
<file path=[Content_Types].xml><?xml version="1.0" encoding="utf-8"?>
<Types xmlns="http://schemas.openxmlformats.org/package/2006/content-types">
  <Override PartName="/word/charts/chart10.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E83" w:rsidRDefault="00A97E83" w:rsidP="00A97E83">
      <w:pPr>
        <w:jc w:val="center"/>
        <w:rPr>
          <w:rFonts w:ascii="Times New Roman" w:eastAsia="Times New Roman" w:hAnsi="Times New Roman" w:cs="Times New Roman"/>
          <w:b/>
          <w:sz w:val="24"/>
          <w:szCs w:val="24"/>
          <w:lang w:eastAsia="ru-RU"/>
        </w:rPr>
      </w:pPr>
      <w:r w:rsidRPr="003B19EF">
        <w:rPr>
          <w:rFonts w:ascii="Times New Roman" w:eastAsia="Times New Roman" w:hAnsi="Times New Roman" w:cs="Times New Roman"/>
          <w:b/>
          <w:sz w:val="24"/>
          <w:szCs w:val="24"/>
          <w:lang w:eastAsia="ru-RU"/>
        </w:rPr>
        <w:t>Итоги работы за 2019- 2020 учебный год</w:t>
      </w:r>
    </w:p>
    <w:p w:rsidR="003B7BD2" w:rsidRPr="00724B1E" w:rsidRDefault="003B7BD2" w:rsidP="00724B1E">
      <w:pPr>
        <w:spacing w:after="0"/>
        <w:ind w:firstLine="709"/>
        <w:jc w:val="both"/>
        <w:rPr>
          <w:rFonts w:ascii="Times New Roman" w:eastAsia="Times New Roman" w:hAnsi="Times New Roman" w:cs="Times New Roman"/>
          <w:sz w:val="24"/>
          <w:szCs w:val="24"/>
          <w:lang w:eastAsia="ru-RU"/>
        </w:rPr>
      </w:pPr>
      <w:r w:rsidRPr="00724B1E">
        <w:rPr>
          <w:rFonts w:ascii="Times New Roman" w:eastAsia="Times New Roman" w:hAnsi="Times New Roman" w:cs="Times New Roman"/>
          <w:sz w:val="24"/>
          <w:szCs w:val="24"/>
          <w:lang w:eastAsia="ru-RU"/>
        </w:rPr>
        <w:t xml:space="preserve">В 2019-2020 учебном году перед педагогами школы стояла цель: </w:t>
      </w:r>
    </w:p>
    <w:p w:rsidR="003B7BD2" w:rsidRPr="00724B1E" w:rsidRDefault="003B7BD2" w:rsidP="00724B1E">
      <w:pPr>
        <w:spacing w:after="0"/>
        <w:ind w:firstLine="709"/>
        <w:jc w:val="both"/>
        <w:rPr>
          <w:rFonts w:ascii="Times New Roman" w:eastAsia="Times New Roman" w:hAnsi="Times New Roman" w:cs="Times New Roman"/>
          <w:sz w:val="24"/>
          <w:szCs w:val="24"/>
          <w:lang w:eastAsia="ru-RU"/>
        </w:rPr>
      </w:pPr>
      <w:r w:rsidRPr="00724B1E">
        <w:rPr>
          <w:rFonts w:ascii="Times New Roman" w:eastAsia="Times New Roman" w:hAnsi="Times New Roman" w:cs="Times New Roman"/>
          <w:sz w:val="24"/>
          <w:szCs w:val="24"/>
          <w:lang w:eastAsia="ru-RU"/>
        </w:rPr>
        <w:t>Продолжить работу по обеспечению качества обучения, выявлять  и развивать способности каждого ученика, формировать духовно богатую, свободную, физически здоровую, творчески мыслящую личность, обладающей прочными базовыми знаниями за курс школы, реализация ФГОС.</w:t>
      </w:r>
    </w:p>
    <w:p w:rsidR="003B7BD2" w:rsidRPr="00030D33" w:rsidRDefault="003B7BD2" w:rsidP="00724B1E">
      <w:pPr>
        <w:pStyle w:val="western"/>
        <w:shd w:val="clear" w:color="auto" w:fill="FFFFFF"/>
        <w:spacing w:before="0" w:beforeAutospacing="0" w:after="0" w:afterAutospacing="0"/>
        <w:jc w:val="both"/>
      </w:pPr>
      <w:r w:rsidRPr="00030D33">
        <w:t xml:space="preserve">На 2019– 2020 учебный год перед </w:t>
      </w:r>
      <w:r>
        <w:t xml:space="preserve">учителями </w:t>
      </w:r>
      <w:r w:rsidRPr="00030D33">
        <w:t>школ</w:t>
      </w:r>
      <w:r>
        <w:t>ы</w:t>
      </w:r>
      <w:r w:rsidRPr="00030D33">
        <w:t xml:space="preserve"> были поставлены следующие задачи: </w:t>
      </w:r>
    </w:p>
    <w:p w:rsidR="003B7BD2" w:rsidRPr="00272E1F" w:rsidRDefault="003B7BD2" w:rsidP="00B86CF3">
      <w:pPr>
        <w:numPr>
          <w:ilvl w:val="0"/>
          <w:numId w:val="1"/>
        </w:numPr>
        <w:spacing w:after="0"/>
        <w:rPr>
          <w:rFonts w:ascii="Times New Roman" w:hAnsi="Times New Roman" w:cs="Times New Roman"/>
          <w:sz w:val="24"/>
          <w:szCs w:val="24"/>
        </w:rPr>
      </w:pPr>
      <w:r w:rsidRPr="00272E1F">
        <w:rPr>
          <w:rFonts w:ascii="Times New Roman" w:hAnsi="Times New Roman" w:cs="Times New Roman"/>
          <w:sz w:val="24"/>
          <w:szCs w:val="24"/>
        </w:rPr>
        <w:t>активизировать работу с одаренными детьми по участию в олимпиадах и конкурсах;</w:t>
      </w:r>
    </w:p>
    <w:p w:rsidR="003B7BD2" w:rsidRPr="003B19EF" w:rsidRDefault="003B7BD2" w:rsidP="00B86CF3">
      <w:pPr>
        <w:numPr>
          <w:ilvl w:val="0"/>
          <w:numId w:val="1"/>
        </w:numPr>
        <w:spacing w:after="0"/>
        <w:rPr>
          <w:rFonts w:ascii="Times New Roman" w:hAnsi="Times New Roman" w:cs="Times New Roman"/>
          <w:sz w:val="24"/>
          <w:szCs w:val="24"/>
        </w:rPr>
      </w:pPr>
      <w:r>
        <w:rPr>
          <w:rFonts w:ascii="Times New Roman" w:hAnsi="Times New Roman" w:cs="Times New Roman"/>
          <w:sz w:val="24"/>
          <w:szCs w:val="24"/>
        </w:rPr>
        <w:t>повышать</w:t>
      </w:r>
      <w:r w:rsidRPr="003B19EF">
        <w:rPr>
          <w:rFonts w:ascii="Times New Roman" w:hAnsi="Times New Roman" w:cs="Times New Roman"/>
          <w:sz w:val="24"/>
          <w:szCs w:val="24"/>
        </w:rPr>
        <w:t xml:space="preserve"> качеств</w:t>
      </w:r>
      <w:r>
        <w:rPr>
          <w:rFonts w:ascii="Times New Roman" w:hAnsi="Times New Roman" w:cs="Times New Roman"/>
          <w:sz w:val="24"/>
          <w:szCs w:val="24"/>
        </w:rPr>
        <w:t>о</w:t>
      </w:r>
      <w:r w:rsidRPr="003B19EF">
        <w:rPr>
          <w:rFonts w:ascii="Times New Roman" w:hAnsi="Times New Roman" w:cs="Times New Roman"/>
          <w:sz w:val="24"/>
          <w:szCs w:val="24"/>
        </w:rPr>
        <w:t xml:space="preserve"> знаний обучающихся;</w:t>
      </w:r>
    </w:p>
    <w:p w:rsidR="003B7BD2" w:rsidRPr="00272E1F" w:rsidRDefault="003B7BD2" w:rsidP="00B86CF3">
      <w:pPr>
        <w:numPr>
          <w:ilvl w:val="0"/>
          <w:numId w:val="1"/>
        </w:numPr>
        <w:spacing w:after="0"/>
        <w:rPr>
          <w:rFonts w:ascii="Times New Roman" w:hAnsi="Times New Roman" w:cs="Times New Roman"/>
          <w:sz w:val="24"/>
          <w:szCs w:val="24"/>
        </w:rPr>
      </w:pPr>
      <w:r w:rsidRPr="00272E1F">
        <w:rPr>
          <w:rFonts w:ascii="Times New Roman" w:hAnsi="Times New Roman" w:cs="Times New Roman"/>
          <w:sz w:val="24"/>
          <w:szCs w:val="24"/>
        </w:rPr>
        <w:t>продолжить развитие проектной и исследовательской деятельности учащихся;</w:t>
      </w:r>
    </w:p>
    <w:p w:rsidR="003B7BD2" w:rsidRPr="00272E1F" w:rsidRDefault="003B7BD2" w:rsidP="00B86CF3">
      <w:pPr>
        <w:numPr>
          <w:ilvl w:val="0"/>
          <w:numId w:val="1"/>
        </w:numPr>
        <w:spacing w:after="0"/>
        <w:rPr>
          <w:rFonts w:ascii="Times New Roman" w:hAnsi="Times New Roman" w:cs="Times New Roman"/>
          <w:sz w:val="24"/>
          <w:szCs w:val="24"/>
        </w:rPr>
      </w:pPr>
      <w:r w:rsidRPr="00272E1F">
        <w:rPr>
          <w:rFonts w:ascii="Times New Roman" w:hAnsi="Times New Roman" w:cs="Times New Roman"/>
          <w:sz w:val="24"/>
          <w:szCs w:val="24"/>
        </w:rPr>
        <w:t>продолжить работу по внедрению инновационных технологий в образовательный процесс;</w:t>
      </w:r>
    </w:p>
    <w:p w:rsidR="003B7BD2" w:rsidRPr="00272E1F" w:rsidRDefault="003B7BD2" w:rsidP="00B86CF3">
      <w:pPr>
        <w:numPr>
          <w:ilvl w:val="0"/>
          <w:numId w:val="1"/>
        </w:numPr>
        <w:spacing w:after="0"/>
        <w:rPr>
          <w:rFonts w:ascii="Times New Roman" w:hAnsi="Times New Roman" w:cs="Times New Roman"/>
          <w:sz w:val="24"/>
          <w:szCs w:val="24"/>
        </w:rPr>
      </w:pPr>
      <w:r w:rsidRPr="00272E1F">
        <w:rPr>
          <w:rFonts w:ascii="Times New Roman" w:hAnsi="Times New Roman" w:cs="Times New Roman"/>
          <w:sz w:val="24"/>
          <w:szCs w:val="24"/>
        </w:rPr>
        <w:t>обеспечить условия детям, имеющим ограниченные возможности здоровья;</w:t>
      </w:r>
    </w:p>
    <w:p w:rsidR="003B7BD2" w:rsidRPr="00272E1F" w:rsidRDefault="003B7BD2" w:rsidP="00B86CF3">
      <w:pPr>
        <w:numPr>
          <w:ilvl w:val="0"/>
          <w:numId w:val="1"/>
        </w:numPr>
        <w:spacing w:after="0"/>
        <w:rPr>
          <w:rFonts w:ascii="Times New Roman" w:hAnsi="Times New Roman" w:cs="Times New Roman"/>
          <w:sz w:val="24"/>
          <w:szCs w:val="24"/>
        </w:rPr>
      </w:pPr>
      <w:r w:rsidRPr="00272E1F">
        <w:rPr>
          <w:rFonts w:ascii="Times New Roman" w:hAnsi="Times New Roman" w:cs="Times New Roman"/>
          <w:sz w:val="24"/>
          <w:szCs w:val="24"/>
        </w:rPr>
        <w:t>систематизировать работу по обобщению педагогического опыта;</w:t>
      </w:r>
    </w:p>
    <w:p w:rsidR="003B7BD2" w:rsidRPr="003B19EF" w:rsidRDefault="003B7BD2" w:rsidP="00B86CF3">
      <w:pPr>
        <w:numPr>
          <w:ilvl w:val="0"/>
          <w:numId w:val="1"/>
        </w:numPr>
        <w:spacing w:after="0"/>
        <w:rPr>
          <w:rFonts w:ascii="Times New Roman" w:hAnsi="Times New Roman" w:cs="Times New Roman"/>
          <w:sz w:val="24"/>
          <w:szCs w:val="24"/>
        </w:rPr>
      </w:pPr>
      <w:r w:rsidRPr="003B19EF">
        <w:rPr>
          <w:rFonts w:ascii="Times New Roman" w:hAnsi="Times New Roman" w:cs="Times New Roman"/>
          <w:sz w:val="24"/>
          <w:szCs w:val="24"/>
        </w:rPr>
        <w:t>совершенствова</w:t>
      </w:r>
      <w:r>
        <w:rPr>
          <w:rFonts w:ascii="Times New Roman" w:hAnsi="Times New Roman" w:cs="Times New Roman"/>
          <w:sz w:val="24"/>
          <w:szCs w:val="24"/>
        </w:rPr>
        <w:t>ть</w:t>
      </w:r>
      <w:r w:rsidRPr="003B19EF">
        <w:rPr>
          <w:rFonts w:ascii="Times New Roman" w:hAnsi="Times New Roman" w:cs="Times New Roman"/>
          <w:sz w:val="24"/>
          <w:szCs w:val="24"/>
        </w:rPr>
        <w:t xml:space="preserve"> уров</w:t>
      </w:r>
      <w:r>
        <w:rPr>
          <w:rFonts w:ascii="Times New Roman" w:hAnsi="Times New Roman" w:cs="Times New Roman"/>
          <w:sz w:val="24"/>
          <w:szCs w:val="24"/>
        </w:rPr>
        <w:t>е</w:t>
      </w:r>
      <w:r w:rsidRPr="003B19EF">
        <w:rPr>
          <w:rFonts w:ascii="Times New Roman" w:hAnsi="Times New Roman" w:cs="Times New Roman"/>
          <w:sz w:val="24"/>
          <w:szCs w:val="24"/>
        </w:rPr>
        <w:t>н</w:t>
      </w:r>
      <w:r>
        <w:rPr>
          <w:rFonts w:ascii="Times New Roman" w:hAnsi="Times New Roman" w:cs="Times New Roman"/>
          <w:sz w:val="24"/>
          <w:szCs w:val="24"/>
        </w:rPr>
        <w:t>ь</w:t>
      </w:r>
      <w:r w:rsidRPr="003B19EF">
        <w:rPr>
          <w:rFonts w:ascii="Times New Roman" w:hAnsi="Times New Roman" w:cs="Times New Roman"/>
          <w:sz w:val="24"/>
          <w:szCs w:val="24"/>
        </w:rPr>
        <w:t xml:space="preserve"> работы в профильных классах;</w:t>
      </w:r>
    </w:p>
    <w:p w:rsidR="003B7BD2" w:rsidRPr="005F2DAA" w:rsidRDefault="003B7BD2" w:rsidP="00B86CF3">
      <w:pPr>
        <w:numPr>
          <w:ilvl w:val="0"/>
          <w:numId w:val="1"/>
        </w:numPr>
        <w:spacing w:after="0"/>
        <w:rPr>
          <w:rFonts w:ascii="Times New Roman" w:hAnsi="Times New Roman" w:cs="Times New Roman"/>
          <w:sz w:val="24"/>
          <w:szCs w:val="24"/>
        </w:rPr>
      </w:pPr>
      <w:r w:rsidRPr="005F2DAA">
        <w:rPr>
          <w:rFonts w:ascii="Times New Roman" w:hAnsi="Times New Roman" w:cs="Times New Roman"/>
          <w:sz w:val="24"/>
          <w:szCs w:val="24"/>
        </w:rPr>
        <w:t xml:space="preserve">продолжать работу по духовно-нравственному воспитанию </w:t>
      </w:r>
      <w:proofErr w:type="gramStart"/>
      <w:r w:rsidRPr="005F2DAA">
        <w:rPr>
          <w:rFonts w:ascii="Times New Roman" w:hAnsi="Times New Roman" w:cs="Times New Roman"/>
          <w:sz w:val="24"/>
          <w:szCs w:val="24"/>
        </w:rPr>
        <w:t>обучающихся</w:t>
      </w:r>
      <w:proofErr w:type="gramEnd"/>
      <w:r w:rsidRPr="005F2DAA">
        <w:rPr>
          <w:rFonts w:ascii="Times New Roman" w:hAnsi="Times New Roman" w:cs="Times New Roman"/>
          <w:sz w:val="24"/>
          <w:szCs w:val="24"/>
        </w:rPr>
        <w:t>.</w:t>
      </w:r>
    </w:p>
    <w:p w:rsidR="003B7BD2" w:rsidRPr="003B7BD2" w:rsidRDefault="003B7BD2" w:rsidP="00724B1E">
      <w:pPr>
        <w:spacing w:after="0"/>
        <w:ind w:left="360"/>
        <w:rPr>
          <w:b/>
          <w:sz w:val="28"/>
          <w:szCs w:val="24"/>
        </w:rPr>
      </w:pPr>
    </w:p>
    <w:p w:rsidR="003B7BD2" w:rsidRPr="005F2DAA" w:rsidRDefault="003B7BD2" w:rsidP="00724B1E">
      <w:pPr>
        <w:spacing w:after="0"/>
        <w:ind w:left="360"/>
        <w:jc w:val="center"/>
        <w:rPr>
          <w:rFonts w:ascii="Times New Roman" w:hAnsi="Times New Roman" w:cs="Times New Roman"/>
          <w:b/>
          <w:sz w:val="28"/>
          <w:szCs w:val="24"/>
        </w:rPr>
      </w:pPr>
      <w:r w:rsidRPr="005F2DAA">
        <w:rPr>
          <w:rFonts w:ascii="Times New Roman" w:hAnsi="Times New Roman" w:cs="Times New Roman"/>
          <w:b/>
          <w:sz w:val="28"/>
          <w:szCs w:val="24"/>
        </w:rPr>
        <w:t>Работа МОУ СШ № 2 за 2019-2020</w:t>
      </w:r>
      <w:r w:rsidRPr="005F2DAA">
        <w:rPr>
          <w:rFonts w:ascii="Times New Roman" w:hAnsi="Times New Roman" w:cs="Times New Roman"/>
          <w:sz w:val="28"/>
          <w:szCs w:val="24"/>
        </w:rPr>
        <w:t xml:space="preserve"> </w:t>
      </w:r>
      <w:r w:rsidRPr="005F2DAA">
        <w:rPr>
          <w:rFonts w:ascii="Times New Roman" w:hAnsi="Times New Roman" w:cs="Times New Roman"/>
          <w:b/>
          <w:sz w:val="28"/>
          <w:szCs w:val="24"/>
        </w:rPr>
        <w:t>учебный год</w:t>
      </w:r>
    </w:p>
    <w:p w:rsidR="003B7BD2" w:rsidRPr="005F2DAA" w:rsidRDefault="003B7BD2" w:rsidP="00724B1E">
      <w:pPr>
        <w:spacing w:after="0"/>
        <w:jc w:val="center"/>
        <w:rPr>
          <w:rFonts w:ascii="Times New Roman" w:hAnsi="Times New Roman" w:cs="Times New Roman"/>
          <w:b/>
          <w:sz w:val="24"/>
          <w:szCs w:val="28"/>
        </w:rPr>
      </w:pPr>
      <w:r w:rsidRPr="005F2DAA">
        <w:rPr>
          <w:rFonts w:ascii="Times New Roman" w:hAnsi="Times New Roman" w:cs="Times New Roman"/>
          <w:b/>
          <w:sz w:val="24"/>
          <w:szCs w:val="28"/>
        </w:rPr>
        <w:t>Начальная школа</w:t>
      </w:r>
    </w:p>
    <w:p w:rsidR="003B7BD2" w:rsidRPr="00724B1E" w:rsidRDefault="003B7BD2" w:rsidP="00724B1E">
      <w:pPr>
        <w:spacing w:after="0"/>
        <w:rPr>
          <w:rFonts w:ascii="Times New Roman" w:hAnsi="Times New Roman" w:cs="Times New Roman"/>
          <w:sz w:val="24"/>
          <w:szCs w:val="28"/>
        </w:rPr>
      </w:pPr>
      <w:r w:rsidRPr="00724B1E">
        <w:rPr>
          <w:rFonts w:ascii="Times New Roman" w:hAnsi="Times New Roman" w:cs="Times New Roman"/>
          <w:sz w:val="24"/>
          <w:szCs w:val="28"/>
        </w:rPr>
        <w:t>Вся работа учителей начальной школы, была нацелена на создание комфортной обстановки для получения знаний и всестороннего развития ребёнка как личности.</w:t>
      </w:r>
    </w:p>
    <w:p w:rsidR="003B7BD2" w:rsidRPr="00724B1E" w:rsidRDefault="003B7BD2" w:rsidP="00724B1E">
      <w:pPr>
        <w:spacing w:after="0"/>
        <w:rPr>
          <w:rFonts w:ascii="Times New Roman" w:hAnsi="Times New Roman" w:cs="Times New Roman"/>
          <w:color w:val="000000"/>
          <w:sz w:val="24"/>
          <w:szCs w:val="28"/>
        </w:rPr>
      </w:pPr>
      <w:r w:rsidRPr="00724B1E">
        <w:rPr>
          <w:rFonts w:ascii="Times New Roman" w:hAnsi="Times New Roman" w:cs="Times New Roman"/>
          <w:sz w:val="24"/>
          <w:szCs w:val="28"/>
        </w:rPr>
        <w:t>Обучение велось в режиме одной смены пятидневной недели. Функционировало 9 классов и 6 групп  занятости обучающихся во второй половине дня.</w:t>
      </w:r>
    </w:p>
    <w:p w:rsidR="003B7BD2" w:rsidRPr="00724B1E" w:rsidRDefault="003B7BD2" w:rsidP="00724B1E">
      <w:pPr>
        <w:shd w:val="clear" w:color="auto" w:fill="FFFFFF"/>
        <w:spacing w:after="0"/>
        <w:rPr>
          <w:rFonts w:ascii="Times New Roman" w:hAnsi="Times New Roman" w:cs="Times New Roman"/>
          <w:sz w:val="24"/>
          <w:szCs w:val="28"/>
        </w:rPr>
      </w:pPr>
      <w:r w:rsidRPr="00724B1E">
        <w:rPr>
          <w:rFonts w:ascii="Times New Roman" w:hAnsi="Times New Roman" w:cs="Times New Roman"/>
          <w:color w:val="000000"/>
          <w:sz w:val="26"/>
          <w:szCs w:val="28"/>
        </w:rPr>
        <w:t xml:space="preserve">В начальных классах на 1 сентября 2019 г. обучалось 244 ученика, на конец учебного года – </w:t>
      </w:r>
      <w:r w:rsidRPr="00724B1E">
        <w:rPr>
          <w:rFonts w:ascii="Times New Roman" w:hAnsi="Times New Roman" w:cs="Times New Roman"/>
          <w:sz w:val="24"/>
          <w:szCs w:val="28"/>
        </w:rPr>
        <w:t xml:space="preserve">246 обучающихся (на 1 человека больше, чем в предыдущем году). </w:t>
      </w:r>
    </w:p>
    <w:p w:rsidR="003B7BD2" w:rsidRPr="00724B1E" w:rsidRDefault="003B7BD2" w:rsidP="00724B1E">
      <w:pPr>
        <w:spacing w:after="0"/>
        <w:ind w:firstLine="708"/>
        <w:jc w:val="both"/>
        <w:rPr>
          <w:rFonts w:ascii="Times New Roman" w:hAnsi="Times New Roman" w:cs="Times New Roman"/>
          <w:sz w:val="24"/>
        </w:rPr>
      </w:pPr>
      <w:r w:rsidRPr="00724B1E">
        <w:rPr>
          <w:rFonts w:ascii="Times New Roman" w:hAnsi="Times New Roman" w:cs="Times New Roman"/>
          <w:sz w:val="24"/>
        </w:rPr>
        <w:t xml:space="preserve">При сравнении количества обучающихся за последние три года мы видим следующую картину: </w:t>
      </w:r>
    </w:p>
    <w:tbl>
      <w:tblPr>
        <w:tblStyle w:val="a5"/>
        <w:tblW w:w="9645" w:type="dxa"/>
        <w:tblLook w:val="04A0"/>
      </w:tblPr>
      <w:tblGrid>
        <w:gridCol w:w="3215"/>
        <w:gridCol w:w="3215"/>
        <w:gridCol w:w="3215"/>
      </w:tblGrid>
      <w:tr w:rsidR="003B7BD2" w:rsidRPr="00724B1E" w:rsidTr="003B7BD2">
        <w:tc>
          <w:tcPr>
            <w:tcW w:w="3215" w:type="dxa"/>
          </w:tcPr>
          <w:p w:rsidR="003B7BD2" w:rsidRPr="00724B1E" w:rsidRDefault="003B7BD2" w:rsidP="00724B1E">
            <w:pPr>
              <w:jc w:val="center"/>
              <w:rPr>
                <w:rFonts w:ascii="Times New Roman" w:hAnsi="Times New Roman" w:cs="Times New Roman"/>
                <w:sz w:val="24"/>
              </w:rPr>
            </w:pPr>
            <w:r w:rsidRPr="00724B1E">
              <w:rPr>
                <w:rFonts w:ascii="Times New Roman" w:hAnsi="Times New Roman" w:cs="Times New Roman"/>
                <w:sz w:val="24"/>
              </w:rPr>
              <w:t xml:space="preserve">2017-2018 </w:t>
            </w:r>
          </w:p>
        </w:tc>
        <w:tc>
          <w:tcPr>
            <w:tcW w:w="3215" w:type="dxa"/>
          </w:tcPr>
          <w:p w:rsidR="003B7BD2" w:rsidRPr="00724B1E" w:rsidRDefault="003B7BD2" w:rsidP="00724B1E">
            <w:pPr>
              <w:jc w:val="center"/>
              <w:rPr>
                <w:rFonts w:ascii="Times New Roman" w:hAnsi="Times New Roman" w:cs="Times New Roman"/>
                <w:sz w:val="24"/>
              </w:rPr>
            </w:pPr>
            <w:r w:rsidRPr="00724B1E">
              <w:rPr>
                <w:rFonts w:ascii="Times New Roman" w:hAnsi="Times New Roman" w:cs="Times New Roman"/>
                <w:sz w:val="24"/>
              </w:rPr>
              <w:t xml:space="preserve">2018-2019 </w:t>
            </w:r>
          </w:p>
        </w:tc>
        <w:tc>
          <w:tcPr>
            <w:tcW w:w="3215" w:type="dxa"/>
          </w:tcPr>
          <w:p w:rsidR="003B7BD2" w:rsidRPr="00724B1E" w:rsidRDefault="003B7BD2" w:rsidP="00724B1E">
            <w:pPr>
              <w:jc w:val="center"/>
              <w:rPr>
                <w:rFonts w:ascii="Times New Roman" w:hAnsi="Times New Roman" w:cs="Times New Roman"/>
                <w:sz w:val="24"/>
              </w:rPr>
            </w:pPr>
            <w:r w:rsidRPr="00724B1E">
              <w:rPr>
                <w:rFonts w:ascii="Times New Roman" w:hAnsi="Times New Roman" w:cs="Times New Roman"/>
                <w:sz w:val="24"/>
              </w:rPr>
              <w:t>2019-2020</w:t>
            </w:r>
          </w:p>
        </w:tc>
      </w:tr>
      <w:tr w:rsidR="003B7BD2" w:rsidRPr="00724B1E" w:rsidTr="003B7BD2">
        <w:tc>
          <w:tcPr>
            <w:tcW w:w="3215" w:type="dxa"/>
          </w:tcPr>
          <w:p w:rsidR="003B7BD2" w:rsidRPr="00724B1E" w:rsidRDefault="003B7BD2" w:rsidP="00724B1E">
            <w:pPr>
              <w:jc w:val="center"/>
              <w:rPr>
                <w:rFonts w:ascii="Times New Roman" w:hAnsi="Times New Roman" w:cs="Times New Roman"/>
                <w:sz w:val="24"/>
              </w:rPr>
            </w:pPr>
            <w:r w:rsidRPr="00724B1E">
              <w:rPr>
                <w:rFonts w:ascii="Times New Roman" w:hAnsi="Times New Roman" w:cs="Times New Roman"/>
                <w:sz w:val="24"/>
              </w:rPr>
              <w:t>229 чел.</w:t>
            </w:r>
          </w:p>
        </w:tc>
        <w:tc>
          <w:tcPr>
            <w:tcW w:w="3215" w:type="dxa"/>
          </w:tcPr>
          <w:p w:rsidR="003B7BD2" w:rsidRPr="00724B1E" w:rsidRDefault="003B7BD2" w:rsidP="00724B1E">
            <w:pPr>
              <w:jc w:val="center"/>
              <w:rPr>
                <w:rFonts w:ascii="Times New Roman" w:hAnsi="Times New Roman" w:cs="Times New Roman"/>
                <w:sz w:val="24"/>
              </w:rPr>
            </w:pPr>
            <w:r w:rsidRPr="00724B1E">
              <w:rPr>
                <w:rFonts w:ascii="Times New Roman" w:hAnsi="Times New Roman" w:cs="Times New Roman"/>
                <w:sz w:val="24"/>
              </w:rPr>
              <w:t>245 чел.</w:t>
            </w:r>
          </w:p>
        </w:tc>
        <w:tc>
          <w:tcPr>
            <w:tcW w:w="3215" w:type="dxa"/>
          </w:tcPr>
          <w:p w:rsidR="003B7BD2" w:rsidRPr="00724B1E" w:rsidRDefault="003B7BD2" w:rsidP="00724B1E">
            <w:pPr>
              <w:jc w:val="center"/>
              <w:rPr>
                <w:rFonts w:ascii="Times New Roman" w:hAnsi="Times New Roman" w:cs="Times New Roman"/>
                <w:sz w:val="24"/>
              </w:rPr>
            </w:pPr>
            <w:r w:rsidRPr="00724B1E">
              <w:rPr>
                <w:rFonts w:ascii="Times New Roman" w:hAnsi="Times New Roman" w:cs="Times New Roman"/>
                <w:sz w:val="24"/>
              </w:rPr>
              <w:t>246 чел.</w:t>
            </w:r>
          </w:p>
        </w:tc>
      </w:tr>
    </w:tbl>
    <w:p w:rsidR="003B7BD2" w:rsidRPr="00724B1E" w:rsidRDefault="003B7BD2" w:rsidP="00724B1E">
      <w:pPr>
        <w:spacing w:after="0"/>
        <w:ind w:firstLine="708"/>
        <w:jc w:val="both"/>
        <w:rPr>
          <w:rFonts w:ascii="Times New Roman" w:hAnsi="Times New Roman" w:cs="Times New Roman"/>
          <w:sz w:val="24"/>
        </w:rPr>
      </w:pPr>
      <w:r w:rsidRPr="00724B1E">
        <w:rPr>
          <w:rFonts w:ascii="Times New Roman" w:hAnsi="Times New Roman" w:cs="Times New Roman"/>
          <w:sz w:val="24"/>
        </w:rPr>
        <w:t xml:space="preserve">Как видно из таблицы, по сравнению с 2018 годом произошел рост количества обучающихся в </w:t>
      </w:r>
      <w:proofErr w:type="gramStart"/>
      <w:r w:rsidRPr="00724B1E">
        <w:rPr>
          <w:rFonts w:ascii="Times New Roman" w:hAnsi="Times New Roman" w:cs="Times New Roman"/>
          <w:sz w:val="24"/>
        </w:rPr>
        <w:t>школе</w:t>
      </w:r>
      <w:proofErr w:type="gramEnd"/>
      <w:r w:rsidRPr="00724B1E">
        <w:rPr>
          <w:rFonts w:ascii="Times New Roman" w:hAnsi="Times New Roman" w:cs="Times New Roman"/>
          <w:sz w:val="24"/>
        </w:rPr>
        <w:t xml:space="preserve"> и возросла средняя наполняемость классов.</w:t>
      </w:r>
    </w:p>
    <w:p w:rsidR="003B7BD2" w:rsidRPr="00724B1E" w:rsidRDefault="003B7BD2" w:rsidP="00724B1E">
      <w:pPr>
        <w:shd w:val="clear" w:color="auto" w:fill="FFFFFF"/>
        <w:spacing w:after="0"/>
        <w:rPr>
          <w:rFonts w:ascii="Times New Roman" w:hAnsi="Times New Roman" w:cs="Times New Roman"/>
          <w:sz w:val="24"/>
          <w:szCs w:val="28"/>
        </w:rPr>
      </w:pPr>
      <w:r w:rsidRPr="00724B1E">
        <w:rPr>
          <w:rFonts w:ascii="Times New Roman" w:hAnsi="Times New Roman" w:cs="Times New Roman"/>
          <w:sz w:val="24"/>
          <w:szCs w:val="28"/>
        </w:rPr>
        <w:t>Обучение велось по УМК «Перспектива» (1-4 классы).</w:t>
      </w:r>
    </w:p>
    <w:p w:rsidR="003B7BD2" w:rsidRPr="00724B1E" w:rsidRDefault="003B7BD2" w:rsidP="00724B1E">
      <w:pPr>
        <w:spacing w:after="0"/>
        <w:ind w:firstLine="708"/>
        <w:jc w:val="both"/>
        <w:rPr>
          <w:rFonts w:ascii="Times New Roman" w:hAnsi="Times New Roman" w:cs="Times New Roman"/>
          <w:sz w:val="24"/>
          <w:szCs w:val="28"/>
        </w:rPr>
      </w:pPr>
      <w:r w:rsidRPr="00724B1E">
        <w:rPr>
          <w:rFonts w:ascii="Times New Roman" w:hAnsi="Times New Roman" w:cs="Times New Roman"/>
          <w:sz w:val="24"/>
          <w:szCs w:val="28"/>
        </w:rPr>
        <w:t>Задачи, поставленные в прошлом учебном году, решал педагогический коллектив в составе 9 учителей начальных классов, 1 воспитателя, а так же учителей-предметников (физической культуры, музыки, иностранного языка).</w:t>
      </w:r>
    </w:p>
    <w:p w:rsidR="003B7BD2" w:rsidRPr="00724B1E" w:rsidRDefault="003B7BD2" w:rsidP="00724B1E">
      <w:pPr>
        <w:shd w:val="clear" w:color="auto" w:fill="FFFFFF"/>
        <w:autoSpaceDE w:val="0"/>
        <w:spacing w:after="0"/>
        <w:ind w:firstLine="360"/>
        <w:jc w:val="both"/>
        <w:rPr>
          <w:rFonts w:ascii="Times New Roman" w:hAnsi="Times New Roman" w:cs="Times New Roman"/>
          <w:sz w:val="24"/>
          <w:szCs w:val="28"/>
        </w:rPr>
      </w:pPr>
      <w:r w:rsidRPr="00724B1E">
        <w:rPr>
          <w:rFonts w:ascii="Times New Roman" w:hAnsi="Times New Roman" w:cs="Times New Roman"/>
          <w:sz w:val="24"/>
          <w:szCs w:val="28"/>
        </w:rPr>
        <w:t xml:space="preserve">  Необходимость совершенствования педагогических знаний, появления новых стратегий обучения в начальных классах, внедрения школьных технологий  требуют от педагогов постоянной работы над повышением своей квалификации. Обучение и повышение квалификации кадров осуществля</w:t>
      </w:r>
      <w:r w:rsidR="00D66AB3">
        <w:rPr>
          <w:rFonts w:ascii="Times New Roman" w:hAnsi="Times New Roman" w:cs="Times New Roman"/>
          <w:sz w:val="24"/>
          <w:szCs w:val="28"/>
        </w:rPr>
        <w:t>ется по нескольким направлениям: с</w:t>
      </w:r>
      <w:r w:rsidRPr="00724B1E">
        <w:rPr>
          <w:rFonts w:ascii="Times New Roman" w:hAnsi="Times New Roman" w:cs="Times New Roman"/>
          <w:sz w:val="24"/>
          <w:szCs w:val="28"/>
        </w:rPr>
        <w:t>истематическое прохождение аттестации, требующее курсовой подготовки, работа внутри МО (обмен опытом), самообразование (работа над методической темой), участие в работе ГМО.</w:t>
      </w:r>
    </w:p>
    <w:p w:rsidR="00724B1E" w:rsidRDefault="003B7BD2" w:rsidP="00724B1E">
      <w:pPr>
        <w:spacing w:after="0"/>
        <w:ind w:firstLine="708"/>
        <w:jc w:val="both"/>
        <w:rPr>
          <w:rFonts w:ascii="Times New Roman" w:hAnsi="Times New Roman" w:cs="Times New Roman"/>
          <w:sz w:val="24"/>
          <w:szCs w:val="28"/>
        </w:rPr>
      </w:pPr>
      <w:r w:rsidRPr="00724B1E">
        <w:rPr>
          <w:rFonts w:ascii="Times New Roman" w:hAnsi="Times New Roman" w:cs="Times New Roman"/>
          <w:sz w:val="24"/>
          <w:szCs w:val="28"/>
        </w:rPr>
        <w:t>Сведения о кадровом составе педагогов начальных классов представлены в следующих диаграммах:</w:t>
      </w:r>
    </w:p>
    <w:p w:rsidR="00724B1E" w:rsidRDefault="00724B1E">
      <w:pPr>
        <w:rPr>
          <w:rFonts w:ascii="Times New Roman" w:hAnsi="Times New Roman" w:cs="Times New Roman"/>
          <w:sz w:val="24"/>
          <w:szCs w:val="28"/>
        </w:rPr>
      </w:pPr>
      <w:r>
        <w:rPr>
          <w:rFonts w:ascii="Times New Roman" w:hAnsi="Times New Roman" w:cs="Times New Roman"/>
          <w:sz w:val="24"/>
          <w:szCs w:val="28"/>
        </w:rPr>
        <w:br w:type="page"/>
      </w:r>
    </w:p>
    <w:p w:rsidR="003B7BD2" w:rsidRPr="00724B1E" w:rsidRDefault="003B7BD2" w:rsidP="00B86CF3">
      <w:pPr>
        <w:pStyle w:val="a4"/>
        <w:numPr>
          <w:ilvl w:val="0"/>
          <w:numId w:val="8"/>
        </w:numPr>
        <w:spacing w:after="0" w:line="240" w:lineRule="auto"/>
        <w:rPr>
          <w:rFonts w:ascii="Times New Roman" w:hAnsi="Times New Roman" w:cs="Times New Roman"/>
          <w:b/>
          <w:i/>
          <w:sz w:val="28"/>
        </w:rPr>
      </w:pPr>
      <w:r w:rsidRPr="00724B1E">
        <w:rPr>
          <w:rFonts w:ascii="Times New Roman" w:hAnsi="Times New Roman" w:cs="Times New Roman"/>
          <w:b/>
          <w:i/>
          <w:sz w:val="28"/>
          <w:szCs w:val="28"/>
        </w:rPr>
        <w:lastRenderedPageBreak/>
        <w:t>По уровню образования:</w:t>
      </w:r>
    </w:p>
    <w:p w:rsidR="003B7BD2" w:rsidRPr="00724B1E" w:rsidRDefault="003B7BD2" w:rsidP="00724B1E">
      <w:pPr>
        <w:pStyle w:val="a4"/>
        <w:spacing w:after="0"/>
        <w:ind w:left="1068"/>
        <w:rPr>
          <w:rFonts w:ascii="Times New Roman" w:hAnsi="Times New Roman" w:cs="Times New Roman"/>
          <w:b/>
        </w:rPr>
      </w:pPr>
    </w:p>
    <w:p w:rsidR="003B7BD2" w:rsidRPr="00724B1E" w:rsidRDefault="003B7BD2" w:rsidP="00724B1E">
      <w:pPr>
        <w:shd w:val="clear" w:color="auto" w:fill="FFFFFF"/>
        <w:autoSpaceDE w:val="0"/>
        <w:spacing w:after="0"/>
        <w:ind w:firstLine="360"/>
        <w:jc w:val="center"/>
        <w:rPr>
          <w:rFonts w:ascii="Times New Roman" w:hAnsi="Times New Roman" w:cs="Times New Roman"/>
          <w:sz w:val="28"/>
          <w:szCs w:val="28"/>
        </w:rPr>
      </w:pPr>
      <w:r w:rsidRPr="00724B1E">
        <w:rPr>
          <w:rStyle w:val="a8"/>
          <w:rFonts w:ascii="Times New Roman" w:hAnsi="Times New Roman" w:cs="Times New Roman"/>
          <w:noProof/>
          <w:lang w:eastAsia="ru-RU"/>
        </w:rPr>
        <w:drawing>
          <wp:inline distT="0" distB="0" distL="0" distR="0">
            <wp:extent cx="3931849" cy="2027208"/>
            <wp:effectExtent l="1905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3B7BD2" w:rsidRPr="00724B1E" w:rsidRDefault="003B7BD2" w:rsidP="00B86CF3">
      <w:pPr>
        <w:pStyle w:val="a4"/>
        <w:numPr>
          <w:ilvl w:val="0"/>
          <w:numId w:val="8"/>
        </w:numPr>
        <w:spacing w:after="0"/>
        <w:rPr>
          <w:rFonts w:ascii="Times New Roman" w:hAnsi="Times New Roman" w:cs="Times New Roman"/>
          <w:b/>
          <w:i/>
          <w:sz w:val="28"/>
          <w:szCs w:val="28"/>
        </w:rPr>
      </w:pPr>
      <w:r w:rsidRPr="00724B1E">
        <w:rPr>
          <w:rFonts w:ascii="Times New Roman" w:hAnsi="Times New Roman" w:cs="Times New Roman"/>
          <w:b/>
          <w:i/>
          <w:sz w:val="28"/>
          <w:szCs w:val="28"/>
        </w:rPr>
        <w:t>По стажу работы:</w:t>
      </w:r>
    </w:p>
    <w:p w:rsidR="003B7BD2" w:rsidRPr="00724B1E" w:rsidRDefault="003B7BD2" w:rsidP="00724B1E">
      <w:pPr>
        <w:pStyle w:val="a4"/>
        <w:spacing w:after="0"/>
        <w:ind w:left="1068"/>
        <w:rPr>
          <w:rFonts w:ascii="Times New Roman" w:hAnsi="Times New Roman" w:cs="Times New Roman"/>
          <w:b/>
          <w:sz w:val="28"/>
          <w:szCs w:val="28"/>
        </w:rPr>
      </w:pPr>
      <w:r w:rsidRPr="00724B1E">
        <w:rPr>
          <w:rFonts w:ascii="Times New Roman" w:hAnsi="Times New Roman" w:cs="Times New Roman"/>
          <w:b/>
          <w:noProof/>
          <w:sz w:val="28"/>
          <w:szCs w:val="28"/>
          <w:lang w:eastAsia="ru-RU"/>
        </w:rPr>
        <w:drawing>
          <wp:inline distT="0" distB="0" distL="0" distR="0">
            <wp:extent cx="4942936" cy="2363638"/>
            <wp:effectExtent l="0" t="0" r="0" b="0"/>
            <wp:docPr id="5"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3B7BD2" w:rsidRPr="00724B1E" w:rsidRDefault="003B7BD2" w:rsidP="00B86CF3">
      <w:pPr>
        <w:pStyle w:val="a4"/>
        <w:numPr>
          <w:ilvl w:val="0"/>
          <w:numId w:val="8"/>
        </w:numPr>
        <w:spacing w:after="0"/>
        <w:rPr>
          <w:rFonts w:ascii="Times New Roman" w:hAnsi="Times New Roman" w:cs="Times New Roman"/>
          <w:b/>
          <w:i/>
          <w:sz w:val="28"/>
          <w:szCs w:val="28"/>
        </w:rPr>
      </w:pPr>
      <w:r w:rsidRPr="00724B1E">
        <w:rPr>
          <w:rFonts w:ascii="Times New Roman" w:hAnsi="Times New Roman" w:cs="Times New Roman"/>
          <w:b/>
          <w:i/>
          <w:sz w:val="28"/>
          <w:szCs w:val="28"/>
        </w:rPr>
        <w:t>По категории:</w:t>
      </w:r>
    </w:p>
    <w:p w:rsidR="003B7BD2" w:rsidRPr="00724B1E" w:rsidRDefault="003B7BD2" w:rsidP="00724B1E">
      <w:pPr>
        <w:pStyle w:val="a4"/>
        <w:spacing w:after="0"/>
        <w:ind w:left="1068"/>
        <w:rPr>
          <w:rFonts w:ascii="Times New Roman" w:hAnsi="Times New Roman" w:cs="Times New Roman"/>
          <w:b/>
          <w:sz w:val="28"/>
          <w:szCs w:val="28"/>
        </w:rPr>
      </w:pPr>
      <w:r w:rsidRPr="00724B1E">
        <w:rPr>
          <w:rFonts w:ascii="Times New Roman" w:hAnsi="Times New Roman" w:cs="Times New Roman"/>
          <w:b/>
          <w:noProof/>
          <w:sz w:val="28"/>
          <w:szCs w:val="28"/>
          <w:lang w:eastAsia="ru-RU"/>
        </w:rPr>
        <w:drawing>
          <wp:inline distT="0" distB="0" distL="0" distR="0">
            <wp:extent cx="4986068" cy="2587925"/>
            <wp:effectExtent l="0" t="0" r="0" b="0"/>
            <wp:docPr id="6"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B7BD2" w:rsidRPr="00724B1E" w:rsidRDefault="003B7BD2" w:rsidP="00724B1E">
      <w:pPr>
        <w:spacing w:after="0"/>
        <w:ind w:firstLine="708"/>
        <w:jc w:val="both"/>
        <w:rPr>
          <w:rFonts w:ascii="Times New Roman" w:hAnsi="Times New Roman" w:cs="Times New Roman"/>
          <w:sz w:val="24"/>
        </w:rPr>
      </w:pPr>
      <w:r w:rsidRPr="00724B1E">
        <w:rPr>
          <w:rFonts w:ascii="Times New Roman" w:hAnsi="Times New Roman" w:cs="Times New Roman"/>
          <w:sz w:val="24"/>
        </w:rPr>
        <w:t>Анализируя деятельность педагогов начального общего образования по использованию информационных компьютерных технологий в образовательном процессе, следует отметить, все учителя имеют курсовую подготовку по ИКТ – компетентности, в своей работе используют данные знания и умения в учебной деятельности и при подготовке документации.</w:t>
      </w:r>
    </w:p>
    <w:p w:rsidR="003B7BD2" w:rsidRPr="00724B1E" w:rsidRDefault="003B7BD2" w:rsidP="00724B1E">
      <w:pPr>
        <w:spacing w:after="0"/>
        <w:jc w:val="both"/>
        <w:rPr>
          <w:rFonts w:ascii="Times New Roman" w:hAnsi="Times New Roman" w:cs="Times New Roman"/>
          <w:b/>
          <w:i/>
          <w:sz w:val="24"/>
        </w:rPr>
      </w:pPr>
      <w:r w:rsidRPr="00724B1E">
        <w:rPr>
          <w:rFonts w:ascii="Times New Roman" w:hAnsi="Times New Roman" w:cs="Times New Roman"/>
          <w:b/>
          <w:i/>
          <w:sz w:val="24"/>
        </w:rPr>
        <w:t>Выводы:</w:t>
      </w:r>
    </w:p>
    <w:p w:rsidR="003B7BD2" w:rsidRPr="00724B1E" w:rsidRDefault="003B7BD2" w:rsidP="00B86CF3">
      <w:pPr>
        <w:numPr>
          <w:ilvl w:val="0"/>
          <w:numId w:val="9"/>
        </w:numPr>
        <w:tabs>
          <w:tab w:val="clear" w:pos="720"/>
          <w:tab w:val="num" w:pos="0"/>
        </w:tabs>
        <w:spacing w:after="0" w:line="240" w:lineRule="auto"/>
        <w:jc w:val="both"/>
        <w:rPr>
          <w:rFonts w:ascii="Times New Roman" w:hAnsi="Times New Roman" w:cs="Times New Roman"/>
          <w:b/>
          <w:sz w:val="24"/>
        </w:rPr>
      </w:pPr>
      <w:r w:rsidRPr="00724B1E">
        <w:rPr>
          <w:rFonts w:ascii="Times New Roman" w:hAnsi="Times New Roman" w:cs="Times New Roman"/>
          <w:sz w:val="24"/>
        </w:rPr>
        <w:lastRenderedPageBreak/>
        <w:t>в начальном общем образовании работает коллектив опытных педагогов, способных успешно реализовать поставленные задачи;</w:t>
      </w:r>
    </w:p>
    <w:p w:rsidR="003B7BD2" w:rsidRPr="00724B1E" w:rsidRDefault="003B7BD2" w:rsidP="00B86CF3">
      <w:pPr>
        <w:numPr>
          <w:ilvl w:val="0"/>
          <w:numId w:val="9"/>
        </w:numPr>
        <w:spacing w:after="0" w:line="240" w:lineRule="auto"/>
        <w:jc w:val="both"/>
        <w:rPr>
          <w:rFonts w:ascii="Times New Roman" w:hAnsi="Times New Roman" w:cs="Times New Roman"/>
          <w:b/>
          <w:sz w:val="24"/>
        </w:rPr>
      </w:pPr>
      <w:r w:rsidRPr="00724B1E">
        <w:rPr>
          <w:rFonts w:ascii="Times New Roman" w:hAnsi="Times New Roman" w:cs="Times New Roman"/>
          <w:sz w:val="24"/>
        </w:rPr>
        <w:t>сохраняются стабильные показатели численности детского населения, что говорит о конкурентоспособности школы.</w:t>
      </w:r>
    </w:p>
    <w:p w:rsidR="003B7BD2" w:rsidRPr="00724B1E" w:rsidRDefault="003B7BD2" w:rsidP="00724B1E">
      <w:pPr>
        <w:pStyle w:val="a4"/>
        <w:spacing w:after="0"/>
        <w:ind w:left="1068"/>
        <w:rPr>
          <w:rFonts w:ascii="Times New Roman" w:hAnsi="Times New Roman" w:cs="Times New Roman"/>
          <w:b/>
          <w:sz w:val="40"/>
          <w:szCs w:val="28"/>
        </w:rPr>
      </w:pPr>
    </w:p>
    <w:p w:rsidR="003B7BD2" w:rsidRPr="00724B1E" w:rsidRDefault="003B7BD2" w:rsidP="00724B1E">
      <w:pPr>
        <w:spacing w:after="0"/>
        <w:jc w:val="both"/>
        <w:rPr>
          <w:rFonts w:ascii="Times New Roman" w:hAnsi="Times New Roman" w:cs="Times New Roman"/>
          <w:b/>
          <w:sz w:val="28"/>
        </w:rPr>
      </w:pPr>
      <w:r w:rsidRPr="00724B1E">
        <w:rPr>
          <w:rFonts w:ascii="Times New Roman" w:hAnsi="Times New Roman" w:cs="Times New Roman"/>
          <w:b/>
          <w:sz w:val="28"/>
        </w:rPr>
        <w:t>2. Анализ учебно-воспитательной деятельности</w:t>
      </w:r>
    </w:p>
    <w:p w:rsidR="003B7BD2" w:rsidRPr="00724B1E" w:rsidRDefault="003B7BD2" w:rsidP="00724B1E">
      <w:pPr>
        <w:pStyle w:val="a3"/>
        <w:spacing w:before="0" w:beforeAutospacing="0" w:after="0" w:afterAutospacing="0"/>
        <w:ind w:firstLine="708"/>
        <w:jc w:val="both"/>
      </w:pPr>
      <w:r w:rsidRPr="00724B1E">
        <w:t>Организация и управление интеллектуальным сотрудничеством участников образовательных отношений осуществляется на основе системного подхода. Ведется текущий анализ (мониторинг) качества и результатов образования.</w:t>
      </w:r>
    </w:p>
    <w:p w:rsidR="003B7BD2" w:rsidRPr="00724B1E" w:rsidRDefault="003B7BD2" w:rsidP="00724B1E">
      <w:pPr>
        <w:spacing w:after="0"/>
        <w:ind w:firstLine="708"/>
        <w:jc w:val="both"/>
        <w:rPr>
          <w:rFonts w:ascii="Times New Roman" w:hAnsi="Times New Roman" w:cs="Times New Roman"/>
          <w:sz w:val="24"/>
          <w:szCs w:val="28"/>
        </w:rPr>
      </w:pPr>
      <w:proofErr w:type="gramStart"/>
      <w:r w:rsidRPr="00724B1E">
        <w:rPr>
          <w:rFonts w:ascii="Times New Roman" w:hAnsi="Times New Roman" w:cs="Times New Roman"/>
          <w:sz w:val="24"/>
          <w:szCs w:val="28"/>
        </w:rPr>
        <w:t>Аттестованы</w:t>
      </w:r>
      <w:proofErr w:type="gramEnd"/>
      <w:r w:rsidRPr="00724B1E">
        <w:rPr>
          <w:rFonts w:ascii="Times New Roman" w:hAnsi="Times New Roman" w:cs="Times New Roman"/>
          <w:sz w:val="24"/>
          <w:szCs w:val="28"/>
        </w:rPr>
        <w:t xml:space="preserve"> обучающиеся 2–4 классов в количестве 181 человека.</w:t>
      </w:r>
      <w:r w:rsidRPr="00724B1E">
        <w:rPr>
          <w:rFonts w:ascii="Times New Roman" w:hAnsi="Times New Roman" w:cs="Times New Roman"/>
          <w:color w:val="FF0000"/>
          <w:sz w:val="24"/>
          <w:szCs w:val="28"/>
        </w:rPr>
        <w:t xml:space="preserve">  </w:t>
      </w:r>
      <w:r w:rsidRPr="00724B1E">
        <w:rPr>
          <w:rFonts w:ascii="Times New Roman" w:hAnsi="Times New Roman" w:cs="Times New Roman"/>
          <w:sz w:val="24"/>
          <w:szCs w:val="28"/>
        </w:rPr>
        <w:t>На «4» и «5» закончили учебный год 114 человек, что составляет 63% от общего числа аттестованных. По сравнению с предыдущим годом этот показатель увеличился на 20% (из-за дистанционного обучения в 4 четверти в период пандемии).</w:t>
      </w:r>
    </w:p>
    <w:p w:rsidR="003B7BD2" w:rsidRPr="00724B1E" w:rsidRDefault="003B7BD2" w:rsidP="00724B1E">
      <w:pPr>
        <w:spacing w:after="0"/>
        <w:ind w:firstLine="540"/>
        <w:jc w:val="both"/>
        <w:rPr>
          <w:rFonts w:ascii="Times New Roman" w:hAnsi="Times New Roman" w:cs="Times New Roman"/>
          <w:sz w:val="24"/>
          <w:szCs w:val="28"/>
        </w:rPr>
      </w:pPr>
      <w:r w:rsidRPr="00724B1E">
        <w:rPr>
          <w:rFonts w:ascii="Times New Roman" w:hAnsi="Times New Roman" w:cs="Times New Roman"/>
          <w:sz w:val="24"/>
          <w:szCs w:val="28"/>
        </w:rPr>
        <w:t>Класс отличников   стабильный</w:t>
      </w:r>
      <w:proofErr w:type="gramStart"/>
      <w:r w:rsidRPr="00724B1E">
        <w:rPr>
          <w:rFonts w:ascii="Times New Roman" w:hAnsi="Times New Roman" w:cs="Times New Roman"/>
          <w:sz w:val="24"/>
          <w:szCs w:val="28"/>
        </w:rPr>
        <w:t xml:space="preserve">  С</w:t>
      </w:r>
      <w:proofErr w:type="gramEnd"/>
      <w:r w:rsidRPr="00724B1E">
        <w:rPr>
          <w:rFonts w:ascii="Times New Roman" w:hAnsi="Times New Roman" w:cs="Times New Roman"/>
          <w:sz w:val="24"/>
          <w:szCs w:val="28"/>
        </w:rPr>
        <w:t xml:space="preserve"> отличием закончили  20 чел, что составляет 11 % от общего количества обучающихся 2-4 классов. </w:t>
      </w:r>
    </w:p>
    <w:p w:rsidR="003B7BD2" w:rsidRPr="00724B1E" w:rsidRDefault="003B7BD2" w:rsidP="00724B1E">
      <w:pPr>
        <w:spacing w:after="0"/>
        <w:ind w:firstLine="540"/>
        <w:jc w:val="both"/>
        <w:rPr>
          <w:rFonts w:ascii="Times New Roman" w:hAnsi="Times New Roman" w:cs="Times New Roman"/>
          <w:sz w:val="24"/>
          <w:szCs w:val="28"/>
        </w:rPr>
      </w:pPr>
      <w:r w:rsidRPr="00724B1E">
        <w:rPr>
          <w:rFonts w:ascii="Times New Roman" w:hAnsi="Times New Roman" w:cs="Times New Roman"/>
          <w:sz w:val="24"/>
          <w:szCs w:val="28"/>
        </w:rPr>
        <w:t>В целом результаты  учебной работы 2019-2020 учебного года выглядят так: 100 % — успеваемость, 74 % – качество знаний. (</w:t>
      </w:r>
      <w:r w:rsidRPr="00724B1E">
        <w:rPr>
          <w:rFonts w:ascii="Times New Roman" w:hAnsi="Times New Roman" w:cs="Times New Roman"/>
          <w:i/>
          <w:sz w:val="24"/>
          <w:szCs w:val="28"/>
        </w:rPr>
        <w:t>Таблица 1, диаграмма 1</w:t>
      </w:r>
      <w:r w:rsidRPr="00724B1E">
        <w:rPr>
          <w:rFonts w:ascii="Times New Roman" w:hAnsi="Times New Roman" w:cs="Times New Roman"/>
          <w:sz w:val="24"/>
          <w:szCs w:val="28"/>
        </w:rPr>
        <w:t xml:space="preserve">)                                                           </w:t>
      </w:r>
    </w:p>
    <w:p w:rsidR="003B7BD2" w:rsidRPr="00724B1E" w:rsidRDefault="003B7BD2" w:rsidP="00724B1E">
      <w:pPr>
        <w:spacing w:after="0"/>
        <w:ind w:firstLine="540"/>
        <w:jc w:val="right"/>
        <w:rPr>
          <w:rFonts w:ascii="Times New Roman" w:hAnsi="Times New Roman" w:cs="Times New Roman"/>
          <w:sz w:val="28"/>
          <w:szCs w:val="28"/>
        </w:rPr>
      </w:pPr>
      <w:r w:rsidRPr="00724B1E">
        <w:rPr>
          <w:rFonts w:ascii="Times New Roman" w:hAnsi="Times New Roman" w:cs="Times New Roman"/>
          <w:i/>
          <w:sz w:val="24"/>
          <w:szCs w:val="28"/>
        </w:rPr>
        <w:t>Таблица 1</w:t>
      </w:r>
    </w:p>
    <w:p w:rsidR="003B7BD2" w:rsidRPr="00724B1E" w:rsidRDefault="003B7BD2" w:rsidP="00724B1E">
      <w:pPr>
        <w:spacing w:after="0"/>
        <w:jc w:val="center"/>
        <w:rPr>
          <w:rFonts w:ascii="Times New Roman" w:hAnsi="Times New Roman" w:cs="Times New Roman"/>
          <w:b/>
          <w:sz w:val="28"/>
        </w:rPr>
      </w:pPr>
    </w:p>
    <w:p w:rsidR="003B7BD2" w:rsidRPr="00724B1E" w:rsidRDefault="003B7BD2" w:rsidP="00724B1E">
      <w:pPr>
        <w:spacing w:after="0"/>
        <w:jc w:val="center"/>
        <w:rPr>
          <w:rFonts w:ascii="Times New Roman" w:hAnsi="Times New Roman" w:cs="Times New Roman"/>
          <w:b/>
          <w:sz w:val="28"/>
        </w:rPr>
      </w:pPr>
      <w:r w:rsidRPr="00724B1E">
        <w:rPr>
          <w:rFonts w:ascii="Times New Roman" w:hAnsi="Times New Roman" w:cs="Times New Roman"/>
          <w:b/>
          <w:sz w:val="28"/>
        </w:rPr>
        <w:t>Сравнительные итоги учебной работы начальной школы</w:t>
      </w:r>
    </w:p>
    <w:tbl>
      <w:tblPr>
        <w:tblStyle w:val="a5"/>
        <w:tblW w:w="0" w:type="auto"/>
        <w:tblLook w:val="01E0"/>
      </w:tblPr>
      <w:tblGrid>
        <w:gridCol w:w="1651"/>
        <w:gridCol w:w="1057"/>
        <w:gridCol w:w="1067"/>
        <w:gridCol w:w="1041"/>
        <w:gridCol w:w="1066"/>
        <w:gridCol w:w="1005"/>
        <w:gridCol w:w="1053"/>
        <w:gridCol w:w="1032"/>
        <w:gridCol w:w="1025"/>
      </w:tblGrid>
      <w:tr w:rsidR="003B7BD2" w:rsidRPr="00724B1E" w:rsidTr="003B7BD2">
        <w:tc>
          <w:tcPr>
            <w:tcW w:w="1617" w:type="dxa"/>
          </w:tcPr>
          <w:p w:rsidR="003B7BD2" w:rsidRPr="00724B1E" w:rsidRDefault="003B7BD2" w:rsidP="00724B1E">
            <w:pPr>
              <w:jc w:val="center"/>
              <w:rPr>
                <w:rFonts w:ascii="Times New Roman" w:hAnsi="Times New Roman" w:cs="Times New Roman"/>
                <w:b/>
                <w:sz w:val="24"/>
                <w:szCs w:val="24"/>
              </w:rPr>
            </w:pPr>
          </w:p>
        </w:tc>
        <w:tc>
          <w:tcPr>
            <w:tcW w:w="2152" w:type="dxa"/>
            <w:gridSpan w:val="2"/>
          </w:tcPr>
          <w:p w:rsidR="003B7BD2" w:rsidRPr="00724B1E" w:rsidRDefault="003B7BD2" w:rsidP="00724B1E">
            <w:pPr>
              <w:jc w:val="center"/>
              <w:rPr>
                <w:rFonts w:ascii="Times New Roman" w:hAnsi="Times New Roman" w:cs="Times New Roman"/>
                <w:b/>
                <w:sz w:val="24"/>
                <w:szCs w:val="24"/>
              </w:rPr>
            </w:pPr>
            <w:r w:rsidRPr="00724B1E">
              <w:rPr>
                <w:rFonts w:ascii="Times New Roman" w:hAnsi="Times New Roman" w:cs="Times New Roman"/>
                <w:b/>
                <w:sz w:val="24"/>
                <w:szCs w:val="24"/>
              </w:rPr>
              <w:t>2019-2020</w:t>
            </w:r>
          </w:p>
        </w:tc>
        <w:tc>
          <w:tcPr>
            <w:tcW w:w="2150" w:type="dxa"/>
            <w:gridSpan w:val="2"/>
          </w:tcPr>
          <w:p w:rsidR="003B7BD2" w:rsidRPr="00724B1E" w:rsidRDefault="003B7BD2" w:rsidP="00724B1E">
            <w:pPr>
              <w:jc w:val="center"/>
              <w:rPr>
                <w:rFonts w:ascii="Times New Roman" w:hAnsi="Times New Roman" w:cs="Times New Roman"/>
                <w:b/>
                <w:sz w:val="24"/>
                <w:szCs w:val="24"/>
              </w:rPr>
            </w:pPr>
            <w:r w:rsidRPr="00724B1E">
              <w:rPr>
                <w:rFonts w:ascii="Times New Roman" w:hAnsi="Times New Roman" w:cs="Times New Roman"/>
                <w:b/>
                <w:sz w:val="24"/>
                <w:szCs w:val="24"/>
              </w:rPr>
              <w:t>2018-2019</w:t>
            </w:r>
          </w:p>
        </w:tc>
        <w:tc>
          <w:tcPr>
            <w:tcW w:w="2099" w:type="dxa"/>
            <w:gridSpan w:val="2"/>
          </w:tcPr>
          <w:p w:rsidR="003B7BD2" w:rsidRPr="00724B1E" w:rsidRDefault="003B7BD2" w:rsidP="00724B1E">
            <w:pPr>
              <w:jc w:val="center"/>
              <w:rPr>
                <w:rFonts w:ascii="Times New Roman" w:hAnsi="Times New Roman" w:cs="Times New Roman"/>
                <w:b/>
                <w:sz w:val="24"/>
                <w:szCs w:val="24"/>
              </w:rPr>
            </w:pPr>
            <w:r w:rsidRPr="00724B1E">
              <w:rPr>
                <w:rFonts w:ascii="Times New Roman" w:hAnsi="Times New Roman" w:cs="Times New Roman"/>
                <w:b/>
                <w:sz w:val="24"/>
                <w:szCs w:val="24"/>
              </w:rPr>
              <w:t>2017-2018</w:t>
            </w:r>
          </w:p>
        </w:tc>
        <w:tc>
          <w:tcPr>
            <w:tcW w:w="2098" w:type="dxa"/>
            <w:gridSpan w:val="2"/>
          </w:tcPr>
          <w:p w:rsidR="003B7BD2" w:rsidRPr="00724B1E" w:rsidRDefault="003B7BD2" w:rsidP="00724B1E">
            <w:pPr>
              <w:jc w:val="center"/>
              <w:rPr>
                <w:rFonts w:ascii="Times New Roman" w:hAnsi="Times New Roman" w:cs="Times New Roman"/>
                <w:b/>
                <w:sz w:val="24"/>
                <w:szCs w:val="24"/>
              </w:rPr>
            </w:pPr>
            <w:r w:rsidRPr="00724B1E">
              <w:rPr>
                <w:rFonts w:ascii="Times New Roman" w:hAnsi="Times New Roman" w:cs="Times New Roman"/>
                <w:b/>
                <w:sz w:val="24"/>
                <w:szCs w:val="24"/>
              </w:rPr>
              <w:t>2016-2017</w:t>
            </w:r>
          </w:p>
        </w:tc>
      </w:tr>
      <w:tr w:rsidR="003B7BD2" w:rsidRPr="00724B1E" w:rsidTr="003B7BD2">
        <w:tc>
          <w:tcPr>
            <w:tcW w:w="1617" w:type="dxa"/>
          </w:tcPr>
          <w:p w:rsidR="003B7BD2" w:rsidRPr="00724B1E" w:rsidRDefault="003B7BD2" w:rsidP="00724B1E">
            <w:pPr>
              <w:rPr>
                <w:rFonts w:ascii="Times New Roman" w:hAnsi="Times New Roman" w:cs="Times New Roman"/>
                <w:sz w:val="24"/>
                <w:szCs w:val="24"/>
              </w:rPr>
            </w:pPr>
            <w:r w:rsidRPr="00724B1E">
              <w:rPr>
                <w:rFonts w:ascii="Times New Roman" w:hAnsi="Times New Roman" w:cs="Times New Roman"/>
                <w:sz w:val="24"/>
                <w:szCs w:val="24"/>
              </w:rPr>
              <w:t>Всего аттестовано</w:t>
            </w:r>
          </w:p>
        </w:tc>
        <w:tc>
          <w:tcPr>
            <w:tcW w:w="1071" w:type="dxa"/>
          </w:tcPr>
          <w:p w:rsidR="003B7BD2" w:rsidRPr="00724B1E" w:rsidRDefault="003B7BD2" w:rsidP="00724B1E">
            <w:pPr>
              <w:jc w:val="center"/>
              <w:rPr>
                <w:rFonts w:ascii="Times New Roman" w:hAnsi="Times New Roman" w:cs="Times New Roman"/>
                <w:bCs/>
                <w:sz w:val="24"/>
                <w:szCs w:val="24"/>
              </w:rPr>
            </w:pPr>
            <w:r w:rsidRPr="00724B1E">
              <w:rPr>
                <w:rFonts w:ascii="Times New Roman" w:hAnsi="Times New Roman" w:cs="Times New Roman"/>
                <w:bCs/>
                <w:sz w:val="24"/>
                <w:szCs w:val="24"/>
              </w:rPr>
              <w:t>181</w:t>
            </w:r>
          </w:p>
        </w:tc>
        <w:tc>
          <w:tcPr>
            <w:tcW w:w="1081" w:type="dxa"/>
          </w:tcPr>
          <w:p w:rsidR="003B7BD2" w:rsidRPr="00724B1E" w:rsidRDefault="003B7BD2" w:rsidP="00724B1E">
            <w:pPr>
              <w:jc w:val="center"/>
              <w:rPr>
                <w:rFonts w:ascii="Times New Roman" w:hAnsi="Times New Roman" w:cs="Times New Roman"/>
                <w:b/>
                <w:sz w:val="24"/>
                <w:szCs w:val="24"/>
              </w:rPr>
            </w:pPr>
          </w:p>
        </w:tc>
        <w:tc>
          <w:tcPr>
            <w:tcW w:w="1064" w:type="dxa"/>
          </w:tcPr>
          <w:p w:rsidR="003B7BD2" w:rsidRPr="00724B1E" w:rsidRDefault="003B7BD2" w:rsidP="00724B1E">
            <w:pPr>
              <w:jc w:val="center"/>
              <w:rPr>
                <w:rFonts w:ascii="Times New Roman" w:hAnsi="Times New Roman" w:cs="Times New Roman"/>
                <w:bCs/>
                <w:sz w:val="24"/>
                <w:szCs w:val="24"/>
              </w:rPr>
            </w:pPr>
            <w:r w:rsidRPr="00724B1E">
              <w:rPr>
                <w:rFonts w:ascii="Times New Roman" w:hAnsi="Times New Roman" w:cs="Times New Roman"/>
                <w:bCs/>
                <w:sz w:val="24"/>
                <w:szCs w:val="24"/>
              </w:rPr>
              <w:t>168</w:t>
            </w:r>
          </w:p>
        </w:tc>
        <w:tc>
          <w:tcPr>
            <w:tcW w:w="1086" w:type="dxa"/>
          </w:tcPr>
          <w:p w:rsidR="003B7BD2" w:rsidRPr="00724B1E" w:rsidRDefault="003B7BD2" w:rsidP="00724B1E">
            <w:pPr>
              <w:jc w:val="center"/>
              <w:rPr>
                <w:rFonts w:ascii="Times New Roman" w:hAnsi="Times New Roman" w:cs="Times New Roman"/>
                <w:b/>
                <w:sz w:val="24"/>
                <w:szCs w:val="24"/>
              </w:rPr>
            </w:pPr>
          </w:p>
        </w:tc>
        <w:tc>
          <w:tcPr>
            <w:tcW w:w="1026" w:type="dxa"/>
          </w:tcPr>
          <w:p w:rsidR="003B7BD2" w:rsidRPr="00724B1E" w:rsidRDefault="003B7BD2" w:rsidP="00724B1E">
            <w:pPr>
              <w:jc w:val="center"/>
              <w:rPr>
                <w:rFonts w:ascii="Times New Roman" w:hAnsi="Times New Roman" w:cs="Times New Roman"/>
                <w:bCs/>
                <w:sz w:val="24"/>
                <w:szCs w:val="24"/>
              </w:rPr>
            </w:pPr>
            <w:r w:rsidRPr="00724B1E">
              <w:rPr>
                <w:rFonts w:ascii="Times New Roman" w:hAnsi="Times New Roman" w:cs="Times New Roman"/>
                <w:bCs/>
                <w:sz w:val="24"/>
                <w:szCs w:val="24"/>
              </w:rPr>
              <w:t>171</w:t>
            </w:r>
          </w:p>
        </w:tc>
        <w:tc>
          <w:tcPr>
            <w:tcW w:w="1073" w:type="dxa"/>
          </w:tcPr>
          <w:p w:rsidR="003B7BD2" w:rsidRPr="00724B1E" w:rsidRDefault="003B7BD2" w:rsidP="00724B1E">
            <w:pPr>
              <w:jc w:val="center"/>
              <w:rPr>
                <w:rFonts w:ascii="Times New Roman" w:hAnsi="Times New Roman" w:cs="Times New Roman"/>
                <w:b/>
                <w:sz w:val="24"/>
                <w:szCs w:val="24"/>
              </w:rPr>
            </w:pPr>
          </w:p>
        </w:tc>
        <w:tc>
          <w:tcPr>
            <w:tcW w:w="1055" w:type="dxa"/>
          </w:tcPr>
          <w:p w:rsidR="003B7BD2" w:rsidRPr="00724B1E" w:rsidRDefault="003B7BD2" w:rsidP="00724B1E">
            <w:pPr>
              <w:jc w:val="center"/>
              <w:rPr>
                <w:rFonts w:ascii="Times New Roman" w:hAnsi="Times New Roman" w:cs="Times New Roman"/>
                <w:bCs/>
                <w:sz w:val="24"/>
                <w:szCs w:val="24"/>
              </w:rPr>
            </w:pPr>
            <w:r w:rsidRPr="00724B1E">
              <w:rPr>
                <w:rFonts w:ascii="Times New Roman" w:hAnsi="Times New Roman" w:cs="Times New Roman"/>
                <w:bCs/>
                <w:sz w:val="24"/>
                <w:szCs w:val="24"/>
              </w:rPr>
              <w:t>164</w:t>
            </w:r>
          </w:p>
        </w:tc>
        <w:tc>
          <w:tcPr>
            <w:tcW w:w="1043" w:type="dxa"/>
          </w:tcPr>
          <w:p w:rsidR="003B7BD2" w:rsidRPr="00724B1E" w:rsidRDefault="003B7BD2" w:rsidP="00724B1E">
            <w:pPr>
              <w:jc w:val="center"/>
              <w:rPr>
                <w:rFonts w:ascii="Times New Roman" w:hAnsi="Times New Roman" w:cs="Times New Roman"/>
                <w:b/>
                <w:sz w:val="24"/>
                <w:szCs w:val="24"/>
              </w:rPr>
            </w:pPr>
          </w:p>
        </w:tc>
      </w:tr>
      <w:tr w:rsidR="003B7BD2" w:rsidRPr="00724B1E" w:rsidTr="003B7BD2">
        <w:tc>
          <w:tcPr>
            <w:tcW w:w="1617" w:type="dxa"/>
          </w:tcPr>
          <w:p w:rsidR="003B7BD2" w:rsidRPr="00724B1E" w:rsidRDefault="003B7BD2" w:rsidP="00724B1E">
            <w:pPr>
              <w:rPr>
                <w:rFonts w:ascii="Times New Roman" w:hAnsi="Times New Roman" w:cs="Times New Roman"/>
                <w:sz w:val="24"/>
                <w:szCs w:val="24"/>
              </w:rPr>
            </w:pPr>
            <w:r w:rsidRPr="00724B1E">
              <w:rPr>
                <w:rFonts w:ascii="Times New Roman" w:hAnsi="Times New Roman" w:cs="Times New Roman"/>
                <w:sz w:val="24"/>
                <w:szCs w:val="24"/>
              </w:rPr>
              <w:t>Успешно</w:t>
            </w:r>
          </w:p>
        </w:tc>
        <w:tc>
          <w:tcPr>
            <w:tcW w:w="1071" w:type="dxa"/>
          </w:tcPr>
          <w:p w:rsidR="003B7BD2" w:rsidRPr="00724B1E" w:rsidRDefault="003B7BD2" w:rsidP="00724B1E">
            <w:pPr>
              <w:jc w:val="center"/>
              <w:rPr>
                <w:rFonts w:ascii="Times New Roman" w:hAnsi="Times New Roman" w:cs="Times New Roman"/>
                <w:bCs/>
                <w:sz w:val="24"/>
                <w:szCs w:val="24"/>
              </w:rPr>
            </w:pPr>
            <w:r w:rsidRPr="00724B1E">
              <w:rPr>
                <w:rFonts w:ascii="Times New Roman" w:hAnsi="Times New Roman" w:cs="Times New Roman"/>
                <w:bCs/>
                <w:sz w:val="24"/>
                <w:szCs w:val="24"/>
              </w:rPr>
              <w:t>181</w:t>
            </w:r>
          </w:p>
        </w:tc>
        <w:tc>
          <w:tcPr>
            <w:tcW w:w="1081" w:type="dxa"/>
          </w:tcPr>
          <w:p w:rsidR="003B7BD2" w:rsidRPr="00724B1E" w:rsidRDefault="003B7BD2" w:rsidP="00724B1E">
            <w:pPr>
              <w:jc w:val="center"/>
              <w:rPr>
                <w:rFonts w:ascii="Times New Roman" w:hAnsi="Times New Roman" w:cs="Times New Roman"/>
                <w:bCs/>
                <w:sz w:val="24"/>
                <w:szCs w:val="24"/>
              </w:rPr>
            </w:pPr>
            <w:r w:rsidRPr="00724B1E">
              <w:rPr>
                <w:rFonts w:ascii="Times New Roman" w:hAnsi="Times New Roman" w:cs="Times New Roman"/>
                <w:bCs/>
                <w:sz w:val="24"/>
                <w:szCs w:val="24"/>
              </w:rPr>
              <w:t>100%</w:t>
            </w:r>
          </w:p>
        </w:tc>
        <w:tc>
          <w:tcPr>
            <w:tcW w:w="1064" w:type="dxa"/>
          </w:tcPr>
          <w:p w:rsidR="003B7BD2" w:rsidRPr="00724B1E" w:rsidRDefault="003B7BD2" w:rsidP="00724B1E">
            <w:pPr>
              <w:jc w:val="center"/>
              <w:rPr>
                <w:rFonts w:ascii="Times New Roman" w:hAnsi="Times New Roman" w:cs="Times New Roman"/>
                <w:bCs/>
                <w:sz w:val="24"/>
                <w:szCs w:val="24"/>
              </w:rPr>
            </w:pPr>
            <w:r w:rsidRPr="00724B1E">
              <w:rPr>
                <w:rFonts w:ascii="Times New Roman" w:hAnsi="Times New Roman" w:cs="Times New Roman"/>
                <w:bCs/>
                <w:sz w:val="24"/>
                <w:szCs w:val="24"/>
              </w:rPr>
              <w:t>163</w:t>
            </w:r>
          </w:p>
        </w:tc>
        <w:tc>
          <w:tcPr>
            <w:tcW w:w="1086" w:type="dxa"/>
          </w:tcPr>
          <w:p w:rsidR="003B7BD2" w:rsidRPr="00724B1E" w:rsidRDefault="003B7BD2" w:rsidP="00724B1E">
            <w:pPr>
              <w:jc w:val="center"/>
              <w:rPr>
                <w:rFonts w:ascii="Times New Roman" w:hAnsi="Times New Roman" w:cs="Times New Roman"/>
                <w:bCs/>
                <w:sz w:val="24"/>
                <w:szCs w:val="24"/>
              </w:rPr>
            </w:pPr>
            <w:r w:rsidRPr="00724B1E">
              <w:rPr>
                <w:rFonts w:ascii="Times New Roman" w:hAnsi="Times New Roman" w:cs="Times New Roman"/>
                <w:bCs/>
                <w:sz w:val="24"/>
                <w:szCs w:val="24"/>
              </w:rPr>
              <w:t>97%</w:t>
            </w:r>
          </w:p>
        </w:tc>
        <w:tc>
          <w:tcPr>
            <w:tcW w:w="1026" w:type="dxa"/>
          </w:tcPr>
          <w:p w:rsidR="003B7BD2" w:rsidRPr="00724B1E" w:rsidRDefault="003B7BD2" w:rsidP="00724B1E">
            <w:pPr>
              <w:jc w:val="center"/>
              <w:rPr>
                <w:rFonts w:ascii="Times New Roman" w:hAnsi="Times New Roman" w:cs="Times New Roman"/>
                <w:bCs/>
                <w:sz w:val="24"/>
                <w:szCs w:val="24"/>
              </w:rPr>
            </w:pPr>
            <w:r w:rsidRPr="00724B1E">
              <w:rPr>
                <w:rFonts w:ascii="Times New Roman" w:hAnsi="Times New Roman" w:cs="Times New Roman"/>
                <w:bCs/>
                <w:sz w:val="24"/>
                <w:szCs w:val="24"/>
              </w:rPr>
              <w:t>166</w:t>
            </w:r>
          </w:p>
        </w:tc>
        <w:tc>
          <w:tcPr>
            <w:tcW w:w="1073" w:type="dxa"/>
          </w:tcPr>
          <w:p w:rsidR="003B7BD2" w:rsidRPr="00724B1E" w:rsidRDefault="003B7BD2" w:rsidP="00724B1E">
            <w:pPr>
              <w:jc w:val="center"/>
              <w:rPr>
                <w:rFonts w:ascii="Times New Roman" w:hAnsi="Times New Roman" w:cs="Times New Roman"/>
                <w:bCs/>
                <w:sz w:val="24"/>
                <w:szCs w:val="24"/>
              </w:rPr>
            </w:pPr>
            <w:r w:rsidRPr="00724B1E">
              <w:rPr>
                <w:rFonts w:ascii="Times New Roman" w:hAnsi="Times New Roman" w:cs="Times New Roman"/>
                <w:bCs/>
                <w:sz w:val="24"/>
                <w:szCs w:val="24"/>
              </w:rPr>
              <w:t>97%</w:t>
            </w:r>
          </w:p>
        </w:tc>
        <w:tc>
          <w:tcPr>
            <w:tcW w:w="1055" w:type="dxa"/>
          </w:tcPr>
          <w:p w:rsidR="003B7BD2" w:rsidRPr="00724B1E" w:rsidRDefault="003B7BD2" w:rsidP="00724B1E">
            <w:pPr>
              <w:jc w:val="center"/>
              <w:rPr>
                <w:rFonts w:ascii="Times New Roman" w:hAnsi="Times New Roman" w:cs="Times New Roman"/>
                <w:bCs/>
                <w:sz w:val="24"/>
                <w:szCs w:val="24"/>
              </w:rPr>
            </w:pPr>
            <w:r w:rsidRPr="00724B1E">
              <w:rPr>
                <w:rFonts w:ascii="Times New Roman" w:hAnsi="Times New Roman" w:cs="Times New Roman"/>
                <w:bCs/>
                <w:sz w:val="24"/>
                <w:szCs w:val="24"/>
              </w:rPr>
              <w:t>157</w:t>
            </w:r>
          </w:p>
        </w:tc>
        <w:tc>
          <w:tcPr>
            <w:tcW w:w="1043" w:type="dxa"/>
          </w:tcPr>
          <w:p w:rsidR="003B7BD2" w:rsidRPr="00724B1E" w:rsidRDefault="003B7BD2" w:rsidP="00724B1E">
            <w:pPr>
              <w:jc w:val="center"/>
              <w:rPr>
                <w:rFonts w:ascii="Times New Roman" w:hAnsi="Times New Roman" w:cs="Times New Roman"/>
                <w:bCs/>
                <w:sz w:val="24"/>
                <w:szCs w:val="24"/>
              </w:rPr>
            </w:pPr>
            <w:r w:rsidRPr="00724B1E">
              <w:rPr>
                <w:rFonts w:ascii="Times New Roman" w:hAnsi="Times New Roman" w:cs="Times New Roman"/>
                <w:bCs/>
                <w:sz w:val="24"/>
                <w:szCs w:val="24"/>
              </w:rPr>
              <w:t>96%</w:t>
            </w:r>
          </w:p>
        </w:tc>
      </w:tr>
      <w:tr w:rsidR="003B7BD2" w:rsidRPr="00724B1E" w:rsidTr="003B7BD2">
        <w:tc>
          <w:tcPr>
            <w:tcW w:w="1617" w:type="dxa"/>
          </w:tcPr>
          <w:p w:rsidR="003B7BD2" w:rsidRPr="00724B1E" w:rsidRDefault="003B7BD2" w:rsidP="00724B1E">
            <w:pPr>
              <w:rPr>
                <w:rFonts w:ascii="Times New Roman" w:hAnsi="Times New Roman" w:cs="Times New Roman"/>
                <w:sz w:val="24"/>
                <w:szCs w:val="24"/>
              </w:rPr>
            </w:pPr>
            <w:r w:rsidRPr="00724B1E">
              <w:rPr>
                <w:rFonts w:ascii="Times New Roman" w:hAnsi="Times New Roman" w:cs="Times New Roman"/>
                <w:sz w:val="24"/>
                <w:szCs w:val="24"/>
              </w:rPr>
              <w:t>На «4» и «5»</w:t>
            </w:r>
          </w:p>
        </w:tc>
        <w:tc>
          <w:tcPr>
            <w:tcW w:w="1071" w:type="dxa"/>
          </w:tcPr>
          <w:p w:rsidR="003B7BD2" w:rsidRPr="00724B1E" w:rsidRDefault="003B7BD2" w:rsidP="00724B1E">
            <w:pPr>
              <w:jc w:val="center"/>
              <w:rPr>
                <w:rFonts w:ascii="Times New Roman" w:hAnsi="Times New Roman" w:cs="Times New Roman"/>
                <w:bCs/>
                <w:sz w:val="24"/>
                <w:szCs w:val="24"/>
              </w:rPr>
            </w:pPr>
            <w:r w:rsidRPr="00724B1E">
              <w:rPr>
                <w:rFonts w:ascii="Times New Roman" w:hAnsi="Times New Roman" w:cs="Times New Roman"/>
                <w:bCs/>
                <w:sz w:val="24"/>
                <w:szCs w:val="24"/>
              </w:rPr>
              <w:t>114</w:t>
            </w:r>
          </w:p>
        </w:tc>
        <w:tc>
          <w:tcPr>
            <w:tcW w:w="1081" w:type="dxa"/>
          </w:tcPr>
          <w:p w:rsidR="003B7BD2" w:rsidRPr="00724B1E" w:rsidRDefault="003B7BD2" w:rsidP="00724B1E">
            <w:pPr>
              <w:jc w:val="center"/>
              <w:rPr>
                <w:rFonts w:ascii="Times New Roman" w:hAnsi="Times New Roman" w:cs="Times New Roman"/>
                <w:bCs/>
                <w:sz w:val="24"/>
                <w:szCs w:val="24"/>
              </w:rPr>
            </w:pPr>
            <w:r w:rsidRPr="00724B1E">
              <w:rPr>
                <w:rFonts w:ascii="Times New Roman" w:hAnsi="Times New Roman" w:cs="Times New Roman"/>
                <w:bCs/>
                <w:sz w:val="24"/>
                <w:szCs w:val="24"/>
              </w:rPr>
              <w:t>63%</w:t>
            </w:r>
          </w:p>
        </w:tc>
        <w:tc>
          <w:tcPr>
            <w:tcW w:w="1064" w:type="dxa"/>
          </w:tcPr>
          <w:p w:rsidR="003B7BD2" w:rsidRPr="00724B1E" w:rsidRDefault="003B7BD2" w:rsidP="00724B1E">
            <w:pPr>
              <w:jc w:val="center"/>
              <w:rPr>
                <w:rFonts w:ascii="Times New Roman" w:hAnsi="Times New Roman" w:cs="Times New Roman"/>
                <w:bCs/>
                <w:sz w:val="24"/>
                <w:szCs w:val="24"/>
              </w:rPr>
            </w:pPr>
            <w:r w:rsidRPr="00724B1E">
              <w:rPr>
                <w:rFonts w:ascii="Times New Roman" w:hAnsi="Times New Roman" w:cs="Times New Roman"/>
                <w:bCs/>
                <w:sz w:val="24"/>
                <w:szCs w:val="24"/>
              </w:rPr>
              <w:t>79</w:t>
            </w:r>
          </w:p>
        </w:tc>
        <w:tc>
          <w:tcPr>
            <w:tcW w:w="1086" w:type="dxa"/>
          </w:tcPr>
          <w:p w:rsidR="003B7BD2" w:rsidRPr="00724B1E" w:rsidRDefault="003B7BD2" w:rsidP="00724B1E">
            <w:pPr>
              <w:jc w:val="center"/>
              <w:rPr>
                <w:rFonts w:ascii="Times New Roman" w:hAnsi="Times New Roman" w:cs="Times New Roman"/>
                <w:bCs/>
                <w:sz w:val="24"/>
                <w:szCs w:val="24"/>
              </w:rPr>
            </w:pPr>
            <w:r w:rsidRPr="00724B1E">
              <w:rPr>
                <w:rFonts w:ascii="Times New Roman" w:hAnsi="Times New Roman" w:cs="Times New Roman"/>
                <w:bCs/>
                <w:sz w:val="24"/>
                <w:szCs w:val="24"/>
              </w:rPr>
              <w:t>47%</w:t>
            </w:r>
          </w:p>
        </w:tc>
        <w:tc>
          <w:tcPr>
            <w:tcW w:w="1026" w:type="dxa"/>
          </w:tcPr>
          <w:p w:rsidR="003B7BD2" w:rsidRPr="00724B1E" w:rsidRDefault="003B7BD2" w:rsidP="00724B1E">
            <w:pPr>
              <w:jc w:val="center"/>
              <w:rPr>
                <w:rFonts w:ascii="Times New Roman" w:hAnsi="Times New Roman" w:cs="Times New Roman"/>
                <w:bCs/>
                <w:sz w:val="24"/>
                <w:szCs w:val="24"/>
              </w:rPr>
            </w:pPr>
            <w:r w:rsidRPr="00724B1E">
              <w:rPr>
                <w:rFonts w:ascii="Times New Roman" w:hAnsi="Times New Roman" w:cs="Times New Roman"/>
                <w:bCs/>
                <w:sz w:val="24"/>
                <w:szCs w:val="24"/>
              </w:rPr>
              <w:t>85</w:t>
            </w:r>
          </w:p>
        </w:tc>
        <w:tc>
          <w:tcPr>
            <w:tcW w:w="1073" w:type="dxa"/>
          </w:tcPr>
          <w:p w:rsidR="003B7BD2" w:rsidRPr="00724B1E" w:rsidRDefault="003B7BD2" w:rsidP="00724B1E">
            <w:pPr>
              <w:jc w:val="center"/>
              <w:rPr>
                <w:rFonts w:ascii="Times New Roman" w:hAnsi="Times New Roman" w:cs="Times New Roman"/>
                <w:bCs/>
                <w:sz w:val="24"/>
                <w:szCs w:val="24"/>
              </w:rPr>
            </w:pPr>
            <w:r w:rsidRPr="00724B1E">
              <w:rPr>
                <w:rFonts w:ascii="Times New Roman" w:hAnsi="Times New Roman" w:cs="Times New Roman"/>
                <w:bCs/>
                <w:sz w:val="24"/>
                <w:szCs w:val="24"/>
              </w:rPr>
              <w:t>50%</w:t>
            </w:r>
          </w:p>
        </w:tc>
        <w:tc>
          <w:tcPr>
            <w:tcW w:w="1055" w:type="dxa"/>
          </w:tcPr>
          <w:p w:rsidR="003B7BD2" w:rsidRPr="00724B1E" w:rsidRDefault="003B7BD2" w:rsidP="00724B1E">
            <w:pPr>
              <w:jc w:val="center"/>
              <w:rPr>
                <w:rFonts w:ascii="Times New Roman" w:hAnsi="Times New Roman" w:cs="Times New Roman"/>
                <w:bCs/>
                <w:sz w:val="24"/>
                <w:szCs w:val="24"/>
              </w:rPr>
            </w:pPr>
            <w:r w:rsidRPr="00724B1E">
              <w:rPr>
                <w:rFonts w:ascii="Times New Roman" w:hAnsi="Times New Roman" w:cs="Times New Roman"/>
                <w:bCs/>
                <w:sz w:val="24"/>
                <w:szCs w:val="24"/>
              </w:rPr>
              <w:t>71</w:t>
            </w:r>
          </w:p>
        </w:tc>
        <w:tc>
          <w:tcPr>
            <w:tcW w:w="1043" w:type="dxa"/>
          </w:tcPr>
          <w:p w:rsidR="003B7BD2" w:rsidRPr="00724B1E" w:rsidRDefault="003B7BD2" w:rsidP="00724B1E">
            <w:pPr>
              <w:jc w:val="center"/>
              <w:rPr>
                <w:rFonts w:ascii="Times New Roman" w:hAnsi="Times New Roman" w:cs="Times New Roman"/>
                <w:bCs/>
                <w:sz w:val="24"/>
                <w:szCs w:val="24"/>
              </w:rPr>
            </w:pPr>
            <w:r w:rsidRPr="00724B1E">
              <w:rPr>
                <w:rFonts w:ascii="Times New Roman" w:hAnsi="Times New Roman" w:cs="Times New Roman"/>
                <w:bCs/>
                <w:sz w:val="24"/>
                <w:szCs w:val="24"/>
              </w:rPr>
              <w:t>43%</w:t>
            </w:r>
          </w:p>
        </w:tc>
      </w:tr>
      <w:tr w:rsidR="003B7BD2" w:rsidRPr="00724B1E" w:rsidTr="003B7BD2">
        <w:tc>
          <w:tcPr>
            <w:tcW w:w="1617" w:type="dxa"/>
          </w:tcPr>
          <w:p w:rsidR="003B7BD2" w:rsidRPr="00724B1E" w:rsidRDefault="003B7BD2" w:rsidP="00724B1E">
            <w:pPr>
              <w:rPr>
                <w:rFonts w:ascii="Times New Roman" w:hAnsi="Times New Roman" w:cs="Times New Roman"/>
                <w:sz w:val="24"/>
                <w:szCs w:val="24"/>
              </w:rPr>
            </w:pPr>
            <w:r w:rsidRPr="00724B1E">
              <w:rPr>
                <w:rFonts w:ascii="Times New Roman" w:hAnsi="Times New Roman" w:cs="Times New Roman"/>
                <w:sz w:val="24"/>
                <w:szCs w:val="24"/>
              </w:rPr>
              <w:t>На «5»</w:t>
            </w:r>
          </w:p>
        </w:tc>
        <w:tc>
          <w:tcPr>
            <w:tcW w:w="1071" w:type="dxa"/>
          </w:tcPr>
          <w:p w:rsidR="003B7BD2" w:rsidRPr="00724B1E" w:rsidRDefault="003B7BD2" w:rsidP="00724B1E">
            <w:pPr>
              <w:jc w:val="center"/>
              <w:rPr>
                <w:rFonts w:ascii="Times New Roman" w:hAnsi="Times New Roman" w:cs="Times New Roman"/>
                <w:bCs/>
                <w:sz w:val="24"/>
                <w:szCs w:val="24"/>
              </w:rPr>
            </w:pPr>
            <w:r w:rsidRPr="00724B1E">
              <w:rPr>
                <w:rFonts w:ascii="Times New Roman" w:hAnsi="Times New Roman" w:cs="Times New Roman"/>
                <w:bCs/>
                <w:sz w:val="24"/>
                <w:szCs w:val="24"/>
              </w:rPr>
              <w:t>20</w:t>
            </w:r>
          </w:p>
        </w:tc>
        <w:tc>
          <w:tcPr>
            <w:tcW w:w="1081" w:type="dxa"/>
          </w:tcPr>
          <w:p w:rsidR="003B7BD2" w:rsidRPr="00724B1E" w:rsidRDefault="003B7BD2" w:rsidP="00724B1E">
            <w:pPr>
              <w:jc w:val="center"/>
              <w:rPr>
                <w:rFonts w:ascii="Times New Roman" w:hAnsi="Times New Roman" w:cs="Times New Roman"/>
                <w:bCs/>
                <w:sz w:val="24"/>
                <w:szCs w:val="24"/>
              </w:rPr>
            </w:pPr>
            <w:r w:rsidRPr="00724B1E">
              <w:rPr>
                <w:rFonts w:ascii="Times New Roman" w:hAnsi="Times New Roman" w:cs="Times New Roman"/>
                <w:bCs/>
                <w:sz w:val="24"/>
                <w:szCs w:val="24"/>
              </w:rPr>
              <w:t>11%</w:t>
            </w:r>
          </w:p>
        </w:tc>
        <w:tc>
          <w:tcPr>
            <w:tcW w:w="1064" w:type="dxa"/>
          </w:tcPr>
          <w:p w:rsidR="003B7BD2" w:rsidRPr="00724B1E" w:rsidRDefault="003B7BD2" w:rsidP="00724B1E">
            <w:pPr>
              <w:jc w:val="center"/>
              <w:rPr>
                <w:rFonts w:ascii="Times New Roman" w:hAnsi="Times New Roman" w:cs="Times New Roman"/>
                <w:bCs/>
                <w:sz w:val="24"/>
                <w:szCs w:val="24"/>
              </w:rPr>
            </w:pPr>
            <w:r w:rsidRPr="00724B1E">
              <w:rPr>
                <w:rFonts w:ascii="Times New Roman" w:hAnsi="Times New Roman" w:cs="Times New Roman"/>
                <w:bCs/>
                <w:sz w:val="24"/>
                <w:szCs w:val="24"/>
              </w:rPr>
              <w:t>18</w:t>
            </w:r>
          </w:p>
        </w:tc>
        <w:tc>
          <w:tcPr>
            <w:tcW w:w="1086" w:type="dxa"/>
          </w:tcPr>
          <w:p w:rsidR="003B7BD2" w:rsidRPr="00724B1E" w:rsidRDefault="003B7BD2" w:rsidP="00724B1E">
            <w:pPr>
              <w:jc w:val="center"/>
              <w:rPr>
                <w:rFonts w:ascii="Times New Roman" w:hAnsi="Times New Roman" w:cs="Times New Roman"/>
                <w:bCs/>
                <w:sz w:val="24"/>
                <w:szCs w:val="24"/>
              </w:rPr>
            </w:pPr>
            <w:r w:rsidRPr="00724B1E">
              <w:rPr>
                <w:rFonts w:ascii="Times New Roman" w:hAnsi="Times New Roman" w:cs="Times New Roman"/>
                <w:bCs/>
                <w:sz w:val="24"/>
                <w:szCs w:val="24"/>
              </w:rPr>
              <w:t>11%</w:t>
            </w:r>
          </w:p>
        </w:tc>
        <w:tc>
          <w:tcPr>
            <w:tcW w:w="1026" w:type="dxa"/>
          </w:tcPr>
          <w:p w:rsidR="003B7BD2" w:rsidRPr="00724B1E" w:rsidRDefault="003B7BD2" w:rsidP="00724B1E">
            <w:pPr>
              <w:jc w:val="center"/>
              <w:rPr>
                <w:rFonts w:ascii="Times New Roman" w:hAnsi="Times New Roman" w:cs="Times New Roman"/>
                <w:bCs/>
                <w:sz w:val="24"/>
                <w:szCs w:val="24"/>
              </w:rPr>
            </w:pPr>
            <w:r w:rsidRPr="00724B1E">
              <w:rPr>
                <w:rFonts w:ascii="Times New Roman" w:hAnsi="Times New Roman" w:cs="Times New Roman"/>
                <w:bCs/>
                <w:sz w:val="24"/>
                <w:szCs w:val="24"/>
              </w:rPr>
              <w:t>17</w:t>
            </w:r>
          </w:p>
        </w:tc>
        <w:tc>
          <w:tcPr>
            <w:tcW w:w="1073" w:type="dxa"/>
          </w:tcPr>
          <w:p w:rsidR="003B7BD2" w:rsidRPr="00724B1E" w:rsidRDefault="003B7BD2" w:rsidP="00724B1E">
            <w:pPr>
              <w:jc w:val="center"/>
              <w:rPr>
                <w:rFonts w:ascii="Times New Roman" w:hAnsi="Times New Roman" w:cs="Times New Roman"/>
                <w:bCs/>
                <w:sz w:val="24"/>
                <w:szCs w:val="24"/>
              </w:rPr>
            </w:pPr>
            <w:r w:rsidRPr="00724B1E">
              <w:rPr>
                <w:rFonts w:ascii="Times New Roman" w:hAnsi="Times New Roman" w:cs="Times New Roman"/>
                <w:bCs/>
                <w:sz w:val="24"/>
                <w:szCs w:val="24"/>
              </w:rPr>
              <w:t>10%</w:t>
            </w:r>
          </w:p>
        </w:tc>
        <w:tc>
          <w:tcPr>
            <w:tcW w:w="1055" w:type="dxa"/>
          </w:tcPr>
          <w:p w:rsidR="003B7BD2" w:rsidRPr="00724B1E" w:rsidRDefault="003B7BD2" w:rsidP="00724B1E">
            <w:pPr>
              <w:jc w:val="center"/>
              <w:rPr>
                <w:rFonts w:ascii="Times New Roman" w:hAnsi="Times New Roman" w:cs="Times New Roman"/>
                <w:bCs/>
                <w:sz w:val="24"/>
                <w:szCs w:val="24"/>
              </w:rPr>
            </w:pPr>
            <w:r w:rsidRPr="00724B1E">
              <w:rPr>
                <w:rFonts w:ascii="Times New Roman" w:hAnsi="Times New Roman" w:cs="Times New Roman"/>
                <w:bCs/>
                <w:sz w:val="24"/>
                <w:szCs w:val="24"/>
              </w:rPr>
              <w:t>22</w:t>
            </w:r>
          </w:p>
        </w:tc>
        <w:tc>
          <w:tcPr>
            <w:tcW w:w="1043" w:type="dxa"/>
          </w:tcPr>
          <w:p w:rsidR="003B7BD2" w:rsidRPr="00724B1E" w:rsidRDefault="003B7BD2" w:rsidP="00724B1E">
            <w:pPr>
              <w:jc w:val="center"/>
              <w:rPr>
                <w:rFonts w:ascii="Times New Roman" w:hAnsi="Times New Roman" w:cs="Times New Roman"/>
                <w:bCs/>
                <w:sz w:val="24"/>
                <w:szCs w:val="24"/>
              </w:rPr>
            </w:pPr>
            <w:r w:rsidRPr="00724B1E">
              <w:rPr>
                <w:rFonts w:ascii="Times New Roman" w:hAnsi="Times New Roman" w:cs="Times New Roman"/>
                <w:bCs/>
                <w:sz w:val="24"/>
                <w:szCs w:val="24"/>
              </w:rPr>
              <w:t>13%</w:t>
            </w:r>
          </w:p>
        </w:tc>
      </w:tr>
      <w:tr w:rsidR="003B7BD2" w:rsidRPr="00724B1E" w:rsidTr="003B7BD2">
        <w:tc>
          <w:tcPr>
            <w:tcW w:w="1617" w:type="dxa"/>
          </w:tcPr>
          <w:p w:rsidR="003B7BD2" w:rsidRPr="00724B1E" w:rsidRDefault="00F7748B" w:rsidP="00724B1E">
            <w:pPr>
              <w:rPr>
                <w:rFonts w:ascii="Times New Roman" w:hAnsi="Times New Roman" w:cs="Times New Roman"/>
                <w:sz w:val="24"/>
                <w:szCs w:val="24"/>
              </w:rPr>
            </w:pPr>
            <w:r>
              <w:rPr>
                <w:rFonts w:ascii="Times New Roman" w:hAnsi="Times New Roman" w:cs="Times New Roman"/>
                <w:sz w:val="24"/>
                <w:szCs w:val="24"/>
              </w:rPr>
              <w:t>Условно переведённые</w:t>
            </w:r>
          </w:p>
        </w:tc>
        <w:tc>
          <w:tcPr>
            <w:tcW w:w="1071" w:type="dxa"/>
          </w:tcPr>
          <w:p w:rsidR="003B7BD2" w:rsidRPr="00724B1E" w:rsidRDefault="003B7BD2" w:rsidP="00724B1E">
            <w:pPr>
              <w:jc w:val="center"/>
              <w:rPr>
                <w:rFonts w:ascii="Times New Roman" w:hAnsi="Times New Roman" w:cs="Times New Roman"/>
                <w:bCs/>
                <w:sz w:val="24"/>
                <w:szCs w:val="24"/>
              </w:rPr>
            </w:pPr>
            <w:r w:rsidRPr="00724B1E">
              <w:rPr>
                <w:rFonts w:ascii="Times New Roman" w:hAnsi="Times New Roman" w:cs="Times New Roman"/>
                <w:bCs/>
                <w:sz w:val="24"/>
                <w:szCs w:val="24"/>
              </w:rPr>
              <w:t>-</w:t>
            </w:r>
          </w:p>
        </w:tc>
        <w:tc>
          <w:tcPr>
            <w:tcW w:w="1081" w:type="dxa"/>
          </w:tcPr>
          <w:p w:rsidR="003B7BD2" w:rsidRPr="00724B1E" w:rsidRDefault="003B7BD2" w:rsidP="00724B1E">
            <w:pPr>
              <w:jc w:val="center"/>
              <w:rPr>
                <w:rFonts w:ascii="Times New Roman" w:hAnsi="Times New Roman" w:cs="Times New Roman"/>
                <w:bCs/>
                <w:sz w:val="24"/>
                <w:szCs w:val="24"/>
              </w:rPr>
            </w:pPr>
          </w:p>
        </w:tc>
        <w:tc>
          <w:tcPr>
            <w:tcW w:w="1064" w:type="dxa"/>
          </w:tcPr>
          <w:p w:rsidR="003B7BD2" w:rsidRPr="00724B1E" w:rsidRDefault="003B7BD2" w:rsidP="00724B1E">
            <w:pPr>
              <w:jc w:val="center"/>
              <w:rPr>
                <w:rFonts w:ascii="Times New Roman" w:hAnsi="Times New Roman" w:cs="Times New Roman"/>
                <w:bCs/>
                <w:sz w:val="24"/>
                <w:szCs w:val="24"/>
              </w:rPr>
            </w:pPr>
            <w:r w:rsidRPr="00724B1E">
              <w:rPr>
                <w:rFonts w:ascii="Times New Roman" w:hAnsi="Times New Roman" w:cs="Times New Roman"/>
                <w:bCs/>
                <w:sz w:val="24"/>
                <w:szCs w:val="24"/>
              </w:rPr>
              <w:t>5</w:t>
            </w:r>
          </w:p>
        </w:tc>
        <w:tc>
          <w:tcPr>
            <w:tcW w:w="1086" w:type="dxa"/>
          </w:tcPr>
          <w:p w:rsidR="003B7BD2" w:rsidRPr="00724B1E" w:rsidRDefault="003B7BD2" w:rsidP="00724B1E">
            <w:pPr>
              <w:jc w:val="center"/>
              <w:rPr>
                <w:rFonts w:ascii="Times New Roman" w:hAnsi="Times New Roman" w:cs="Times New Roman"/>
                <w:bCs/>
                <w:sz w:val="24"/>
                <w:szCs w:val="24"/>
              </w:rPr>
            </w:pPr>
            <w:r w:rsidRPr="00724B1E">
              <w:rPr>
                <w:rFonts w:ascii="Times New Roman" w:hAnsi="Times New Roman" w:cs="Times New Roman"/>
                <w:bCs/>
                <w:sz w:val="24"/>
                <w:szCs w:val="24"/>
              </w:rPr>
              <w:t>3%</w:t>
            </w:r>
          </w:p>
        </w:tc>
        <w:tc>
          <w:tcPr>
            <w:tcW w:w="1026" w:type="dxa"/>
          </w:tcPr>
          <w:p w:rsidR="003B7BD2" w:rsidRPr="00724B1E" w:rsidRDefault="003B7BD2" w:rsidP="00724B1E">
            <w:pPr>
              <w:jc w:val="center"/>
              <w:rPr>
                <w:rFonts w:ascii="Times New Roman" w:hAnsi="Times New Roman" w:cs="Times New Roman"/>
                <w:bCs/>
                <w:sz w:val="24"/>
                <w:szCs w:val="24"/>
              </w:rPr>
            </w:pPr>
            <w:r w:rsidRPr="00724B1E">
              <w:rPr>
                <w:rFonts w:ascii="Times New Roman" w:hAnsi="Times New Roman" w:cs="Times New Roman"/>
                <w:bCs/>
                <w:sz w:val="24"/>
                <w:szCs w:val="24"/>
              </w:rPr>
              <w:t>5</w:t>
            </w:r>
          </w:p>
        </w:tc>
        <w:tc>
          <w:tcPr>
            <w:tcW w:w="1073" w:type="dxa"/>
          </w:tcPr>
          <w:p w:rsidR="003B7BD2" w:rsidRPr="00724B1E" w:rsidRDefault="003B7BD2" w:rsidP="00724B1E">
            <w:pPr>
              <w:jc w:val="center"/>
              <w:rPr>
                <w:rFonts w:ascii="Times New Roman" w:hAnsi="Times New Roman" w:cs="Times New Roman"/>
                <w:bCs/>
                <w:sz w:val="24"/>
                <w:szCs w:val="24"/>
              </w:rPr>
            </w:pPr>
            <w:r w:rsidRPr="00724B1E">
              <w:rPr>
                <w:rFonts w:ascii="Times New Roman" w:hAnsi="Times New Roman" w:cs="Times New Roman"/>
                <w:bCs/>
                <w:sz w:val="24"/>
                <w:szCs w:val="24"/>
              </w:rPr>
              <w:t>3%</w:t>
            </w:r>
          </w:p>
        </w:tc>
        <w:tc>
          <w:tcPr>
            <w:tcW w:w="1055" w:type="dxa"/>
          </w:tcPr>
          <w:p w:rsidR="003B7BD2" w:rsidRPr="00724B1E" w:rsidRDefault="003B7BD2" w:rsidP="00724B1E">
            <w:pPr>
              <w:jc w:val="center"/>
              <w:rPr>
                <w:rFonts w:ascii="Times New Roman" w:hAnsi="Times New Roman" w:cs="Times New Roman"/>
                <w:bCs/>
                <w:sz w:val="24"/>
                <w:szCs w:val="24"/>
              </w:rPr>
            </w:pPr>
            <w:r w:rsidRPr="00724B1E">
              <w:rPr>
                <w:rFonts w:ascii="Times New Roman" w:hAnsi="Times New Roman" w:cs="Times New Roman"/>
                <w:bCs/>
                <w:sz w:val="24"/>
                <w:szCs w:val="24"/>
              </w:rPr>
              <w:t>7</w:t>
            </w:r>
          </w:p>
        </w:tc>
        <w:tc>
          <w:tcPr>
            <w:tcW w:w="1043" w:type="dxa"/>
          </w:tcPr>
          <w:p w:rsidR="003B7BD2" w:rsidRPr="00724B1E" w:rsidRDefault="003B7BD2" w:rsidP="00724B1E">
            <w:pPr>
              <w:jc w:val="center"/>
              <w:rPr>
                <w:rFonts w:ascii="Times New Roman" w:hAnsi="Times New Roman" w:cs="Times New Roman"/>
                <w:bCs/>
                <w:sz w:val="24"/>
                <w:szCs w:val="24"/>
              </w:rPr>
            </w:pPr>
            <w:r w:rsidRPr="00724B1E">
              <w:rPr>
                <w:rFonts w:ascii="Times New Roman" w:hAnsi="Times New Roman" w:cs="Times New Roman"/>
                <w:bCs/>
                <w:sz w:val="24"/>
                <w:szCs w:val="24"/>
              </w:rPr>
              <w:t>4%</w:t>
            </w:r>
          </w:p>
        </w:tc>
      </w:tr>
      <w:tr w:rsidR="003B7BD2" w:rsidRPr="00724B1E" w:rsidTr="003B7BD2">
        <w:tc>
          <w:tcPr>
            <w:tcW w:w="1617" w:type="dxa"/>
          </w:tcPr>
          <w:p w:rsidR="003B7BD2" w:rsidRPr="00724B1E" w:rsidRDefault="00F7748B" w:rsidP="00724B1E">
            <w:pPr>
              <w:rPr>
                <w:rFonts w:ascii="Times New Roman" w:hAnsi="Times New Roman" w:cs="Times New Roman"/>
                <w:sz w:val="24"/>
                <w:szCs w:val="24"/>
              </w:rPr>
            </w:pPr>
            <w:r>
              <w:rPr>
                <w:rFonts w:ascii="Times New Roman" w:hAnsi="Times New Roman" w:cs="Times New Roman"/>
                <w:sz w:val="24"/>
                <w:szCs w:val="24"/>
              </w:rPr>
              <w:t>Оставлены на повторный курс обучения</w:t>
            </w:r>
          </w:p>
        </w:tc>
        <w:tc>
          <w:tcPr>
            <w:tcW w:w="1071" w:type="dxa"/>
          </w:tcPr>
          <w:p w:rsidR="003B7BD2" w:rsidRPr="00724B1E" w:rsidRDefault="003B7BD2" w:rsidP="00724B1E">
            <w:pPr>
              <w:jc w:val="center"/>
              <w:rPr>
                <w:rFonts w:ascii="Times New Roman" w:hAnsi="Times New Roman" w:cs="Times New Roman"/>
                <w:sz w:val="24"/>
                <w:szCs w:val="24"/>
              </w:rPr>
            </w:pPr>
            <w:r w:rsidRPr="00724B1E">
              <w:rPr>
                <w:rFonts w:ascii="Times New Roman" w:hAnsi="Times New Roman" w:cs="Times New Roman"/>
                <w:sz w:val="24"/>
                <w:szCs w:val="24"/>
              </w:rPr>
              <w:t>-</w:t>
            </w:r>
          </w:p>
        </w:tc>
        <w:tc>
          <w:tcPr>
            <w:tcW w:w="1081" w:type="dxa"/>
          </w:tcPr>
          <w:p w:rsidR="003B7BD2" w:rsidRPr="00724B1E" w:rsidRDefault="003B7BD2" w:rsidP="00724B1E">
            <w:pPr>
              <w:jc w:val="center"/>
              <w:rPr>
                <w:rFonts w:ascii="Times New Roman" w:hAnsi="Times New Roman" w:cs="Times New Roman"/>
                <w:b/>
                <w:sz w:val="24"/>
                <w:szCs w:val="24"/>
              </w:rPr>
            </w:pPr>
          </w:p>
        </w:tc>
        <w:tc>
          <w:tcPr>
            <w:tcW w:w="1064" w:type="dxa"/>
          </w:tcPr>
          <w:p w:rsidR="003B7BD2" w:rsidRPr="00724B1E" w:rsidRDefault="003B7BD2" w:rsidP="00724B1E">
            <w:pPr>
              <w:jc w:val="center"/>
              <w:rPr>
                <w:rFonts w:ascii="Times New Roman" w:hAnsi="Times New Roman" w:cs="Times New Roman"/>
                <w:sz w:val="24"/>
                <w:szCs w:val="24"/>
              </w:rPr>
            </w:pPr>
          </w:p>
        </w:tc>
        <w:tc>
          <w:tcPr>
            <w:tcW w:w="1086" w:type="dxa"/>
          </w:tcPr>
          <w:p w:rsidR="003B7BD2" w:rsidRPr="00724B1E" w:rsidRDefault="003B7BD2" w:rsidP="00724B1E">
            <w:pPr>
              <w:jc w:val="center"/>
              <w:rPr>
                <w:rFonts w:ascii="Times New Roman" w:hAnsi="Times New Roman" w:cs="Times New Roman"/>
                <w:b/>
                <w:sz w:val="24"/>
                <w:szCs w:val="24"/>
              </w:rPr>
            </w:pPr>
          </w:p>
        </w:tc>
        <w:tc>
          <w:tcPr>
            <w:tcW w:w="1026" w:type="dxa"/>
          </w:tcPr>
          <w:p w:rsidR="003B7BD2" w:rsidRPr="00724B1E" w:rsidRDefault="003B7BD2" w:rsidP="00724B1E">
            <w:pPr>
              <w:jc w:val="center"/>
              <w:rPr>
                <w:rFonts w:ascii="Times New Roman" w:hAnsi="Times New Roman" w:cs="Times New Roman"/>
                <w:sz w:val="24"/>
                <w:szCs w:val="24"/>
              </w:rPr>
            </w:pPr>
            <w:r w:rsidRPr="00724B1E">
              <w:rPr>
                <w:rFonts w:ascii="Times New Roman" w:hAnsi="Times New Roman" w:cs="Times New Roman"/>
                <w:sz w:val="24"/>
                <w:szCs w:val="24"/>
              </w:rPr>
              <w:t>1</w:t>
            </w:r>
          </w:p>
        </w:tc>
        <w:tc>
          <w:tcPr>
            <w:tcW w:w="1073" w:type="dxa"/>
          </w:tcPr>
          <w:p w:rsidR="003B7BD2" w:rsidRPr="00724B1E" w:rsidRDefault="003B7BD2" w:rsidP="00724B1E">
            <w:pPr>
              <w:jc w:val="center"/>
              <w:rPr>
                <w:rFonts w:ascii="Times New Roman" w:hAnsi="Times New Roman" w:cs="Times New Roman"/>
                <w:b/>
                <w:sz w:val="24"/>
                <w:szCs w:val="24"/>
              </w:rPr>
            </w:pPr>
          </w:p>
        </w:tc>
        <w:tc>
          <w:tcPr>
            <w:tcW w:w="1055" w:type="dxa"/>
          </w:tcPr>
          <w:p w:rsidR="003B7BD2" w:rsidRPr="00724B1E" w:rsidRDefault="003B7BD2" w:rsidP="00724B1E">
            <w:pPr>
              <w:jc w:val="center"/>
              <w:rPr>
                <w:rFonts w:ascii="Times New Roman" w:hAnsi="Times New Roman" w:cs="Times New Roman"/>
                <w:b/>
                <w:sz w:val="24"/>
                <w:szCs w:val="24"/>
              </w:rPr>
            </w:pPr>
            <w:r w:rsidRPr="00724B1E">
              <w:rPr>
                <w:rFonts w:ascii="Times New Roman" w:hAnsi="Times New Roman" w:cs="Times New Roman"/>
                <w:b/>
                <w:sz w:val="24"/>
                <w:szCs w:val="24"/>
              </w:rPr>
              <w:t>-</w:t>
            </w:r>
          </w:p>
        </w:tc>
        <w:tc>
          <w:tcPr>
            <w:tcW w:w="1043" w:type="dxa"/>
          </w:tcPr>
          <w:p w:rsidR="003B7BD2" w:rsidRPr="00724B1E" w:rsidRDefault="003B7BD2" w:rsidP="00724B1E">
            <w:pPr>
              <w:jc w:val="center"/>
              <w:rPr>
                <w:rFonts w:ascii="Times New Roman" w:hAnsi="Times New Roman" w:cs="Times New Roman"/>
                <w:b/>
                <w:sz w:val="24"/>
                <w:szCs w:val="24"/>
              </w:rPr>
            </w:pPr>
          </w:p>
        </w:tc>
      </w:tr>
      <w:tr w:rsidR="003B7BD2" w:rsidRPr="00724B1E" w:rsidTr="003B7BD2">
        <w:tc>
          <w:tcPr>
            <w:tcW w:w="1617" w:type="dxa"/>
          </w:tcPr>
          <w:p w:rsidR="003B7BD2" w:rsidRPr="00724B1E" w:rsidRDefault="003B7BD2" w:rsidP="00724B1E">
            <w:pPr>
              <w:rPr>
                <w:rFonts w:ascii="Times New Roman" w:hAnsi="Times New Roman" w:cs="Times New Roman"/>
                <w:sz w:val="24"/>
                <w:szCs w:val="24"/>
              </w:rPr>
            </w:pPr>
            <w:r w:rsidRPr="00724B1E">
              <w:rPr>
                <w:rFonts w:ascii="Times New Roman" w:hAnsi="Times New Roman" w:cs="Times New Roman"/>
                <w:sz w:val="24"/>
                <w:szCs w:val="24"/>
              </w:rPr>
              <w:t>% успеваемости</w:t>
            </w:r>
          </w:p>
        </w:tc>
        <w:tc>
          <w:tcPr>
            <w:tcW w:w="1071" w:type="dxa"/>
          </w:tcPr>
          <w:p w:rsidR="003B7BD2" w:rsidRPr="00724B1E" w:rsidRDefault="003B7BD2" w:rsidP="00724B1E">
            <w:pPr>
              <w:jc w:val="center"/>
              <w:rPr>
                <w:rFonts w:ascii="Times New Roman" w:hAnsi="Times New Roman" w:cs="Times New Roman"/>
                <w:sz w:val="24"/>
                <w:szCs w:val="24"/>
              </w:rPr>
            </w:pPr>
            <w:r w:rsidRPr="00724B1E">
              <w:rPr>
                <w:rFonts w:ascii="Times New Roman" w:hAnsi="Times New Roman" w:cs="Times New Roman"/>
                <w:sz w:val="24"/>
                <w:szCs w:val="24"/>
              </w:rPr>
              <w:t>100%</w:t>
            </w:r>
          </w:p>
        </w:tc>
        <w:tc>
          <w:tcPr>
            <w:tcW w:w="1081" w:type="dxa"/>
          </w:tcPr>
          <w:p w:rsidR="003B7BD2" w:rsidRPr="00724B1E" w:rsidRDefault="003B7BD2" w:rsidP="00724B1E">
            <w:pPr>
              <w:jc w:val="center"/>
              <w:rPr>
                <w:rFonts w:ascii="Times New Roman" w:hAnsi="Times New Roman" w:cs="Times New Roman"/>
                <w:bCs/>
                <w:sz w:val="24"/>
                <w:szCs w:val="24"/>
              </w:rPr>
            </w:pPr>
          </w:p>
        </w:tc>
        <w:tc>
          <w:tcPr>
            <w:tcW w:w="1064" w:type="dxa"/>
          </w:tcPr>
          <w:p w:rsidR="003B7BD2" w:rsidRPr="00724B1E" w:rsidRDefault="003B7BD2" w:rsidP="00724B1E">
            <w:pPr>
              <w:jc w:val="center"/>
              <w:rPr>
                <w:rFonts w:ascii="Times New Roman" w:hAnsi="Times New Roman" w:cs="Times New Roman"/>
                <w:sz w:val="24"/>
                <w:szCs w:val="24"/>
              </w:rPr>
            </w:pPr>
          </w:p>
        </w:tc>
        <w:tc>
          <w:tcPr>
            <w:tcW w:w="1086" w:type="dxa"/>
          </w:tcPr>
          <w:p w:rsidR="003B7BD2" w:rsidRPr="00724B1E" w:rsidRDefault="003B7BD2" w:rsidP="00724B1E">
            <w:pPr>
              <w:jc w:val="center"/>
              <w:rPr>
                <w:rFonts w:ascii="Times New Roman" w:hAnsi="Times New Roman" w:cs="Times New Roman"/>
                <w:bCs/>
                <w:sz w:val="24"/>
                <w:szCs w:val="24"/>
              </w:rPr>
            </w:pPr>
            <w:r w:rsidRPr="00724B1E">
              <w:rPr>
                <w:rFonts w:ascii="Times New Roman" w:hAnsi="Times New Roman" w:cs="Times New Roman"/>
                <w:bCs/>
                <w:sz w:val="24"/>
                <w:szCs w:val="24"/>
              </w:rPr>
              <w:t>97%</w:t>
            </w:r>
          </w:p>
        </w:tc>
        <w:tc>
          <w:tcPr>
            <w:tcW w:w="1026" w:type="dxa"/>
          </w:tcPr>
          <w:p w:rsidR="003B7BD2" w:rsidRPr="00724B1E" w:rsidRDefault="003B7BD2" w:rsidP="00724B1E">
            <w:pPr>
              <w:jc w:val="center"/>
              <w:rPr>
                <w:rFonts w:ascii="Times New Roman" w:hAnsi="Times New Roman" w:cs="Times New Roman"/>
                <w:sz w:val="24"/>
                <w:szCs w:val="24"/>
              </w:rPr>
            </w:pPr>
          </w:p>
        </w:tc>
        <w:tc>
          <w:tcPr>
            <w:tcW w:w="1073" w:type="dxa"/>
          </w:tcPr>
          <w:p w:rsidR="003B7BD2" w:rsidRPr="00724B1E" w:rsidRDefault="003B7BD2" w:rsidP="00724B1E">
            <w:pPr>
              <w:jc w:val="center"/>
              <w:rPr>
                <w:rFonts w:ascii="Times New Roman" w:hAnsi="Times New Roman" w:cs="Times New Roman"/>
                <w:bCs/>
                <w:sz w:val="24"/>
                <w:szCs w:val="24"/>
              </w:rPr>
            </w:pPr>
            <w:r w:rsidRPr="00724B1E">
              <w:rPr>
                <w:rFonts w:ascii="Times New Roman" w:hAnsi="Times New Roman" w:cs="Times New Roman"/>
                <w:bCs/>
                <w:sz w:val="24"/>
                <w:szCs w:val="24"/>
              </w:rPr>
              <w:t>97%</w:t>
            </w:r>
          </w:p>
        </w:tc>
        <w:tc>
          <w:tcPr>
            <w:tcW w:w="1055" w:type="dxa"/>
          </w:tcPr>
          <w:p w:rsidR="003B7BD2" w:rsidRPr="00724B1E" w:rsidRDefault="003B7BD2" w:rsidP="00724B1E">
            <w:pPr>
              <w:jc w:val="center"/>
              <w:rPr>
                <w:rFonts w:ascii="Times New Roman" w:hAnsi="Times New Roman" w:cs="Times New Roman"/>
                <w:sz w:val="24"/>
                <w:szCs w:val="24"/>
              </w:rPr>
            </w:pPr>
          </w:p>
        </w:tc>
        <w:tc>
          <w:tcPr>
            <w:tcW w:w="1043" w:type="dxa"/>
          </w:tcPr>
          <w:p w:rsidR="003B7BD2" w:rsidRPr="00724B1E" w:rsidRDefault="003B7BD2" w:rsidP="00724B1E">
            <w:pPr>
              <w:jc w:val="center"/>
              <w:rPr>
                <w:rFonts w:ascii="Times New Roman" w:hAnsi="Times New Roman" w:cs="Times New Roman"/>
                <w:bCs/>
                <w:sz w:val="24"/>
                <w:szCs w:val="24"/>
              </w:rPr>
            </w:pPr>
            <w:r w:rsidRPr="00724B1E">
              <w:rPr>
                <w:rFonts w:ascii="Times New Roman" w:hAnsi="Times New Roman" w:cs="Times New Roman"/>
                <w:bCs/>
                <w:sz w:val="24"/>
                <w:szCs w:val="24"/>
              </w:rPr>
              <w:t>96%</w:t>
            </w:r>
          </w:p>
        </w:tc>
      </w:tr>
      <w:tr w:rsidR="003B7BD2" w:rsidRPr="00724B1E" w:rsidTr="003B7BD2">
        <w:tc>
          <w:tcPr>
            <w:tcW w:w="1617" w:type="dxa"/>
          </w:tcPr>
          <w:p w:rsidR="003B7BD2" w:rsidRPr="00724B1E" w:rsidRDefault="003B7BD2" w:rsidP="00724B1E">
            <w:pPr>
              <w:rPr>
                <w:rFonts w:ascii="Times New Roman" w:hAnsi="Times New Roman" w:cs="Times New Roman"/>
                <w:sz w:val="24"/>
                <w:szCs w:val="24"/>
              </w:rPr>
            </w:pPr>
            <w:r w:rsidRPr="00724B1E">
              <w:rPr>
                <w:rFonts w:ascii="Times New Roman" w:hAnsi="Times New Roman" w:cs="Times New Roman"/>
                <w:sz w:val="24"/>
                <w:szCs w:val="24"/>
              </w:rPr>
              <w:t>% качества знаний</w:t>
            </w:r>
          </w:p>
        </w:tc>
        <w:tc>
          <w:tcPr>
            <w:tcW w:w="1071" w:type="dxa"/>
          </w:tcPr>
          <w:p w:rsidR="003B7BD2" w:rsidRPr="00724B1E" w:rsidRDefault="003B7BD2" w:rsidP="00724B1E">
            <w:pPr>
              <w:jc w:val="center"/>
              <w:rPr>
                <w:rFonts w:ascii="Times New Roman" w:hAnsi="Times New Roman" w:cs="Times New Roman"/>
                <w:sz w:val="24"/>
                <w:szCs w:val="24"/>
              </w:rPr>
            </w:pPr>
            <w:r w:rsidRPr="00724B1E">
              <w:rPr>
                <w:rFonts w:ascii="Times New Roman" w:hAnsi="Times New Roman" w:cs="Times New Roman"/>
                <w:sz w:val="24"/>
                <w:szCs w:val="24"/>
              </w:rPr>
              <w:t>74%</w:t>
            </w:r>
          </w:p>
        </w:tc>
        <w:tc>
          <w:tcPr>
            <w:tcW w:w="1081" w:type="dxa"/>
          </w:tcPr>
          <w:p w:rsidR="003B7BD2" w:rsidRPr="00724B1E" w:rsidRDefault="003B7BD2" w:rsidP="00724B1E">
            <w:pPr>
              <w:jc w:val="center"/>
              <w:rPr>
                <w:rFonts w:ascii="Times New Roman" w:hAnsi="Times New Roman" w:cs="Times New Roman"/>
                <w:bCs/>
                <w:sz w:val="24"/>
                <w:szCs w:val="24"/>
              </w:rPr>
            </w:pPr>
          </w:p>
        </w:tc>
        <w:tc>
          <w:tcPr>
            <w:tcW w:w="1064" w:type="dxa"/>
          </w:tcPr>
          <w:p w:rsidR="003B7BD2" w:rsidRPr="00724B1E" w:rsidRDefault="003B7BD2" w:rsidP="00724B1E">
            <w:pPr>
              <w:jc w:val="center"/>
              <w:rPr>
                <w:rFonts w:ascii="Times New Roman" w:hAnsi="Times New Roman" w:cs="Times New Roman"/>
                <w:sz w:val="24"/>
                <w:szCs w:val="24"/>
              </w:rPr>
            </w:pPr>
          </w:p>
        </w:tc>
        <w:tc>
          <w:tcPr>
            <w:tcW w:w="1086" w:type="dxa"/>
          </w:tcPr>
          <w:p w:rsidR="003B7BD2" w:rsidRPr="00724B1E" w:rsidRDefault="003B7BD2" w:rsidP="00724B1E">
            <w:pPr>
              <w:jc w:val="center"/>
              <w:rPr>
                <w:rFonts w:ascii="Times New Roman" w:hAnsi="Times New Roman" w:cs="Times New Roman"/>
                <w:bCs/>
                <w:sz w:val="24"/>
                <w:szCs w:val="24"/>
              </w:rPr>
            </w:pPr>
            <w:r w:rsidRPr="00724B1E">
              <w:rPr>
                <w:rFonts w:ascii="Times New Roman" w:hAnsi="Times New Roman" w:cs="Times New Roman"/>
                <w:bCs/>
                <w:sz w:val="24"/>
                <w:szCs w:val="24"/>
              </w:rPr>
              <w:t>58%</w:t>
            </w:r>
          </w:p>
        </w:tc>
        <w:tc>
          <w:tcPr>
            <w:tcW w:w="1026" w:type="dxa"/>
          </w:tcPr>
          <w:p w:rsidR="003B7BD2" w:rsidRPr="00724B1E" w:rsidRDefault="003B7BD2" w:rsidP="00724B1E">
            <w:pPr>
              <w:jc w:val="center"/>
              <w:rPr>
                <w:rFonts w:ascii="Times New Roman" w:hAnsi="Times New Roman" w:cs="Times New Roman"/>
                <w:sz w:val="24"/>
                <w:szCs w:val="24"/>
              </w:rPr>
            </w:pPr>
          </w:p>
        </w:tc>
        <w:tc>
          <w:tcPr>
            <w:tcW w:w="1073" w:type="dxa"/>
          </w:tcPr>
          <w:p w:rsidR="003B7BD2" w:rsidRPr="00724B1E" w:rsidRDefault="003B7BD2" w:rsidP="00724B1E">
            <w:pPr>
              <w:jc w:val="center"/>
              <w:rPr>
                <w:rFonts w:ascii="Times New Roman" w:hAnsi="Times New Roman" w:cs="Times New Roman"/>
                <w:bCs/>
                <w:sz w:val="24"/>
                <w:szCs w:val="24"/>
              </w:rPr>
            </w:pPr>
            <w:r w:rsidRPr="00724B1E">
              <w:rPr>
                <w:rFonts w:ascii="Times New Roman" w:hAnsi="Times New Roman" w:cs="Times New Roman"/>
                <w:bCs/>
                <w:sz w:val="24"/>
                <w:szCs w:val="24"/>
              </w:rPr>
              <w:t>59%</w:t>
            </w:r>
          </w:p>
        </w:tc>
        <w:tc>
          <w:tcPr>
            <w:tcW w:w="1055" w:type="dxa"/>
          </w:tcPr>
          <w:p w:rsidR="003B7BD2" w:rsidRPr="00724B1E" w:rsidRDefault="003B7BD2" w:rsidP="00724B1E">
            <w:pPr>
              <w:jc w:val="center"/>
              <w:rPr>
                <w:rFonts w:ascii="Times New Roman" w:hAnsi="Times New Roman" w:cs="Times New Roman"/>
                <w:sz w:val="24"/>
                <w:szCs w:val="24"/>
              </w:rPr>
            </w:pPr>
          </w:p>
        </w:tc>
        <w:tc>
          <w:tcPr>
            <w:tcW w:w="1043" w:type="dxa"/>
          </w:tcPr>
          <w:p w:rsidR="003B7BD2" w:rsidRPr="00724B1E" w:rsidRDefault="003B7BD2" w:rsidP="00724B1E">
            <w:pPr>
              <w:jc w:val="center"/>
              <w:rPr>
                <w:rFonts w:ascii="Times New Roman" w:hAnsi="Times New Roman" w:cs="Times New Roman"/>
                <w:bCs/>
                <w:sz w:val="24"/>
                <w:szCs w:val="24"/>
              </w:rPr>
            </w:pPr>
            <w:r w:rsidRPr="00724B1E">
              <w:rPr>
                <w:rFonts w:ascii="Times New Roman" w:hAnsi="Times New Roman" w:cs="Times New Roman"/>
                <w:bCs/>
                <w:sz w:val="24"/>
                <w:szCs w:val="24"/>
              </w:rPr>
              <w:t>57%</w:t>
            </w:r>
          </w:p>
        </w:tc>
      </w:tr>
    </w:tbl>
    <w:p w:rsidR="003B7BD2" w:rsidRPr="00724B1E" w:rsidRDefault="003B7BD2" w:rsidP="00724B1E">
      <w:pPr>
        <w:spacing w:after="0"/>
        <w:jc w:val="right"/>
        <w:rPr>
          <w:rFonts w:ascii="Times New Roman" w:hAnsi="Times New Roman" w:cs="Times New Roman"/>
          <w:i/>
          <w:sz w:val="24"/>
        </w:rPr>
      </w:pPr>
    </w:p>
    <w:p w:rsidR="003B7BD2" w:rsidRPr="00724B1E" w:rsidRDefault="003B7BD2" w:rsidP="00724B1E">
      <w:pPr>
        <w:spacing w:after="0"/>
        <w:jc w:val="right"/>
        <w:rPr>
          <w:rFonts w:ascii="Times New Roman" w:hAnsi="Times New Roman" w:cs="Times New Roman"/>
          <w:i/>
          <w:sz w:val="24"/>
        </w:rPr>
      </w:pPr>
      <w:r w:rsidRPr="00724B1E">
        <w:rPr>
          <w:rFonts w:ascii="Times New Roman" w:hAnsi="Times New Roman" w:cs="Times New Roman"/>
          <w:i/>
          <w:sz w:val="24"/>
        </w:rPr>
        <w:t>Диаграмма 1</w:t>
      </w:r>
    </w:p>
    <w:p w:rsidR="003B7BD2" w:rsidRPr="00724B1E" w:rsidRDefault="003B7BD2" w:rsidP="00724B1E">
      <w:pPr>
        <w:pStyle w:val="a3"/>
        <w:spacing w:before="0" w:beforeAutospacing="0" w:after="0" w:afterAutospacing="0"/>
        <w:jc w:val="center"/>
        <w:rPr>
          <w:sz w:val="28"/>
        </w:rPr>
      </w:pPr>
      <w:r w:rsidRPr="00724B1E">
        <w:rPr>
          <w:sz w:val="28"/>
        </w:rPr>
        <w:t>Мониторинг результативности работы начальной школы (2-4 классы)</w:t>
      </w:r>
    </w:p>
    <w:p w:rsidR="003B7BD2" w:rsidRPr="00724B1E" w:rsidRDefault="003B7BD2" w:rsidP="00724B1E">
      <w:pPr>
        <w:pStyle w:val="a3"/>
        <w:spacing w:before="0" w:beforeAutospacing="0" w:after="0" w:afterAutospacing="0"/>
        <w:jc w:val="center"/>
        <w:rPr>
          <w:sz w:val="28"/>
        </w:rPr>
      </w:pPr>
      <w:r w:rsidRPr="00724B1E">
        <w:rPr>
          <w:sz w:val="28"/>
        </w:rPr>
        <w:t>за 2016-2020 годы</w:t>
      </w:r>
    </w:p>
    <w:p w:rsidR="003B7BD2" w:rsidRPr="00724B1E" w:rsidRDefault="003B7BD2" w:rsidP="00724B1E">
      <w:pPr>
        <w:spacing w:after="0"/>
        <w:jc w:val="center"/>
        <w:rPr>
          <w:rFonts w:ascii="Times New Roman" w:hAnsi="Times New Roman" w:cs="Times New Roman"/>
          <w:i/>
          <w:sz w:val="24"/>
        </w:rPr>
      </w:pPr>
      <w:r w:rsidRPr="00724B1E">
        <w:rPr>
          <w:rFonts w:ascii="Times New Roman" w:hAnsi="Times New Roman" w:cs="Times New Roman"/>
          <w:i/>
          <w:noProof/>
          <w:sz w:val="24"/>
          <w:lang w:eastAsia="ru-RU"/>
        </w:rPr>
        <w:lastRenderedPageBreak/>
        <w:drawing>
          <wp:inline distT="0" distB="0" distL="0" distR="0">
            <wp:extent cx="4611801" cy="2320506"/>
            <wp:effectExtent l="19050" t="0" r="17349" b="3594"/>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B7BD2" w:rsidRPr="00724B1E" w:rsidRDefault="003B7BD2" w:rsidP="00724B1E">
      <w:pPr>
        <w:spacing w:after="0"/>
        <w:rPr>
          <w:rFonts w:ascii="Times New Roman" w:hAnsi="Times New Roman" w:cs="Times New Roman"/>
          <w:i/>
          <w:sz w:val="24"/>
        </w:rPr>
      </w:pPr>
    </w:p>
    <w:p w:rsidR="003B7BD2" w:rsidRPr="00724B1E" w:rsidRDefault="003B7BD2" w:rsidP="00724B1E">
      <w:pPr>
        <w:spacing w:after="0"/>
        <w:rPr>
          <w:rFonts w:ascii="Times New Roman" w:hAnsi="Times New Roman" w:cs="Times New Roman"/>
          <w:i/>
          <w:sz w:val="24"/>
        </w:rPr>
      </w:pPr>
    </w:p>
    <w:p w:rsidR="003B7BD2" w:rsidRPr="00724B1E" w:rsidRDefault="003B7BD2" w:rsidP="00724B1E">
      <w:pPr>
        <w:spacing w:after="0"/>
        <w:jc w:val="right"/>
        <w:rPr>
          <w:rFonts w:ascii="Times New Roman" w:hAnsi="Times New Roman" w:cs="Times New Roman"/>
          <w:i/>
          <w:sz w:val="24"/>
        </w:rPr>
      </w:pPr>
      <w:r w:rsidRPr="00724B1E">
        <w:rPr>
          <w:rFonts w:ascii="Times New Roman" w:hAnsi="Times New Roman" w:cs="Times New Roman"/>
          <w:i/>
          <w:sz w:val="24"/>
        </w:rPr>
        <w:t>Диаграмма 2</w:t>
      </w:r>
    </w:p>
    <w:p w:rsidR="003B7BD2" w:rsidRPr="00724B1E" w:rsidRDefault="003B7BD2" w:rsidP="00724B1E">
      <w:pPr>
        <w:pStyle w:val="a3"/>
        <w:spacing w:before="0" w:beforeAutospacing="0" w:after="0" w:afterAutospacing="0"/>
        <w:ind w:left="360"/>
        <w:rPr>
          <w:sz w:val="28"/>
        </w:rPr>
      </w:pPr>
    </w:p>
    <w:p w:rsidR="003B7BD2" w:rsidRPr="00724B1E" w:rsidRDefault="003B7BD2" w:rsidP="00724B1E">
      <w:pPr>
        <w:pStyle w:val="a3"/>
        <w:spacing w:before="0" w:beforeAutospacing="0" w:after="0" w:afterAutospacing="0"/>
        <w:ind w:left="360"/>
        <w:jc w:val="center"/>
        <w:rPr>
          <w:sz w:val="28"/>
        </w:rPr>
      </w:pPr>
    </w:p>
    <w:p w:rsidR="003B7BD2" w:rsidRPr="00724B1E" w:rsidRDefault="003B7BD2" w:rsidP="00724B1E">
      <w:pPr>
        <w:pStyle w:val="a3"/>
        <w:spacing w:before="0" w:beforeAutospacing="0" w:after="0" w:afterAutospacing="0"/>
        <w:ind w:left="360"/>
        <w:jc w:val="center"/>
        <w:rPr>
          <w:sz w:val="28"/>
        </w:rPr>
      </w:pPr>
      <w:r w:rsidRPr="00724B1E">
        <w:rPr>
          <w:sz w:val="28"/>
        </w:rPr>
        <w:t>Мониторинг результативности работы начальной школы по параллелям</w:t>
      </w:r>
    </w:p>
    <w:p w:rsidR="003B7BD2" w:rsidRPr="00724B1E" w:rsidRDefault="003B7BD2" w:rsidP="00724B1E">
      <w:pPr>
        <w:pStyle w:val="a3"/>
        <w:spacing w:before="0" w:beforeAutospacing="0" w:after="0" w:afterAutospacing="0"/>
        <w:ind w:left="360"/>
        <w:jc w:val="center"/>
        <w:rPr>
          <w:sz w:val="28"/>
        </w:rPr>
      </w:pPr>
      <w:r w:rsidRPr="00724B1E">
        <w:rPr>
          <w:sz w:val="28"/>
        </w:rPr>
        <w:t xml:space="preserve"> за 2019-2020 год</w:t>
      </w:r>
    </w:p>
    <w:p w:rsidR="003B7BD2" w:rsidRPr="00724B1E" w:rsidRDefault="003B7BD2" w:rsidP="00724B1E">
      <w:pPr>
        <w:pStyle w:val="a3"/>
        <w:spacing w:before="0" w:beforeAutospacing="0" w:after="0" w:afterAutospacing="0"/>
        <w:ind w:left="360"/>
        <w:jc w:val="center"/>
        <w:rPr>
          <w:sz w:val="28"/>
        </w:rPr>
      </w:pPr>
      <w:r w:rsidRPr="00724B1E">
        <w:rPr>
          <w:noProof/>
          <w:sz w:val="28"/>
        </w:rPr>
        <w:drawing>
          <wp:inline distT="0" distB="0" distL="0" distR="0">
            <wp:extent cx="4638010" cy="1988288"/>
            <wp:effectExtent l="19050" t="0" r="1019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B7BD2" w:rsidRPr="00724B1E" w:rsidRDefault="003B7BD2" w:rsidP="00724B1E">
      <w:pPr>
        <w:pStyle w:val="a3"/>
        <w:spacing w:before="0" w:beforeAutospacing="0" w:after="0" w:afterAutospacing="0"/>
        <w:ind w:left="360"/>
        <w:jc w:val="center"/>
      </w:pPr>
    </w:p>
    <w:p w:rsidR="003B7BD2" w:rsidRPr="00724B1E" w:rsidRDefault="003B7BD2" w:rsidP="00724B1E">
      <w:pPr>
        <w:spacing w:after="0"/>
        <w:rPr>
          <w:rFonts w:ascii="Times New Roman" w:hAnsi="Times New Roman" w:cs="Times New Roman"/>
          <w:i/>
          <w:sz w:val="24"/>
        </w:rPr>
      </w:pPr>
    </w:p>
    <w:p w:rsidR="003B7BD2" w:rsidRPr="00724B1E" w:rsidRDefault="003B7BD2" w:rsidP="00724B1E">
      <w:pPr>
        <w:pStyle w:val="a3"/>
        <w:spacing w:before="0" w:beforeAutospacing="0" w:after="0" w:afterAutospacing="0"/>
      </w:pPr>
      <w:r w:rsidRPr="00724B1E">
        <w:rPr>
          <w:b/>
        </w:rPr>
        <w:t>Лучших показателей</w:t>
      </w:r>
      <w:r w:rsidRPr="00724B1E">
        <w:t xml:space="preserve"> в работе достигли:</w:t>
      </w:r>
      <w:r w:rsidRPr="00724B1E">
        <w:br/>
        <w:t>2-А – 100% и 96%, учитель Чёрная Н.С. («Перспектива»)</w:t>
      </w:r>
      <w:r w:rsidRPr="00724B1E">
        <w:br/>
        <w:t>2-Б</w:t>
      </w:r>
      <w:r w:rsidR="005F2DAA">
        <w:t xml:space="preserve"> </w:t>
      </w:r>
      <w:r w:rsidRPr="00724B1E">
        <w:t>– 100% и 85%, учитель Коршунова О.В.  («Перспектива»)</w:t>
      </w:r>
    </w:p>
    <w:p w:rsidR="003B7BD2" w:rsidRPr="00724B1E" w:rsidRDefault="003B7BD2" w:rsidP="00724B1E">
      <w:pPr>
        <w:pStyle w:val="a3"/>
        <w:spacing w:before="0" w:beforeAutospacing="0" w:after="0" w:afterAutospacing="0"/>
      </w:pPr>
      <w:r w:rsidRPr="00724B1E">
        <w:t>3-Б – 100% и 82%, учитель Демидова Н.Ф. («Перспектива»)</w:t>
      </w:r>
    </w:p>
    <w:p w:rsidR="003B7BD2" w:rsidRPr="00724B1E" w:rsidRDefault="003B7BD2" w:rsidP="00724B1E">
      <w:pPr>
        <w:spacing w:after="0"/>
        <w:rPr>
          <w:rFonts w:ascii="Times New Roman" w:hAnsi="Times New Roman" w:cs="Times New Roman"/>
          <w:color w:val="FF0000"/>
        </w:rPr>
      </w:pPr>
    </w:p>
    <w:p w:rsidR="003B7BD2" w:rsidRPr="00724B1E" w:rsidRDefault="003B7BD2" w:rsidP="00724B1E">
      <w:pPr>
        <w:spacing w:after="0"/>
        <w:jc w:val="center"/>
        <w:rPr>
          <w:rFonts w:ascii="Times New Roman" w:hAnsi="Times New Roman" w:cs="Times New Roman"/>
          <w:b/>
          <w:i/>
          <w:sz w:val="28"/>
          <w:szCs w:val="24"/>
        </w:rPr>
      </w:pPr>
      <w:r w:rsidRPr="00724B1E">
        <w:rPr>
          <w:rFonts w:ascii="Times New Roman" w:hAnsi="Times New Roman" w:cs="Times New Roman"/>
          <w:b/>
          <w:color w:val="FF0000"/>
          <w:sz w:val="32"/>
        </w:rPr>
        <w:tab/>
      </w:r>
      <w:r w:rsidRPr="00724B1E">
        <w:rPr>
          <w:rFonts w:ascii="Times New Roman" w:hAnsi="Times New Roman" w:cs="Times New Roman"/>
          <w:b/>
          <w:i/>
          <w:sz w:val="28"/>
          <w:szCs w:val="24"/>
        </w:rPr>
        <w:t>Итоги промежуточной (годовой) аттестации</w:t>
      </w:r>
    </w:p>
    <w:p w:rsidR="003B7BD2" w:rsidRPr="00724B1E" w:rsidRDefault="003B7BD2" w:rsidP="00724B1E">
      <w:pPr>
        <w:shd w:val="clear" w:color="auto" w:fill="FFFFFF"/>
        <w:spacing w:after="0"/>
        <w:rPr>
          <w:rFonts w:ascii="Times New Roman" w:hAnsi="Times New Roman" w:cs="Times New Roman"/>
          <w:sz w:val="24"/>
          <w:szCs w:val="25"/>
        </w:rPr>
      </w:pPr>
      <w:r w:rsidRPr="00724B1E">
        <w:rPr>
          <w:rFonts w:ascii="Times New Roman" w:hAnsi="Times New Roman" w:cs="Times New Roman"/>
          <w:color w:val="000000"/>
          <w:sz w:val="24"/>
          <w:szCs w:val="25"/>
        </w:rPr>
        <w:t xml:space="preserve">Итоговая промежуточная аттестация по причине неблагоприятной эпидемиологической ситуации в городе и на основании Приказа по учреждению была организована в форме интегрированного зачёта по всем предметам. </w:t>
      </w:r>
      <w:proofErr w:type="gramStart"/>
      <w:r w:rsidRPr="00724B1E">
        <w:rPr>
          <w:rFonts w:ascii="Times New Roman" w:hAnsi="Times New Roman" w:cs="Times New Roman"/>
          <w:color w:val="000000"/>
          <w:sz w:val="24"/>
          <w:szCs w:val="25"/>
        </w:rPr>
        <w:t xml:space="preserve">В четвёртой четверти, в период с 06.04.2020 по 22.05.2020 в соответствии с Указом Президента Российской Федерации №239 от 02.04.2020 «О мерах по обеспечению санитарно эпидемиологического благополучия населения на территории Российской Федерации, в связи распространением новой </w:t>
      </w:r>
      <w:proofErr w:type="spellStart"/>
      <w:r w:rsidRPr="00724B1E">
        <w:rPr>
          <w:rFonts w:ascii="Times New Roman" w:hAnsi="Times New Roman" w:cs="Times New Roman"/>
          <w:color w:val="000000"/>
          <w:sz w:val="24"/>
          <w:szCs w:val="25"/>
        </w:rPr>
        <w:t>коронавирусной</w:t>
      </w:r>
      <w:proofErr w:type="spellEnd"/>
      <w:r w:rsidRPr="00724B1E">
        <w:rPr>
          <w:rFonts w:ascii="Times New Roman" w:hAnsi="Times New Roman" w:cs="Times New Roman"/>
          <w:color w:val="000000"/>
          <w:sz w:val="24"/>
          <w:szCs w:val="25"/>
        </w:rPr>
        <w:t xml:space="preserve"> инфекции (2019-nCoV, письмом </w:t>
      </w:r>
      <w:proofErr w:type="spellStart"/>
      <w:r w:rsidRPr="00724B1E">
        <w:rPr>
          <w:rFonts w:ascii="Times New Roman" w:hAnsi="Times New Roman" w:cs="Times New Roman"/>
          <w:color w:val="000000"/>
          <w:sz w:val="24"/>
          <w:szCs w:val="25"/>
        </w:rPr>
        <w:t>Роспотребнадзора</w:t>
      </w:r>
      <w:proofErr w:type="spellEnd"/>
      <w:r w:rsidR="00F7748B">
        <w:rPr>
          <w:rFonts w:ascii="Times New Roman" w:hAnsi="Times New Roman" w:cs="Times New Roman"/>
          <w:color w:val="000000"/>
          <w:sz w:val="24"/>
          <w:szCs w:val="25"/>
        </w:rPr>
        <w:t xml:space="preserve"> </w:t>
      </w:r>
      <w:r w:rsidRPr="00724B1E">
        <w:rPr>
          <w:rFonts w:ascii="Times New Roman" w:hAnsi="Times New Roman" w:cs="Times New Roman"/>
          <w:color w:val="000000"/>
          <w:sz w:val="24"/>
          <w:szCs w:val="25"/>
        </w:rPr>
        <w:t>№02/3853-2020-27 от 10.03.2020 «</w:t>
      </w:r>
      <w:r w:rsidRPr="00724B1E">
        <w:rPr>
          <w:rFonts w:ascii="Times New Roman" w:hAnsi="Times New Roman" w:cs="Times New Roman"/>
          <w:sz w:val="24"/>
          <w:szCs w:val="25"/>
        </w:rPr>
        <w:t xml:space="preserve">О мерах по профилактике новой </w:t>
      </w:r>
      <w:proofErr w:type="spellStart"/>
      <w:r w:rsidRPr="00724B1E">
        <w:rPr>
          <w:rFonts w:ascii="Times New Roman" w:hAnsi="Times New Roman" w:cs="Times New Roman"/>
          <w:sz w:val="24"/>
          <w:szCs w:val="25"/>
        </w:rPr>
        <w:t>коронавирусной</w:t>
      </w:r>
      <w:proofErr w:type="spellEnd"/>
      <w:r w:rsidRPr="00724B1E">
        <w:rPr>
          <w:rFonts w:ascii="Times New Roman" w:hAnsi="Times New Roman" w:cs="Times New Roman"/>
          <w:sz w:val="24"/>
          <w:szCs w:val="25"/>
        </w:rPr>
        <w:t xml:space="preserve"> инфекции (COVID-19)»,  с приказом </w:t>
      </w:r>
      <w:r w:rsidR="00F7748B">
        <w:rPr>
          <w:rFonts w:ascii="Times New Roman" w:hAnsi="Times New Roman" w:cs="Times New Roman"/>
          <w:sz w:val="24"/>
          <w:szCs w:val="25"/>
        </w:rPr>
        <w:t>директора от 06.04.2020 № 74</w:t>
      </w:r>
      <w:r w:rsidRPr="00724B1E">
        <w:rPr>
          <w:rFonts w:ascii="Times New Roman" w:hAnsi="Times New Roman" w:cs="Times New Roman"/>
          <w:sz w:val="24"/>
          <w:szCs w:val="25"/>
        </w:rPr>
        <w:t xml:space="preserve"> по МОУ</w:t>
      </w:r>
      <w:proofErr w:type="gramEnd"/>
      <w:r w:rsidRPr="00724B1E">
        <w:rPr>
          <w:rFonts w:ascii="Times New Roman" w:hAnsi="Times New Roman" w:cs="Times New Roman"/>
          <w:sz w:val="24"/>
          <w:szCs w:val="25"/>
        </w:rPr>
        <w:t xml:space="preserve"> СШ №2</w:t>
      </w:r>
      <w:r w:rsidR="00F7748B">
        <w:rPr>
          <w:rFonts w:ascii="Times New Roman" w:hAnsi="Times New Roman" w:cs="Times New Roman"/>
          <w:sz w:val="24"/>
          <w:szCs w:val="25"/>
        </w:rPr>
        <w:t xml:space="preserve"> </w:t>
      </w:r>
      <w:r w:rsidRPr="00724B1E">
        <w:rPr>
          <w:rFonts w:ascii="Times New Roman" w:hAnsi="Times New Roman" w:cs="Times New Roman"/>
          <w:sz w:val="24"/>
          <w:szCs w:val="25"/>
        </w:rPr>
        <w:t>было организовано обучение с применением дистанционных образовательных технологий.</w:t>
      </w:r>
    </w:p>
    <w:p w:rsidR="003B7BD2" w:rsidRPr="00724B1E" w:rsidRDefault="003B7BD2" w:rsidP="00724B1E">
      <w:pPr>
        <w:shd w:val="clear" w:color="auto" w:fill="FFFFFF"/>
        <w:spacing w:after="0"/>
        <w:rPr>
          <w:rFonts w:ascii="Times New Roman" w:hAnsi="Times New Roman" w:cs="Times New Roman"/>
          <w:color w:val="000000"/>
          <w:sz w:val="24"/>
          <w:szCs w:val="25"/>
        </w:rPr>
      </w:pPr>
      <w:r w:rsidRPr="00724B1E">
        <w:rPr>
          <w:rFonts w:ascii="Times New Roman" w:hAnsi="Times New Roman" w:cs="Times New Roman"/>
          <w:color w:val="000000"/>
          <w:sz w:val="24"/>
          <w:szCs w:val="25"/>
        </w:rPr>
        <w:lastRenderedPageBreak/>
        <w:t>В целях реализации дистанционного обучения были проведены следующие мероприятия:</w:t>
      </w:r>
    </w:p>
    <w:p w:rsidR="00F7748B" w:rsidRDefault="003B7BD2" w:rsidP="00B86CF3">
      <w:pPr>
        <w:pStyle w:val="a4"/>
        <w:numPr>
          <w:ilvl w:val="0"/>
          <w:numId w:val="10"/>
        </w:numPr>
        <w:shd w:val="clear" w:color="auto" w:fill="FFFFFF"/>
        <w:spacing w:after="0"/>
        <w:rPr>
          <w:rFonts w:ascii="Times New Roman" w:hAnsi="Times New Roman" w:cs="Times New Roman"/>
          <w:color w:val="000000"/>
          <w:sz w:val="24"/>
          <w:szCs w:val="25"/>
        </w:rPr>
      </w:pPr>
      <w:r w:rsidRPr="00F7748B">
        <w:rPr>
          <w:rFonts w:ascii="Times New Roman" w:hAnsi="Times New Roman" w:cs="Times New Roman"/>
          <w:color w:val="000000"/>
          <w:sz w:val="24"/>
          <w:szCs w:val="25"/>
        </w:rPr>
        <w:t>составлен локальный акт об электронном обучении и использовании дистанционных образовательных технологий при реализации адаптированных образовательных программ;</w:t>
      </w:r>
      <w:r w:rsidR="00F7748B" w:rsidRPr="00F7748B">
        <w:rPr>
          <w:rFonts w:ascii="Times New Roman" w:hAnsi="Times New Roman" w:cs="Times New Roman"/>
          <w:color w:val="000000"/>
          <w:sz w:val="24"/>
          <w:szCs w:val="25"/>
        </w:rPr>
        <w:t xml:space="preserve"> </w:t>
      </w:r>
    </w:p>
    <w:p w:rsidR="00F7748B" w:rsidRDefault="003B7BD2" w:rsidP="00B86CF3">
      <w:pPr>
        <w:pStyle w:val="a4"/>
        <w:numPr>
          <w:ilvl w:val="0"/>
          <w:numId w:val="10"/>
        </w:numPr>
        <w:shd w:val="clear" w:color="auto" w:fill="FFFFFF"/>
        <w:spacing w:after="0"/>
        <w:rPr>
          <w:rFonts w:ascii="Times New Roman" w:hAnsi="Times New Roman" w:cs="Times New Roman"/>
          <w:color w:val="000000"/>
          <w:sz w:val="24"/>
          <w:szCs w:val="25"/>
        </w:rPr>
      </w:pPr>
      <w:r w:rsidRPr="00F7748B">
        <w:rPr>
          <w:rFonts w:ascii="Times New Roman" w:hAnsi="Times New Roman" w:cs="Times New Roman"/>
          <w:color w:val="000000"/>
          <w:sz w:val="24"/>
          <w:szCs w:val="25"/>
        </w:rPr>
        <w:t>разработан план организации дистанционного обучения;</w:t>
      </w:r>
      <w:r w:rsidR="00F7748B" w:rsidRPr="00F7748B">
        <w:rPr>
          <w:rFonts w:ascii="Times New Roman" w:hAnsi="Times New Roman" w:cs="Times New Roman"/>
          <w:color w:val="000000"/>
          <w:sz w:val="24"/>
          <w:szCs w:val="25"/>
        </w:rPr>
        <w:t xml:space="preserve"> </w:t>
      </w:r>
    </w:p>
    <w:p w:rsidR="00F7748B" w:rsidRDefault="003B7BD2" w:rsidP="00B86CF3">
      <w:pPr>
        <w:pStyle w:val="a4"/>
        <w:numPr>
          <w:ilvl w:val="0"/>
          <w:numId w:val="10"/>
        </w:numPr>
        <w:shd w:val="clear" w:color="auto" w:fill="FFFFFF"/>
        <w:spacing w:after="0"/>
        <w:rPr>
          <w:rFonts w:ascii="Times New Roman" w:hAnsi="Times New Roman" w:cs="Times New Roman"/>
          <w:color w:val="000000"/>
          <w:sz w:val="24"/>
          <w:szCs w:val="25"/>
        </w:rPr>
      </w:pPr>
      <w:r w:rsidRPr="00F7748B">
        <w:rPr>
          <w:rFonts w:ascii="Times New Roman" w:hAnsi="Times New Roman" w:cs="Times New Roman"/>
          <w:color w:val="000000"/>
          <w:sz w:val="24"/>
          <w:szCs w:val="25"/>
        </w:rPr>
        <w:t>обновлено программное обеспечение для работы с электронными образовательными ресурсами;</w:t>
      </w:r>
      <w:r w:rsidR="00F7748B" w:rsidRPr="00F7748B">
        <w:rPr>
          <w:rFonts w:ascii="Times New Roman" w:hAnsi="Times New Roman" w:cs="Times New Roman"/>
          <w:color w:val="000000"/>
          <w:sz w:val="24"/>
          <w:szCs w:val="25"/>
        </w:rPr>
        <w:t xml:space="preserve"> </w:t>
      </w:r>
    </w:p>
    <w:p w:rsidR="00F7748B" w:rsidRDefault="003B7BD2" w:rsidP="00B86CF3">
      <w:pPr>
        <w:pStyle w:val="a4"/>
        <w:numPr>
          <w:ilvl w:val="0"/>
          <w:numId w:val="10"/>
        </w:numPr>
        <w:shd w:val="clear" w:color="auto" w:fill="FFFFFF"/>
        <w:spacing w:after="0"/>
        <w:rPr>
          <w:rFonts w:ascii="Times New Roman" w:hAnsi="Times New Roman" w:cs="Times New Roman"/>
          <w:color w:val="000000"/>
          <w:sz w:val="24"/>
          <w:szCs w:val="25"/>
        </w:rPr>
      </w:pPr>
      <w:r w:rsidRPr="00F7748B">
        <w:rPr>
          <w:rFonts w:ascii="Times New Roman" w:hAnsi="Times New Roman" w:cs="Times New Roman"/>
          <w:color w:val="000000"/>
          <w:sz w:val="24"/>
          <w:szCs w:val="25"/>
        </w:rPr>
        <w:t>проведено анкетирование родителей (законных представителей) с целью выявления технических возможностей учащихся для участия в дистанционном обучении;</w:t>
      </w:r>
      <w:r w:rsidR="00F7748B" w:rsidRPr="00F7748B">
        <w:rPr>
          <w:rFonts w:ascii="Times New Roman" w:hAnsi="Times New Roman" w:cs="Times New Roman"/>
          <w:color w:val="000000"/>
          <w:sz w:val="24"/>
          <w:szCs w:val="25"/>
        </w:rPr>
        <w:t xml:space="preserve"> </w:t>
      </w:r>
    </w:p>
    <w:p w:rsidR="00F7748B" w:rsidRDefault="003B7BD2" w:rsidP="00B86CF3">
      <w:pPr>
        <w:pStyle w:val="a4"/>
        <w:numPr>
          <w:ilvl w:val="0"/>
          <w:numId w:val="10"/>
        </w:numPr>
        <w:shd w:val="clear" w:color="auto" w:fill="FFFFFF"/>
        <w:spacing w:after="0"/>
        <w:rPr>
          <w:rFonts w:ascii="Times New Roman" w:hAnsi="Times New Roman" w:cs="Times New Roman"/>
          <w:color w:val="000000"/>
          <w:sz w:val="24"/>
          <w:szCs w:val="25"/>
        </w:rPr>
      </w:pPr>
      <w:r w:rsidRPr="00F7748B">
        <w:rPr>
          <w:rFonts w:ascii="Times New Roman" w:hAnsi="Times New Roman" w:cs="Times New Roman"/>
          <w:color w:val="000000"/>
          <w:sz w:val="24"/>
          <w:szCs w:val="25"/>
        </w:rPr>
        <w:t>проведено анкетирование педагогов с целью выявления уровня компетентности в работе с образовательными платформами и приложениями;</w:t>
      </w:r>
      <w:r w:rsidR="00F7748B" w:rsidRPr="00F7748B">
        <w:rPr>
          <w:rFonts w:ascii="Times New Roman" w:hAnsi="Times New Roman" w:cs="Times New Roman"/>
          <w:color w:val="000000"/>
          <w:sz w:val="24"/>
          <w:szCs w:val="25"/>
        </w:rPr>
        <w:t xml:space="preserve"> </w:t>
      </w:r>
      <w:r w:rsidR="00F7748B">
        <w:rPr>
          <w:rFonts w:ascii="Times New Roman" w:hAnsi="Times New Roman" w:cs="Times New Roman"/>
          <w:color w:val="000000"/>
          <w:sz w:val="24"/>
          <w:szCs w:val="25"/>
        </w:rPr>
        <w:t xml:space="preserve"> </w:t>
      </w:r>
    </w:p>
    <w:p w:rsidR="003B7BD2" w:rsidRPr="00F7748B" w:rsidRDefault="003B7BD2" w:rsidP="00B86CF3">
      <w:pPr>
        <w:pStyle w:val="a4"/>
        <w:numPr>
          <w:ilvl w:val="0"/>
          <w:numId w:val="10"/>
        </w:numPr>
        <w:shd w:val="clear" w:color="auto" w:fill="FFFFFF"/>
        <w:spacing w:after="0"/>
        <w:rPr>
          <w:rFonts w:ascii="Times New Roman" w:hAnsi="Times New Roman" w:cs="Times New Roman"/>
          <w:color w:val="000000"/>
          <w:sz w:val="24"/>
          <w:szCs w:val="25"/>
        </w:rPr>
      </w:pPr>
      <w:r w:rsidRPr="00F7748B">
        <w:rPr>
          <w:rFonts w:ascii="Times New Roman" w:hAnsi="Times New Roman" w:cs="Times New Roman"/>
          <w:color w:val="000000"/>
          <w:sz w:val="24"/>
          <w:szCs w:val="25"/>
        </w:rPr>
        <w:t xml:space="preserve">запланирован просмотр обучающих </w:t>
      </w:r>
      <w:proofErr w:type="spellStart"/>
      <w:r w:rsidRPr="00F7748B">
        <w:rPr>
          <w:rFonts w:ascii="Times New Roman" w:hAnsi="Times New Roman" w:cs="Times New Roman"/>
          <w:color w:val="000000"/>
          <w:sz w:val="24"/>
          <w:szCs w:val="25"/>
        </w:rPr>
        <w:t>вебинаров</w:t>
      </w:r>
      <w:proofErr w:type="spellEnd"/>
      <w:r w:rsidRPr="00F7748B">
        <w:rPr>
          <w:rFonts w:ascii="Times New Roman" w:hAnsi="Times New Roman" w:cs="Times New Roman"/>
          <w:color w:val="000000"/>
          <w:sz w:val="24"/>
          <w:szCs w:val="25"/>
        </w:rPr>
        <w:t xml:space="preserve"> для педагогического персонала по приобретению необходимых технических навыков при организации дистанционного обучения.</w:t>
      </w:r>
    </w:p>
    <w:p w:rsidR="003B7BD2" w:rsidRPr="00724B1E" w:rsidRDefault="003B7BD2" w:rsidP="00724B1E">
      <w:pPr>
        <w:shd w:val="clear" w:color="auto" w:fill="FFFFFF"/>
        <w:spacing w:after="0"/>
        <w:rPr>
          <w:rFonts w:ascii="Times New Roman" w:hAnsi="Times New Roman" w:cs="Times New Roman"/>
          <w:color w:val="000000"/>
          <w:sz w:val="24"/>
          <w:szCs w:val="25"/>
        </w:rPr>
      </w:pPr>
      <w:r w:rsidRPr="00724B1E">
        <w:rPr>
          <w:rFonts w:ascii="Times New Roman" w:hAnsi="Times New Roman" w:cs="Times New Roman"/>
          <w:color w:val="000000"/>
          <w:sz w:val="24"/>
          <w:szCs w:val="25"/>
        </w:rPr>
        <w:t xml:space="preserve">В целях реализации в полном объёме рабочих программ и для организации дистанционного обучения использовались возможности интерактивных образовательных платформ и ресурсов: МЭШ, РЭШ, </w:t>
      </w:r>
      <w:proofErr w:type="spellStart"/>
      <w:r w:rsidRPr="00724B1E">
        <w:rPr>
          <w:rFonts w:ascii="Times New Roman" w:hAnsi="Times New Roman" w:cs="Times New Roman"/>
          <w:color w:val="000000"/>
          <w:sz w:val="24"/>
          <w:szCs w:val="25"/>
        </w:rPr>
        <w:t>Uhci.ru</w:t>
      </w:r>
      <w:proofErr w:type="spellEnd"/>
      <w:r w:rsidRPr="00724B1E">
        <w:rPr>
          <w:rFonts w:ascii="Times New Roman" w:hAnsi="Times New Roman" w:cs="Times New Roman"/>
          <w:color w:val="000000"/>
          <w:sz w:val="24"/>
          <w:szCs w:val="25"/>
        </w:rPr>
        <w:t xml:space="preserve">, </w:t>
      </w:r>
      <w:proofErr w:type="spellStart"/>
      <w:r w:rsidRPr="00724B1E">
        <w:rPr>
          <w:rFonts w:ascii="Times New Roman" w:hAnsi="Times New Roman" w:cs="Times New Roman"/>
          <w:color w:val="000000"/>
          <w:sz w:val="24"/>
          <w:szCs w:val="25"/>
        </w:rPr>
        <w:t>Яндекс</w:t>
      </w:r>
      <w:proofErr w:type="spellEnd"/>
      <w:r w:rsidRPr="00724B1E">
        <w:rPr>
          <w:rFonts w:ascii="Times New Roman" w:hAnsi="Times New Roman" w:cs="Times New Roman"/>
          <w:color w:val="000000"/>
          <w:sz w:val="24"/>
          <w:szCs w:val="25"/>
        </w:rPr>
        <w:t xml:space="preserve"> – учебник, </w:t>
      </w:r>
      <w:r w:rsidRPr="00724B1E">
        <w:rPr>
          <w:rFonts w:ascii="Times New Roman" w:hAnsi="Times New Roman" w:cs="Times New Roman"/>
          <w:color w:val="000000"/>
          <w:sz w:val="24"/>
          <w:szCs w:val="25"/>
          <w:lang w:val="en-US"/>
        </w:rPr>
        <w:t>Info</w:t>
      </w:r>
      <w:r w:rsidRPr="00724B1E">
        <w:rPr>
          <w:rFonts w:ascii="Times New Roman" w:hAnsi="Times New Roman" w:cs="Times New Roman"/>
          <w:color w:val="000000"/>
          <w:sz w:val="24"/>
          <w:szCs w:val="25"/>
        </w:rPr>
        <w:t xml:space="preserve">-урок, </w:t>
      </w:r>
      <w:proofErr w:type="spellStart"/>
      <w:r w:rsidRPr="00724B1E">
        <w:rPr>
          <w:rFonts w:ascii="Times New Roman" w:hAnsi="Times New Roman" w:cs="Times New Roman"/>
          <w:color w:val="000000"/>
          <w:sz w:val="24"/>
          <w:szCs w:val="25"/>
          <w:lang w:val="en-US"/>
        </w:rPr>
        <w:t>YouTobe</w:t>
      </w:r>
      <w:proofErr w:type="spellEnd"/>
      <w:r w:rsidRPr="00724B1E">
        <w:rPr>
          <w:rFonts w:ascii="Times New Roman" w:hAnsi="Times New Roman" w:cs="Times New Roman"/>
          <w:color w:val="000000"/>
          <w:sz w:val="24"/>
          <w:szCs w:val="25"/>
        </w:rPr>
        <w:t>.</w:t>
      </w:r>
      <w:r w:rsidRPr="00724B1E">
        <w:rPr>
          <w:rFonts w:ascii="Times New Roman" w:hAnsi="Times New Roman" w:cs="Times New Roman"/>
          <w:color w:val="000000"/>
          <w:sz w:val="24"/>
          <w:szCs w:val="25"/>
          <w:lang w:val="en-US"/>
        </w:rPr>
        <w:t>com</w:t>
      </w:r>
      <w:r w:rsidRPr="00724B1E">
        <w:rPr>
          <w:rFonts w:ascii="Times New Roman" w:hAnsi="Times New Roman" w:cs="Times New Roman"/>
          <w:color w:val="000000"/>
          <w:sz w:val="24"/>
          <w:szCs w:val="25"/>
        </w:rPr>
        <w:t xml:space="preserve">, </w:t>
      </w:r>
      <w:proofErr w:type="spellStart"/>
      <w:r w:rsidRPr="00724B1E">
        <w:rPr>
          <w:rFonts w:ascii="Times New Roman" w:hAnsi="Times New Roman" w:cs="Times New Roman"/>
          <w:color w:val="000000"/>
          <w:sz w:val="24"/>
          <w:szCs w:val="25"/>
          <w:lang w:val="en-US"/>
        </w:rPr>
        <w:t>Videouroki</w:t>
      </w:r>
      <w:proofErr w:type="spellEnd"/>
      <w:r w:rsidRPr="00724B1E">
        <w:rPr>
          <w:rFonts w:ascii="Times New Roman" w:hAnsi="Times New Roman" w:cs="Times New Roman"/>
          <w:color w:val="000000"/>
          <w:sz w:val="24"/>
          <w:szCs w:val="25"/>
        </w:rPr>
        <w:t>.</w:t>
      </w:r>
      <w:r w:rsidRPr="00724B1E">
        <w:rPr>
          <w:rFonts w:ascii="Times New Roman" w:hAnsi="Times New Roman" w:cs="Times New Roman"/>
          <w:color w:val="000000"/>
          <w:sz w:val="24"/>
          <w:szCs w:val="25"/>
          <w:lang w:val="en-US"/>
        </w:rPr>
        <w:t>net</w:t>
      </w:r>
      <w:r w:rsidRPr="00724B1E">
        <w:rPr>
          <w:rFonts w:ascii="Times New Roman" w:hAnsi="Times New Roman" w:cs="Times New Roman"/>
          <w:color w:val="000000"/>
          <w:sz w:val="24"/>
          <w:szCs w:val="25"/>
        </w:rPr>
        <w:t>.</w:t>
      </w:r>
    </w:p>
    <w:p w:rsidR="003B7BD2" w:rsidRPr="00724B1E" w:rsidRDefault="003B7BD2" w:rsidP="00724B1E">
      <w:pPr>
        <w:shd w:val="clear" w:color="auto" w:fill="FFFFFF"/>
        <w:spacing w:after="0"/>
        <w:rPr>
          <w:rFonts w:ascii="Times New Roman" w:hAnsi="Times New Roman" w:cs="Times New Roman"/>
          <w:color w:val="000000"/>
          <w:sz w:val="24"/>
          <w:szCs w:val="25"/>
        </w:rPr>
      </w:pPr>
      <w:r w:rsidRPr="00724B1E">
        <w:rPr>
          <w:rFonts w:ascii="Times New Roman" w:hAnsi="Times New Roman" w:cs="Times New Roman"/>
          <w:color w:val="000000"/>
          <w:sz w:val="24"/>
          <w:szCs w:val="25"/>
        </w:rPr>
        <w:t xml:space="preserve">Для обратной связи с родителями и детьми педагоги использовали </w:t>
      </w:r>
      <w:proofErr w:type="spellStart"/>
      <w:r w:rsidRPr="00724B1E">
        <w:rPr>
          <w:rFonts w:ascii="Times New Roman" w:hAnsi="Times New Roman" w:cs="Times New Roman"/>
          <w:color w:val="000000"/>
          <w:sz w:val="24"/>
          <w:szCs w:val="25"/>
        </w:rPr>
        <w:t>мессенджер</w:t>
      </w:r>
      <w:proofErr w:type="spellEnd"/>
      <w:r w:rsidRPr="00724B1E">
        <w:rPr>
          <w:rFonts w:ascii="Times New Roman" w:hAnsi="Times New Roman" w:cs="Times New Roman"/>
          <w:color w:val="000000"/>
          <w:sz w:val="24"/>
          <w:szCs w:val="25"/>
        </w:rPr>
        <w:t xml:space="preserve"> </w:t>
      </w:r>
      <w:proofErr w:type="spellStart"/>
      <w:r w:rsidRPr="00724B1E">
        <w:rPr>
          <w:rFonts w:ascii="Times New Roman" w:hAnsi="Times New Roman" w:cs="Times New Roman"/>
          <w:color w:val="000000"/>
          <w:sz w:val="24"/>
          <w:szCs w:val="25"/>
        </w:rPr>
        <w:t>WhatsApp</w:t>
      </w:r>
      <w:proofErr w:type="spellEnd"/>
      <w:r w:rsidRPr="00724B1E">
        <w:rPr>
          <w:rFonts w:ascii="Times New Roman" w:hAnsi="Times New Roman" w:cs="Times New Roman"/>
          <w:color w:val="000000"/>
          <w:sz w:val="24"/>
          <w:szCs w:val="25"/>
        </w:rPr>
        <w:t xml:space="preserve">, </w:t>
      </w:r>
      <w:proofErr w:type="spellStart"/>
      <w:r w:rsidRPr="00724B1E">
        <w:rPr>
          <w:rFonts w:ascii="Times New Roman" w:hAnsi="Times New Roman" w:cs="Times New Roman"/>
          <w:color w:val="000000"/>
          <w:sz w:val="24"/>
          <w:szCs w:val="25"/>
          <w:lang w:val="en-US"/>
        </w:rPr>
        <w:t>Viber</w:t>
      </w:r>
      <w:proofErr w:type="spellEnd"/>
      <w:r w:rsidRPr="00724B1E">
        <w:rPr>
          <w:rFonts w:ascii="Times New Roman" w:hAnsi="Times New Roman" w:cs="Times New Roman"/>
          <w:color w:val="000000"/>
          <w:sz w:val="24"/>
          <w:szCs w:val="25"/>
        </w:rPr>
        <w:t xml:space="preserve">,  электронную почту, </w:t>
      </w:r>
      <w:proofErr w:type="spellStart"/>
      <w:r w:rsidRPr="00724B1E">
        <w:rPr>
          <w:rFonts w:ascii="Times New Roman" w:hAnsi="Times New Roman" w:cs="Times New Roman"/>
          <w:color w:val="000000"/>
          <w:sz w:val="24"/>
          <w:szCs w:val="25"/>
          <w:lang w:val="en-US"/>
        </w:rPr>
        <w:t>sms</w:t>
      </w:r>
      <w:proofErr w:type="spellEnd"/>
      <w:r w:rsidRPr="00724B1E">
        <w:rPr>
          <w:rFonts w:ascii="Times New Roman" w:hAnsi="Times New Roman" w:cs="Times New Roman"/>
          <w:color w:val="000000"/>
          <w:sz w:val="24"/>
          <w:szCs w:val="25"/>
        </w:rPr>
        <w:t xml:space="preserve"> – сообщения. Для каждого класса классными руководителями были созданы группы для удобства общения и контроля, так как родители организуют рабочую обстановку для ребёнка и следят, чтобы он вовремя участвовал в учебном процессе.</w:t>
      </w:r>
    </w:p>
    <w:p w:rsidR="003B7BD2" w:rsidRPr="00724B1E" w:rsidRDefault="003B7BD2" w:rsidP="00724B1E">
      <w:pPr>
        <w:shd w:val="clear" w:color="auto" w:fill="FFFFFF"/>
        <w:spacing w:after="0"/>
        <w:rPr>
          <w:rFonts w:ascii="Times New Roman" w:hAnsi="Times New Roman" w:cs="Times New Roman"/>
          <w:color w:val="000000"/>
          <w:sz w:val="24"/>
          <w:szCs w:val="25"/>
        </w:rPr>
      </w:pPr>
      <w:r w:rsidRPr="00724B1E">
        <w:rPr>
          <w:rFonts w:ascii="Times New Roman" w:hAnsi="Times New Roman" w:cs="Times New Roman"/>
          <w:color w:val="000000"/>
          <w:sz w:val="24"/>
          <w:szCs w:val="25"/>
        </w:rPr>
        <w:t xml:space="preserve">Учителя начальной школы ежедневно проверяли домашние задания. По итогам оценивания проводилось или аудио рецензирование, или </w:t>
      </w:r>
      <w:proofErr w:type="spellStart"/>
      <w:r w:rsidRPr="00724B1E">
        <w:rPr>
          <w:rFonts w:ascii="Times New Roman" w:hAnsi="Times New Roman" w:cs="Times New Roman"/>
          <w:color w:val="000000"/>
          <w:sz w:val="24"/>
          <w:szCs w:val="25"/>
        </w:rPr>
        <w:t>онлай</w:t>
      </w:r>
      <w:proofErr w:type="gramStart"/>
      <w:r w:rsidRPr="00724B1E">
        <w:rPr>
          <w:rFonts w:ascii="Times New Roman" w:hAnsi="Times New Roman" w:cs="Times New Roman"/>
          <w:color w:val="000000"/>
          <w:sz w:val="24"/>
          <w:szCs w:val="25"/>
        </w:rPr>
        <w:t>н</w:t>
      </w:r>
      <w:proofErr w:type="spellEnd"/>
      <w:r w:rsidRPr="00724B1E">
        <w:rPr>
          <w:rFonts w:ascii="Times New Roman" w:hAnsi="Times New Roman" w:cs="Times New Roman"/>
          <w:color w:val="000000"/>
          <w:sz w:val="24"/>
          <w:szCs w:val="25"/>
        </w:rPr>
        <w:t>-</w:t>
      </w:r>
      <w:proofErr w:type="gramEnd"/>
      <w:r w:rsidRPr="00724B1E">
        <w:rPr>
          <w:rFonts w:ascii="Times New Roman" w:hAnsi="Times New Roman" w:cs="Times New Roman"/>
          <w:color w:val="000000"/>
          <w:sz w:val="24"/>
          <w:szCs w:val="25"/>
        </w:rPr>
        <w:t xml:space="preserve"> консультации. При необходимости проводилась работа над ошибками. </w:t>
      </w:r>
    </w:p>
    <w:p w:rsidR="003B7BD2" w:rsidRPr="00724B1E" w:rsidRDefault="003B7BD2" w:rsidP="00724B1E">
      <w:pPr>
        <w:shd w:val="clear" w:color="auto" w:fill="FFFFFF"/>
        <w:spacing w:after="0"/>
        <w:rPr>
          <w:rFonts w:ascii="Times New Roman" w:hAnsi="Times New Roman" w:cs="Times New Roman"/>
          <w:color w:val="000000"/>
          <w:sz w:val="24"/>
          <w:szCs w:val="25"/>
        </w:rPr>
      </w:pPr>
      <w:r w:rsidRPr="00724B1E">
        <w:rPr>
          <w:rFonts w:ascii="Times New Roman" w:hAnsi="Times New Roman" w:cs="Times New Roman"/>
          <w:color w:val="000000"/>
          <w:sz w:val="24"/>
          <w:szCs w:val="25"/>
        </w:rPr>
        <w:t>С апреля месяца по просьбе родителей (законных представителей) был снижен объём</w:t>
      </w:r>
    </w:p>
    <w:p w:rsidR="003B7BD2" w:rsidRPr="00724B1E" w:rsidRDefault="003B7BD2" w:rsidP="00724B1E">
      <w:pPr>
        <w:shd w:val="clear" w:color="auto" w:fill="FFFFFF"/>
        <w:spacing w:after="0"/>
        <w:rPr>
          <w:rFonts w:ascii="Times New Roman" w:hAnsi="Times New Roman" w:cs="Times New Roman"/>
          <w:color w:val="000000"/>
          <w:sz w:val="24"/>
          <w:szCs w:val="25"/>
        </w:rPr>
      </w:pPr>
      <w:r w:rsidRPr="00724B1E">
        <w:rPr>
          <w:rFonts w:ascii="Times New Roman" w:hAnsi="Times New Roman" w:cs="Times New Roman"/>
          <w:color w:val="000000"/>
          <w:sz w:val="24"/>
          <w:szCs w:val="25"/>
        </w:rPr>
        <w:t>домашних заданий по причине истощаемости нервной системы детей на момент окончания учебного года и для профилактики возникновения аффективных реакций.</w:t>
      </w:r>
    </w:p>
    <w:p w:rsidR="003B7BD2" w:rsidRPr="00D66AB3" w:rsidRDefault="003B7BD2" w:rsidP="00724B1E">
      <w:pPr>
        <w:shd w:val="clear" w:color="auto" w:fill="FFFFFF"/>
        <w:spacing w:after="0"/>
        <w:rPr>
          <w:rFonts w:ascii="Times New Roman" w:hAnsi="Times New Roman" w:cs="Times New Roman"/>
          <w:color w:val="000000"/>
          <w:sz w:val="24"/>
          <w:szCs w:val="24"/>
        </w:rPr>
      </w:pPr>
    </w:p>
    <w:p w:rsidR="003B7BD2" w:rsidRPr="00724B1E" w:rsidRDefault="003B7BD2" w:rsidP="00724B1E">
      <w:pPr>
        <w:spacing w:after="0"/>
        <w:jc w:val="center"/>
        <w:rPr>
          <w:rFonts w:ascii="Times New Roman" w:hAnsi="Times New Roman" w:cs="Times New Roman"/>
          <w:b/>
          <w:i/>
          <w:sz w:val="28"/>
          <w:szCs w:val="28"/>
        </w:rPr>
      </w:pPr>
      <w:r w:rsidRPr="00724B1E">
        <w:rPr>
          <w:rFonts w:ascii="Times New Roman" w:hAnsi="Times New Roman" w:cs="Times New Roman"/>
          <w:b/>
          <w:i/>
          <w:sz w:val="28"/>
          <w:szCs w:val="28"/>
        </w:rPr>
        <w:t xml:space="preserve">Итоги </w:t>
      </w:r>
      <w:proofErr w:type="spellStart"/>
      <w:r w:rsidRPr="00724B1E">
        <w:rPr>
          <w:rFonts w:ascii="Times New Roman" w:hAnsi="Times New Roman" w:cs="Times New Roman"/>
          <w:b/>
          <w:i/>
          <w:sz w:val="28"/>
          <w:szCs w:val="28"/>
        </w:rPr>
        <w:t>внутришкольного</w:t>
      </w:r>
      <w:proofErr w:type="spellEnd"/>
      <w:r w:rsidRPr="00724B1E">
        <w:rPr>
          <w:rFonts w:ascii="Times New Roman" w:hAnsi="Times New Roman" w:cs="Times New Roman"/>
          <w:b/>
          <w:i/>
          <w:sz w:val="28"/>
          <w:szCs w:val="28"/>
        </w:rPr>
        <w:t xml:space="preserve"> контроля за </w:t>
      </w:r>
      <w:r w:rsidRPr="00724B1E">
        <w:rPr>
          <w:rFonts w:ascii="Times New Roman" w:hAnsi="Times New Roman" w:cs="Times New Roman"/>
          <w:b/>
          <w:i/>
          <w:sz w:val="32"/>
          <w:lang w:val="en-US"/>
        </w:rPr>
        <w:t>I</w:t>
      </w:r>
      <w:r w:rsidRPr="00724B1E">
        <w:rPr>
          <w:rFonts w:ascii="Times New Roman" w:hAnsi="Times New Roman" w:cs="Times New Roman"/>
          <w:b/>
          <w:i/>
          <w:sz w:val="28"/>
          <w:szCs w:val="28"/>
        </w:rPr>
        <w:t xml:space="preserve"> полугодие во 2-4 классах</w:t>
      </w:r>
    </w:p>
    <w:p w:rsidR="003B7BD2" w:rsidRPr="00724B1E" w:rsidRDefault="003B7BD2" w:rsidP="00724B1E">
      <w:pPr>
        <w:shd w:val="clear" w:color="auto" w:fill="FFFFFF"/>
        <w:spacing w:after="0"/>
        <w:rPr>
          <w:rFonts w:ascii="Times New Roman" w:hAnsi="Times New Roman" w:cs="Times New Roman"/>
          <w:color w:val="000000"/>
          <w:sz w:val="30"/>
          <w:szCs w:val="28"/>
        </w:rPr>
      </w:pPr>
    </w:p>
    <w:p w:rsidR="003B7BD2" w:rsidRPr="00724B1E" w:rsidRDefault="003B7BD2" w:rsidP="00724B1E">
      <w:pPr>
        <w:spacing w:after="0"/>
        <w:ind w:firstLine="708"/>
        <w:jc w:val="right"/>
        <w:rPr>
          <w:rFonts w:ascii="Times New Roman" w:hAnsi="Times New Roman" w:cs="Times New Roman"/>
          <w:i/>
          <w:sz w:val="24"/>
          <w:szCs w:val="28"/>
        </w:rPr>
      </w:pPr>
      <w:r w:rsidRPr="00724B1E">
        <w:rPr>
          <w:rFonts w:ascii="Times New Roman" w:hAnsi="Times New Roman" w:cs="Times New Roman"/>
          <w:i/>
          <w:sz w:val="24"/>
          <w:szCs w:val="28"/>
        </w:rPr>
        <w:t>Таблица 2</w:t>
      </w:r>
    </w:p>
    <w:p w:rsidR="003B7BD2" w:rsidRPr="00724B1E" w:rsidRDefault="003B7BD2" w:rsidP="00724B1E">
      <w:pPr>
        <w:spacing w:after="0"/>
        <w:ind w:firstLine="708"/>
        <w:rPr>
          <w:rFonts w:ascii="Times New Roman" w:hAnsi="Times New Roman" w:cs="Times New Roman"/>
          <w:b/>
          <w:sz w:val="28"/>
          <w:szCs w:val="28"/>
        </w:rPr>
      </w:pPr>
      <w:r w:rsidRPr="00724B1E">
        <w:rPr>
          <w:rFonts w:ascii="Times New Roman" w:hAnsi="Times New Roman" w:cs="Times New Roman"/>
          <w:color w:val="FF0000"/>
          <w:sz w:val="28"/>
          <w:szCs w:val="28"/>
        </w:rPr>
        <w:t xml:space="preserve">                      </w:t>
      </w:r>
      <w:r w:rsidRPr="00724B1E">
        <w:rPr>
          <w:rFonts w:ascii="Times New Roman" w:hAnsi="Times New Roman" w:cs="Times New Roman"/>
          <w:b/>
          <w:sz w:val="28"/>
          <w:szCs w:val="28"/>
        </w:rPr>
        <w:t>Результаты  контрольных работ</w:t>
      </w:r>
    </w:p>
    <w:tbl>
      <w:tblPr>
        <w:tblStyle w:val="a5"/>
        <w:tblW w:w="9747" w:type="dxa"/>
        <w:tblLayout w:type="fixed"/>
        <w:tblLook w:val="04A0"/>
      </w:tblPr>
      <w:tblGrid>
        <w:gridCol w:w="1197"/>
        <w:gridCol w:w="1885"/>
        <w:gridCol w:w="995"/>
        <w:gridCol w:w="993"/>
        <w:gridCol w:w="850"/>
        <w:gridCol w:w="851"/>
        <w:gridCol w:w="992"/>
        <w:gridCol w:w="992"/>
        <w:gridCol w:w="992"/>
      </w:tblGrid>
      <w:tr w:rsidR="003B7BD2" w:rsidRPr="00F7748B" w:rsidTr="003B7BD2">
        <w:tc>
          <w:tcPr>
            <w:tcW w:w="1197" w:type="dxa"/>
          </w:tcPr>
          <w:p w:rsidR="003B7BD2" w:rsidRPr="00F7748B" w:rsidRDefault="003B7BD2" w:rsidP="00724B1E">
            <w:pPr>
              <w:rPr>
                <w:rFonts w:ascii="Times New Roman" w:hAnsi="Times New Roman" w:cs="Times New Roman"/>
                <w:sz w:val="24"/>
                <w:szCs w:val="24"/>
              </w:rPr>
            </w:pPr>
            <w:r w:rsidRPr="00F7748B">
              <w:rPr>
                <w:rFonts w:ascii="Times New Roman" w:hAnsi="Times New Roman" w:cs="Times New Roman"/>
                <w:sz w:val="24"/>
                <w:szCs w:val="24"/>
              </w:rPr>
              <w:t>предмет</w:t>
            </w:r>
          </w:p>
        </w:tc>
        <w:tc>
          <w:tcPr>
            <w:tcW w:w="1885" w:type="dxa"/>
          </w:tcPr>
          <w:p w:rsidR="003B7BD2" w:rsidRPr="00F7748B" w:rsidRDefault="003B7BD2" w:rsidP="00724B1E">
            <w:pPr>
              <w:rPr>
                <w:rFonts w:ascii="Times New Roman" w:hAnsi="Times New Roman" w:cs="Times New Roman"/>
                <w:sz w:val="24"/>
                <w:szCs w:val="24"/>
              </w:rPr>
            </w:pPr>
            <w:r w:rsidRPr="00F7748B">
              <w:rPr>
                <w:rFonts w:ascii="Times New Roman" w:hAnsi="Times New Roman" w:cs="Times New Roman"/>
                <w:sz w:val="24"/>
                <w:szCs w:val="24"/>
              </w:rPr>
              <w:t>%</w:t>
            </w:r>
          </w:p>
        </w:tc>
        <w:tc>
          <w:tcPr>
            <w:tcW w:w="995" w:type="dxa"/>
          </w:tcPr>
          <w:p w:rsidR="003B7BD2" w:rsidRPr="00F7748B" w:rsidRDefault="003B7BD2" w:rsidP="00724B1E">
            <w:pPr>
              <w:rPr>
                <w:rFonts w:ascii="Times New Roman" w:hAnsi="Times New Roman" w:cs="Times New Roman"/>
                <w:b/>
                <w:sz w:val="24"/>
                <w:szCs w:val="24"/>
              </w:rPr>
            </w:pPr>
            <w:r w:rsidRPr="00F7748B">
              <w:rPr>
                <w:rFonts w:ascii="Times New Roman" w:hAnsi="Times New Roman" w:cs="Times New Roman"/>
                <w:b/>
                <w:sz w:val="24"/>
                <w:szCs w:val="24"/>
              </w:rPr>
              <w:t>2 «А»</w:t>
            </w:r>
          </w:p>
        </w:tc>
        <w:tc>
          <w:tcPr>
            <w:tcW w:w="993" w:type="dxa"/>
          </w:tcPr>
          <w:p w:rsidR="003B7BD2" w:rsidRPr="00F7748B" w:rsidRDefault="003B7BD2" w:rsidP="00724B1E">
            <w:pPr>
              <w:rPr>
                <w:rFonts w:ascii="Times New Roman" w:hAnsi="Times New Roman" w:cs="Times New Roman"/>
                <w:b/>
                <w:sz w:val="24"/>
                <w:szCs w:val="24"/>
              </w:rPr>
            </w:pPr>
            <w:r w:rsidRPr="00F7748B">
              <w:rPr>
                <w:rFonts w:ascii="Times New Roman" w:hAnsi="Times New Roman" w:cs="Times New Roman"/>
                <w:b/>
                <w:sz w:val="24"/>
                <w:szCs w:val="24"/>
              </w:rPr>
              <w:t>2 «Б»</w:t>
            </w:r>
          </w:p>
        </w:tc>
        <w:tc>
          <w:tcPr>
            <w:tcW w:w="850" w:type="dxa"/>
          </w:tcPr>
          <w:p w:rsidR="003B7BD2" w:rsidRPr="00F7748B" w:rsidRDefault="003B7BD2" w:rsidP="00724B1E">
            <w:pPr>
              <w:rPr>
                <w:rFonts w:ascii="Times New Roman" w:hAnsi="Times New Roman" w:cs="Times New Roman"/>
                <w:b/>
                <w:sz w:val="24"/>
                <w:szCs w:val="24"/>
              </w:rPr>
            </w:pPr>
            <w:r w:rsidRPr="00F7748B">
              <w:rPr>
                <w:rFonts w:ascii="Times New Roman" w:hAnsi="Times New Roman" w:cs="Times New Roman"/>
                <w:b/>
                <w:sz w:val="24"/>
                <w:szCs w:val="24"/>
              </w:rPr>
              <w:t>2«В»</w:t>
            </w:r>
          </w:p>
        </w:tc>
        <w:tc>
          <w:tcPr>
            <w:tcW w:w="851" w:type="dxa"/>
          </w:tcPr>
          <w:p w:rsidR="003B7BD2" w:rsidRPr="00F7748B" w:rsidRDefault="003B7BD2" w:rsidP="00724B1E">
            <w:pPr>
              <w:rPr>
                <w:rFonts w:ascii="Times New Roman" w:hAnsi="Times New Roman" w:cs="Times New Roman"/>
                <w:b/>
                <w:sz w:val="24"/>
                <w:szCs w:val="24"/>
              </w:rPr>
            </w:pPr>
            <w:r w:rsidRPr="00F7748B">
              <w:rPr>
                <w:rFonts w:ascii="Times New Roman" w:hAnsi="Times New Roman" w:cs="Times New Roman"/>
                <w:b/>
                <w:sz w:val="24"/>
                <w:szCs w:val="24"/>
              </w:rPr>
              <w:t>3«А»</w:t>
            </w:r>
          </w:p>
        </w:tc>
        <w:tc>
          <w:tcPr>
            <w:tcW w:w="992" w:type="dxa"/>
          </w:tcPr>
          <w:p w:rsidR="003B7BD2" w:rsidRPr="00F7748B" w:rsidRDefault="003B7BD2" w:rsidP="00724B1E">
            <w:pPr>
              <w:rPr>
                <w:rFonts w:ascii="Times New Roman" w:hAnsi="Times New Roman" w:cs="Times New Roman"/>
                <w:b/>
                <w:sz w:val="24"/>
                <w:szCs w:val="24"/>
              </w:rPr>
            </w:pPr>
            <w:r w:rsidRPr="00F7748B">
              <w:rPr>
                <w:rFonts w:ascii="Times New Roman" w:hAnsi="Times New Roman" w:cs="Times New Roman"/>
                <w:b/>
                <w:sz w:val="24"/>
                <w:szCs w:val="24"/>
              </w:rPr>
              <w:t>3 «Б»</w:t>
            </w:r>
          </w:p>
        </w:tc>
        <w:tc>
          <w:tcPr>
            <w:tcW w:w="992" w:type="dxa"/>
          </w:tcPr>
          <w:p w:rsidR="003B7BD2" w:rsidRPr="00F7748B" w:rsidRDefault="003B7BD2" w:rsidP="00724B1E">
            <w:pPr>
              <w:rPr>
                <w:rFonts w:ascii="Times New Roman" w:hAnsi="Times New Roman" w:cs="Times New Roman"/>
                <w:b/>
                <w:sz w:val="24"/>
                <w:szCs w:val="24"/>
              </w:rPr>
            </w:pPr>
            <w:r w:rsidRPr="00F7748B">
              <w:rPr>
                <w:rFonts w:ascii="Times New Roman" w:hAnsi="Times New Roman" w:cs="Times New Roman"/>
                <w:b/>
                <w:sz w:val="24"/>
                <w:szCs w:val="24"/>
              </w:rPr>
              <w:t>4 «А»</w:t>
            </w:r>
          </w:p>
        </w:tc>
        <w:tc>
          <w:tcPr>
            <w:tcW w:w="992" w:type="dxa"/>
          </w:tcPr>
          <w:p w:rsidR="003B7BD2" w:rsidRPr="00F7748B" w:rsidRDefault="003B7BD2" w:rsidP="00724B1E">
            <w:pPr>
              <w:rPr>
                <w:rFonts w:ascii="Times New Roman" w:hAnsi="Times New Roman" w:cs="Times New Roman"/>
                <w:b/>
                <w:sz w:val="24"/>
                <w:szCs w:val="24"/>
              </w:rPr>
            </w:pPr>
            <w:r w:rsidRPr="00F7748B">
              <w:rPr>
                <w:rFonts w:ascii="Times New Roman" w:hAnsi="Times New Roman" w:cs="Times New Roman"/>
                <w:b/>
                <w:sz w:val="24"/>
                <w:szCs w:val="24"/>
              </w:rPr>
              <w:t>4 «Б»</w:t>
            </w:r>
          </w:p>
        </w:tc>
      </w:tr>
      <w:tr w:rsidR="003B7BD2" w:rsidRPr="00F7748B" w:rsidTr="003B7BD2">
        <w:tc>
          <w:tcPr>
            <w:tcW w:w="1197" w:type="dxa"/>
            <w:vMerge w:val="restart"/>
          </w:tcPr>
          <w:p w:rsidR="003B7BD2" w:rsidRPr="00F7748B" w:rsidRDefault="003B7BD2" w:rsidP="00724B1E">
            <w:pPr>
              <w:rPr>
                <w:rFonts w:ascii="Times New Roman" w:hAnsi="Times New Roman" w:cs="Times New Roman"/>
                <w:sz w:val="24"/>
                <w:szCs w:val="24"/>
              </w:rPr>
            </w:pPr>
            <w:r w:rsidRPr="00F7748B">
              <w:rPr>
                <w:rFonts w:ascii="Times New Roman" w:hAnsi="Times New Roman" w:cs="Times New Roman"/>
                <w:sz w:val="24"/>
                <w:szCs w:val="24"/>
              </w:rPr>
              <w:t>Русский</w:t>
            </w:r>
          </w:p>
          <w:p w:rsidR="003B7BD2" w:rsidRPr="00F7748B" w:rsidRDefault="003B7BD2" w:rsidP="00724B1E">
            <w:pPr>
              <w:rPr>
                <w:rFonts w:ascii="Times New Roman" w:hAnsi="Times New Roman" w:cs="Times New Roman"/>
                <w:sz w:val="24"/>
                <w:szCs w:val="24"/>
              </w:rPr>
            </w:pPr>
            <w:r w:rsidRPr="00F7748B">
              <w:rPr>
                <w:rFonts w:ascii="Times New Roman" w:hAnsi="Times New Roman" w:cs="Times New Roman"/>
                <w:sz w:val="24"/>
                <w:szCs w:val="24"/>
              </w:rPr>
              <w:t>Язык</w:t>
            </w:r>
          </w:p>
          <w:p w:rsidR="003B7BD2" w:rsidRPr="00F7748B" w:rsidRDefault="003B7BD2" w:rsidP="00724B1E">
            <w:pPr>
              <w:rPr>
                <w:rFonts w:ascii="Times New Roman" w:hAnsi="Times New Roman" w:cs="Times New Roman"/>
                <w:sz w:val="24"/>
                <w:szCs w:val="24"/>
              </w:rPr>
            </w:pPr>
          </w:p>
        </w:tc>
        <w:tc>
          <w:tcPr>
            <w:tcW w:w="1885" w:type="dxa"/>
          </w:tcPr>
          <w:p w:rsidR="003B7BD2" w:rsidRPr="00F7748B" w:rsidRDefault="003B7BD2" w:rsidP="00724B1E">
            <w:pPr>
              <w:rPr>
                <w:rFonts w:ascii="Times New Roman" w:hAnsi="Times New Roman" w:cs="Times New Roman"/>
                <w:sz w:val="24"/>
                <w:szCs w:val="24"/>
              </w:rPr>
            </w:pPr>
            <w:r w:rsidRPr="00F7748B">
              <w:rPr>
                <w:rFonts w:ascii="Times New Roman" w:hAnsi="Times New Roman" w:cs="Times New Roman"/>
                <w:sz w:val="24"/>
                <w:szCs w:val="24"/>
              </w:rPr>
              <w:t>Успеваемость</w:t>
            </w:r>
          </w:p>
        </w:tc>
        <w:tc>
          <w:tcPr>
            <w:tcW w:w="995" w:type="dxa"/>
          </w:tcPr>
          <w:p w:rsidR="003B7BD2" w:rsidRPr="00F7748B" w:rsidRDefault="003B7BD2" w:rsidP="00724B1E">
            <w:pPr>
              <w:jc w:val="center"/>
              <w:rPr>
                <w:rFonts w:ascii="Times New Roman" w:hAnsi="Times New Roman" w:cs="Times New Roman"/>
                <w:sz w:val="24"/>
                <w:szCs w:val="24"/>
              </w:rPr>
            </w:pPr>
            <w:r w:rsidRPr="00F7748B">
              <w:rPr>
                <w:rFonts w:ascii="Times New Roman" w:hAnsi="Times New Roman" w:cs="Times New Roman"/>
                <w:sz w:val="24"/>
                <w:szCs w:val="24"/>
              </w:rPr>
              <w:t>84%</w:t>
            </w:r>
          </w:p>
        </w:tc>
        <w:tc>
          <w:tcPr>
            <w:tcW w:w="993" w:type="dxa"/>
          </w:tcPr>
          <w:p w:rsidR="003B7BD2" w:rsidRPr="00F7748B" w:rsidRDefault="003B7BD2" w:rsidP="00724B1E">
            <w:pPr>
              <w:jc w:val="center"/>
              <w:rPr>
                <w:rFonts w:ascii="Times New Roman" w:hAnsi="Times New Roman" w:cs="Times New Roman"/>
                <w:sz w:val="24"/>
                <w:szCs w:val="24"/>
              </w:rPr>
            </w:pPr>
            <w:r w:rsidRPr="00F7748B">
              <w:rPr>
                <w:rFonts w:ascii="Times New Roman" w:hAnsi="Times New Roman" w:cs="Times New Roman"/>
                <w:sz w:val="24"/>
                <w:szCs w:val="24"/>
              </w:rPr>
              <w:t>82%</w:t>
            </w:r>
          </w:p>
        </w:tc>
        <w:tc>
          <w:tcPr>
            <w:tcW w:w="850" w:type="dxa"/>
          </w:tcPr>
          <w:p w:rsidR="003B7BD2" w:rsidRPr="00F7748B" w:rsidRDefault="003B7BD2" w:rsidP="00724B1E">
            <w:pPr>
              <w:jc w:val="center"/>
              <w:rPr>
                <w:rFonts w:ascii="Times New Roman" w:hAnsi="Times New Roman" w:cs="Times New Roman"/>
                <w:sz w:val="24"/>
                <w:szCs w:val="24"/>
              </w:rPr>
            </w:pPr>
            <w:r w:rsidRPr="00F7748B">
              <w:rPr>
                <w:rFonts w:ascii="Times New Roman" w:hAnsi="Times New Roman" w:cs="Times New Roman"/>
                <w:sz w:val="24"/>
                <w:szCs w:val="24"/>
              </w:rPr>
              <w:t>67%</w:t>
            </w:r>
          </w:p>
        </w:tc>
        <w:tc>
          <w:tcPr>
            <w:tcW w:w="851" w:type="dxa"/>
          </w:tcPr>
          <w:p w:rsidR="003B7BD2" w:rsidRPr="00F7748B" w:rsidRDefault="003B7BD2" w:rsidP="00724B1E">
            <w:pPr>
              <w:jc w:val="center"/>
              <w:rPr>
                <w:rFonts w:ascii="Times New Roman" w:hAnsi="Times New Roman" w:cs="Times New Roman"/>
                <w:sz w:val="24"/>
                <w:szCs w:val="24"/>
              </w:rPr>
            </w:pPr>
            <w:r w:rsidRPr="00F7748B">
              <w:rPr>
                <w:rFonts w:ascii="Times New Roman" w:hAnsi="Times New Roman" w:cs="Times New Roman"/>
                <w:sz w:val="24"/>
                <w:szCs w:val="24"/>
              </w:rPr>
              <w:t>90%</w:t>
            </w:r>
          </w:p>
        </w:tc>
        <w:tc>
          <w:tcPr>
            <w:tcW w:w="992" w:type="dxa"/>
          </w:tcPr>
          <w:p w:rsidR="003B7BD2" w:rsidRPr="00F7748B" w:rsidRDefault="003B7BD2" w:rsidP="00724B1E">
            <w:pPr>
              <w:jc w:val="center"/>
              <w:rPr>
                <w:rFonts w:ascii="Times New Roman" w:hAnsi="Times New Roman" w:cs="Times New Roman"/>
                <w:sz w:val="24"/>
                <w:szCs w:val="24"/>
              </w:rPr>
            </w:pPr>
            <w:r w:rsidRPr="00F7748B">
              <w:rPr>
                <w:rFonts w:ascii="Times New Roman" w:hAnsi="Times New Roman" w:cs="Times New Roman"/>
                <w:sz w:val="24"/>
                <w:szCs w:val="24"/>
              </w:rPr>
              <w:t>100%</w:t>
            </w:r>
          </w:p>
        </w:tc>
        <w:tc>
          <w:tcPr>
            <w:tcW w:w="992" w:type="dxa"/>
          </w:tcPr>
          <w:p w:rsidR="003B7BD2" w:rsidRPr="00F7748B" w:rsidRDefault="003B7BD2" w:rsidP="00724B1E">
            <w:pPr>
              <w:jc w:val="center"/>
              <w:rPr>
                <w:rFonts w:ascii="Times New Roman" w:hAnsi="Times New Roman" w:cs="Times New Roman"/>
                <w:sz w:val="24"/>
                <w:szCs w:val="24"/>
              </w:rPr>
            </w:pPr>
            <w:r w:rsidRPr="00F7748B">
              <w:rPr>
                <w:rFonts w:ascii="Times New Roman" w:hAnsi="Times New Roman" w:cs="Times New Roman"/>
                <w:sz w:val="24"/>
                <w:szCs w:val="24"/>
              </w:rPr>
              <w:t>92%</w:t>
            </w:r>
          </w:p>
        </w:tc>
        <w:tc>
          <w:tcPr>
            <w:tcW w:w="992" w:type="dxa"/>
          </w:tcPr>
          <w:p w:rsidR="003B7BD2" w:rsidRPr="00F7748B" w:rsidRDefault="003B7BD2" w:rsidP="00724B1E">
            <w:pPr>
              <w:jc w:val="center"/>
              <w:rPr>
                <w:rFonts w:ascii="Times New Roman" w:hAnsi="Times New Roman" w:cs="Times New Roman"/>
                <w:sz w:val="24"/>
                <w:szCs w:val="24"/>
              </w:rPr>
            </w:pPr>
            <w:r w:rsidRPr="00F7748B">
              <w:rPr>
                <w:rFonts w:ascii="Times New Roman" w:hAnsi="Times New Roman" w:cs="Times New Roman"/>
                <w:sz w:val="24"/>
                <w:szCs w:val="24"/>
              </w:rPr>
              <w:t>92%</w:t>
            </w:r>
          </w:p>
        </w:tc>
      </w:tr>
      <w:tr w:rsidR="003B7BD2" w:rsidRPr="00F7748B" w:rsidTr="003B7BD2">
        <w:tc>
          <w:tcPr>
            <w:tcW w:w="1197" w:type="dxa"/>
            <w:vMerge/>
          </w:tcPr>
          <w:p w:rsidR="003B7BD2" w:rsidRPr="00F7748B" w:rsidRDefault="003B7BD2" w:rsidP="00724B1E">
            <w:pPr>
              <w:rPr>
                <w:rFonts w:ascii="Times New Roman" w:hAnsi="Times New Roman" w:cs="Times New Roman"/>
                <w:sz w:val="24"/>
                <w:szCs w:val="24"/>
              </w:rPr>
            </w:pPr>
          </w:p>
        </w:tc>
        <w:tc>
          <w:tcPr>
            <w:tcW w:w="1885" w:type="dxa"/>
          </w:tcPr>
          <w:p w:rsidR="003B7BD2" w:rsidRPr="00F7748B" w:rsidRDefault="003B7BD2" w:rsidP="00724B1E">
            <w:pPr>
              <w:rPr>
                <w:rFonts w:ascii="Times New Roman" w:hAnsi="Times New Roman" w:cs="Times New Roman"/>
                <w:sz w:val="24"/>
                <w:szCs w:val="24"/>
              </w:rPr>
            </w:pPr>
            <w:r w:rsidRPr="00F7748B">
              <w:rPr>
                <w:rFonts w:ascii="Times New Roman" w:hAnsi="Times New Roman" w:cs="Times New Roman"/>
                <w:sz w:val="24"/>
                <w:szCs w:val="24"/>
              </w:rPr>
              <w:t>Качество</w:t>
            </w:r>
          </w:p>
        </w:tc>
        <w:tc>
          <w:tcPr>
            <w:tcW w:w="995" w:type="dxa"/>
          </w:tcPr>
          <w:p w:rsidR="003B7BD2" w:rsidRPr="00F7748B" w:rsidRDefault="003B7BD2" w:rsidP="00724B1E">
            <w:pPr>
              <w:jc w:val="center"/>
              <w:rPr>
                <w:rFonts w:ascii="Times New Roman" w:hAnsi="Times New Roman" w:cs="Times New Roman"/>
                <w:sz w:val="24"/>
                <w:szCs w:val="24"/>
              </w:rPr>
            </w:pPr>
            <w:r w:rsidRPr="00F7748B">
              <w:rPr>
                <w:rFonts w:ascii="Times New Roman" w:hAnsi="Times New Roman" w:cs="Times New Roman"/>
                <w:sz w:val="24"/>
                <w:szCs w:val="24"/>
              </w:rPr>
              <w:t>50%</w:t>
            </w:r>
          </w:p>
        </w:tc>
        <w:tc>
          <w:tcPr>
            <w:tcW w:w="993" w:type="dxa"/>
          </w:tcPr>
          <w:p w:rsidR="003B7BD2" w:rsidRPr="00F7748B" w:rsidRDefault="003B7BD2" w:rsidP="00724B1E">
            <w:pPr>
              <w:jc w:val="center"/>
              <w:rPr>
                <w:rFonts w:ascii="Times New Roman" w:hAnsi="Times New Roman" w:cs="Times New Roman"/>
                <w:sz w:val="24"/>
                <w:szCs w:val="24"/>
              </w:rPr>
            </w:pPr>
            <w:r w:rsidRPr="00F7748B">
              <w:rPr>
                <w:rFonts w:ascii="Times New Roman" w:hAnsi="Times New Roman" w:cs="Times New Roman"/>
                <w:sz w:val="24"/>
                <w:szCs w:val="24"/>
              </w:rPr>
              <w:t>52%</w:t>
            </w:r>
          </w:p>
        </w:tc>
        <w:tc>
          <w:tcPr>
            <w:tcW w:w="850" w:type="dxa"/>
          </w:tcPr>
          <w:p w:rsidR="003B7BD2" w:rsidRPr="00F7748B" w:rsidRDefault="003B7BD2" w:rsidP="00724B1E">
            <w:pPr>
              <w:jc w:val="center"/>
              <w:rPr>
                <w:rFonts w:ascii="Times New Roman" w:hAnsi="Times New Roman" w:cs="Times New Roman"/>
                <w:sz w:val="24"/>
                <w:szCs w:val="24"/>
              </w:rPr>
            </w:pPr>
            <w:r w:rsidRPr="00F7748B">
              <w:rPr>
                <w:rFonts w:ascii="Times New Roman" w:hAnsi="Times New Roman" w:cs="Times New Roman"/>
                <w:sz w:val="24"/>
                <w:szCs w:val="24"/>
              </w:rPr>
              <w:t>19%</w:t>
            </w:r>
          </w:p>
        </w:tc>
        <w:tc>
          <w:tcPr>
            <w:tcW w:w="851" w:type="dxa"/>
          </w:tcPr>
          <w:p w:rsidR="003B7BD2" w:rsidRPr="00F7748B" w:rsidRDefault="003B7BD2" w:rsidP="00724B1E">
            <w:pPr>
              <w:jc w:val="center"/>
              <w:rPr>
                <w:rFonts w:ascii="Times New Roman" w:hAnsi="Times New Roman" w:cs="Times New Roman"/>
                <w:sz w:val="24"/>
                <w:szCs w:val="24"/>
              </w:rPr>
            </w:pPr>
            <w:r w:rsidRPr="00F7748B">
              <w:rPr>
                <w:rFonts w:ascii="Times New Roman" w:hAnsi="Times New Roman" w:cs="Times New Roman"/>
                <w:sz w:val="24"/>
                <w:szCs w:val="24"/>
              </w:rPr>
              <w:t>77%</w:t>
            </w:r>
          </w:p>
        </w:tc>
        <w:tc>
          <w:tcPr>
            <w:tcW w:w="992" w:type="dxa"/>
          </w:tcPr>
          <w:p w:rsidR="003B7BD2" w:rsidRPr="00F7748B" w:rsidRDefault="003B7BD2" w:rsidP="00724B1E">
            <w:pPr>
              <w:jc w:val="center"/>
              <w:rPr>
                <w:rFonts w:ascii="Times New Roman" w:hAnsi="Times New Roman" w:cs="Times New Roman"/>
                <w:sz w:val="24"/>
                <w:szCs w:val="24"/>
              </w:rPr>
            </w:pPr>
            <w:r w:rsidRPr="00F7748B">
              <w:rPr>
                <w:rFonts w:ascii="Times New Roman" w:hAnsi="Times New Roman" w:cs="Times New Roman"/>
                <w:sz w:val="24"/>
                <w:szCs w:val="24"/>
              </w:rPr>
              <w:t>59%</w:t>
            </w:r>
          </w:p>
        </w:tc>
        <w:tc>
          <w:tcPr>
            <w:tcW w:w="992" w:type="dxa"/>
          </w:tcPr>
          <w:p w:rsidR="003B7BD2" w:rsidRPr="00F7748B" w:rsidRDefault="003B7BD2" w:rsidP="00724B1E">
            <w:pPr>
              <w:jc w:val="center"/>
              <w:rPr>
                <w:rFonts w:ascii="Times New Roman" w:hAnsi="Times New Roman" w:cs="Times New Roman"/>
                <w:sz w:val="24"/>
                <w:szCs w:val="24"/>
              </w:rPr>
            </w:pPr>
            <w:r w:rsidRPr="00F7748B">
              <w:rPr>
                <w:rFonts w:ascii="Times New Roman" w:hAnsi="Times New Roman" w:cs="Times New Roman"/>
                <w:sz w:val="24"/>
                <w:szCs w:val="24"/>
              </w:rPr>
              <w:t>50%</w:t>
            </w:r>
          </w:p>
        </w:tc>
        <w:tc>
          <w:tcPr>
            <w:tcW w:w="992" w:type="dxa"/>
          </w:tcPr>
          <w:p w:rsidR="003B7BD2" w:rsidRPr="00F7748B" w:rsidRDefault="003B7BD2" w:rsidP="00724B1E">
            <w:pPr>
              <w:jc w:val="center"/>
              <w:rPr>
                <w:rFonts w:ascii="Times New Roman" w:hAnsi="Times New Roman" w:cs="Times New Roman"/>
                <w:sz w:val="24"/>
                <w:szCs w:val="24"/>
              </w:rPr>
            </w:pPr>
            <w:r w:rsidRPr="00F7748B">
              <w:rPr>
                <w:rFonts w:ascii="Times New Roman" w:hAnsi="Times New Roman" w:cs="Times New Roman"/>
                <w:sz w:val="24"/>
                <w:szCs w:val="24"/>
              </w:rPr>
              <w:t>46%</w:t>
            </w:r>
          </w:p>
        </w:tc>
      </w:tr>
      <w:tr w:rsidR="003B7BD2" w:rsidRPr="00F7748B" w:rsidTr="003B7BD2">
        <w:tc>
          <w:tcPr>
            <w:tcW w:w="1197" w:type="dxa"/>
            <w:vMerge w:val="restart"/>
          </w:tcPr>
          <w:p w:rsidR="003B7BD2" w:rsidRPr="00F7748B" w:rsidRDefault="003B7BD2" w:rsidP="00724B1E">
            <w:pPr>
              <w:rPr>
                <w:rFonts w:ascii="Times New Roman" w:hAnsi="Times New Roman" w:cs="Times New Roman"/>
                <w:sz w:val="24"/>
                <w:szCs w:val="24"/>
              </w:rPr>
            </w:pPr>
            <w:proofErr w:type="spellStart"/>
            <w:r w:rsidRPr="00F7748B">
              <w:rPr>
                <w:rFonts w:ascii="Times New Roman" w:hAnsi="Times New Roman" w:cs="Times New Roman"/>
                <w:sz w:val="24"/>
                <w:szCs w:val="24"/>
              </w:rPr>
              <w:t>Матем</w:t>
            </w:r>
            <w:proofErr w:type="spellEnd"/>
          </w:p>
          <w:p w:rsidR="003B7BD2" w:rsidRPr="00F7748B" w:rsidRDefault="003B7BD2" w:rsidP="00724B1E">
            <w:pPr>
              <w:rPr>
                <w:rFonts w:ascii="Times New Roman" w:hAnsi="Times New Roman" w:cs="Times New Roman"/>
                <w:sz w:val="24"/>
                <w:szCs w:val="24"/>
              </w:rPr>
            </w:pPr>
          </w:p>
          <w:p w:rsidR="003B7BD2" w:rsidRPr="00F7748B" w:rsidRDefault="003B7BD2" w:rsidP="00724B1E">
            <w:pPr>
              <w:rPr>
                <w:rFonts w:ascii="Times New Roman" w:hAnsi="Times New Roman" w:cs="Times New Roman"/>
                <w:sz w:val="24"/>
                <w:szCs w:val="24"/>
              </w:rPr>
            </w:pPr>
          </w:p>
        </w:tc>
        <w:tc>
          <w:tcPr>
            <w:tcW w:w="1885" w:type="dxa"/>
          </w:tcPr>
          <w:p w:rsidR="003B7BD2" w:rsidRPr="00F7748B" w:rsidRDefault="003B7BD2" w:rsidP="00724B1E">
            <w:pPr>
              <w:rPr>
                <w:rFonts w:ascii="Times New Roman" w:hAnsi="Times New Roman" w:cs="Times New Roman"/>
                <w:sz w:val="24"/>
                <w:szCs w:val="24"/>
              </w:rPr>
            </w:pPr>
            <w:r w:rsidRPr="00F7748B">
              <w:rPr>
                <w:rFonts w:ascii="Times New Roman" w:hAnsi="Times New Roman" w:cs="Times New Roman"/>
                <w:sz w:val="24"/>
                <w:szCs w:val="24"/>
              </w:rPr>
              <w:t>Успеваемость</w:t>
            </w:r>
          </w:p>
        </w:tc>
        <w:tc>
          <w:tcPr>
            <w:tcW w:w="995" w:type="dxa"/>
          </w:tcPr>
          <w:p w:rsidR="003B7BD2" w:rsidRPr="00F7748B" w:rsidRDefault="003B7BD2" w:rsidP="00724B1E">
            <w:pPr>
              <w:jc w:val="center"/>
              <w:rPr>
                <w:rFonts w:ascii="Times New Roman" w:hAnsi="Times New Roman" w:cs="Times New Roman"/>
                <w:sz w:val="24"/>
                <w:szCs w:val="24"/>
              </w:rPr>
            </w:pPr>
            <w:r w:rsidRPr="00F7748B">
              <w:rPr>
                <w:rFonts w:ascii="Times New Roman" w:hAnsi="Times New Roman" w:cs="Times New Roman"/>
                <w:sz w:val="24"/>
                <w:szCs w:val="24"/>
              </w:rPr>
              <w:t>100%</w:t>
            </w:r>
          </w:p>
        </w:tc>
        <w:tc>
          <w:tcPr>
            <w:tcW w:w="993" w:type="dxa"/>
          </w:tcPr>
          <w:p w:rsidR="003B7BD2" w:rsidRPr="00F7748B" w:rsidRDefault="003B7BD2" w:rsidP="00724B1E">
            <w:pPr>
              <w:jc w:val="center"/>
              <w:rPr>
                <w:rFonts w:ascii="Times New Roman" w:hAnsi="Times New Roman" w:cs="Times New Roman"/>
                <w:sz w:val="24"/>
                <w:szCs w:val="24"/>
              </w:rPr>
            </w:pPr>
            <w:r w:rsidRPr="00F7748B">
              <w:rPr>
                <w:rFonts w:ascii="Times New Roman" w:hAnsi="Times New Roman" w:cs="Times New Roman"/>
                <w:sz w:val="24"/>
                <w:szCs w:val="24"/>
              </w:rPr>
              <w:t>100%</w:t>
            </w:r>
          </w:p>
        </w:tc>
        <w:tc>
          <w:tcPr>
            <w:tcW w:w="850" w:type="dxa"/>
          </w:tcPr>
          <w:p w:rsidR="003B7BD2" w:rsidRPr="00F7748B" w:rsidRDefault="003B7BD2" w:rsidP="00724B1E">
            <w:pPr>
              <w:jc w:val="center"/>
              <w:rPr>
                <w:rFonts w:ascii="Times New Roman" w:hAnsi="Times New Roman" w:cs="Times New Roman"/>
                <w:sz w:val="24"/>
                <w:szCs w:val="24"/>
              </w:rPr>
            </w:pPr>
            <w:r w:rsidRPr="00F7748B">
              <w:rPr>
                <w:rFonts w:ascii="Times New Roman" w:hAnsi="Times New Roman" w:cs="Times New Roman"/>
                <w:sz w:val="24"/>
                <w:szCs w:val="24"/>
              </w:rPr>
              <w:t>90%</w:t>
            </w:r>
          </w:p>
        </w:tc>
        <w:tc>
          <w:tcPr>
            <w:tcW w:w="851" w:type="dxa"/>
          </w:tcPr>
          <w:p w:rsidR="003B7BD2" w:rsidRPr="00F7748B" w:rsidRDefault="003B7BD2" w:rsidP="00724B1E">
            <w:pPr>
              <w:jc w:val="center"/>
              <w:rPr>
                <w:rFonts w:ascii="Times New Roman" w:hAnsi="Times New Roman" w:cs="Times New Roman"/>
                <w:sz w:val="24"/>
                <w:szCs w:val="24"/>
              </w:rPr>
            </w:pPr>
            <w:r w:rsidRPr="00F7748B">
              <w:rPr>
                <w:rFonts w:ascii="Times New Roman" w:hAnsi="Times New Roman" w:cs="Times New Roman"/>
                <w:sz w:val="24"/>
                <w:szCs w:val="24"/>
              </w:rPr>
              <w:t>87%</w:t>
            </w:r>
          </w:p>
        </w:tc>
        <w:tc>
          <w:tcPr>
            <w:tcW w:w="992" w:type="dxa"/>
          </w:tcPr>
          <w:p w:rsidR="003B7BD2" w:rsidRPr="00F7748B" w:rsidRDefault="003B7BD2" w:rsidP="00724B1E">
            <w:pPr>
              <w:jc w:val="center"/>
              <w:rPr>
                <w:rFonts w:ascii="Times New Roman" w:hAnsi="Times New Roman" w:cs="Times New Roman"/>
                <w:sz w:val="24"/>
                <w:szCs w:val="24"/>
              </w:rPr>
            </w:pPr>
            <w:r w:rsidRPr="00F7748B">
              <w:rPr>
                <w:rFonts w:ascii="Times New Roman" w:hAnsi="Times New Roman" w:cs="Times New Roman"/>
                <w:sz w:val="24"/>
                <w:szCs w:val="24"/>
              </w:rPr>
              <w:t>96%</w:t>
            </w:r>
          </w:p>
        </w:tc>
        <w:tc>
          <w:tcPr>
            <w:tcW w:w="992" w:type="dxa"/>
          </w:tcPr>
          <w:p w:rsidR="003B7BD2" w:rsidRPr="00F7748B" w:rsidRDefault="003B7BD2" w:rsidP="00724B1E">
            <w:pPr>
              <w:jc w:val="center"/>
              <w:rPr>
                <w:rFonts w:ascii="Times New Roman" w:hAnsi="Times New Roman" w:cs="Times New Roman"/>
                <w:sz w:val="24"/>
                <w:szCs w:val="24"/>
              </w:rPr>
            </w:pPr>
            <w:r w:rsidRPr="00F7748B">
              <w:rPr>
                <w:rFonts w:ascii="Times New Roman" w:hAnsi="Times New Roman" w:cs="Times New Roman"/>
                <w:sz w:val="24"/>
                <w:szCs w:val="24"/>
              </w:rPr>
              <w:t>88%</w:t>
            </w:r>
          </w:p>
        </w:tc>
        <w:tc>
          <w:tcPr>
            <w:tcW w:w="992" w:type="dxa"/>
          </w:tcPr>
          <w:p w:rsidR="003B7BD2" w:rsidRPr="00F7748B" w:rsidRDefault="003B7BD2" w:rsidP="00724B1E">
            <w:pPr>
              <w:jc w:val="center"/>
              <w:rPr>
                <w:rFonts w:ascii="Times New Roman" w:hAnsi="Times New Roman" w:cs="Times New Roman"/>
                <w:sz w:val="24"/>
                <w:szCs w:val="24"/>
              </w:rPr>
            </w:pPr>
            <w:r w:rsidRPr="00F7748B">
              <w:rPr>
                <w:rFonts w:ascii="Times New Roman" w:hAnsi="Times New Roman" w:cs="Times New Roman"/>
                <w:sz w:val="24"/>
                <w:szCs w:val="24"/>
              </w:rPr>
              <w:t>88%</w:t>
            </w:r>
          </w:p>
        </w:tc>
      </w:tr>
      <w:tr w:rsidR="003B7BD2" w:rsidRPr="00F7748B" w:rsidTr="003B7BD2">
        <w:tc>
          <w:tcPr>
            <w:tcW w:w="1197" w:type="dxa"/>
            <w:vMerge/>
          </w:tcPr>
          <w:p w:rsidR="003B7BD2" w:rsidRPr="00F7748B" w:rsidRDefault="003B7BD2" w:rsidP="00724B1E">
            <w:pPr>
              <w:rPr>
                <w:rFonts w:ascii="Times New Roman" w:hAnsi="Times New Roman" w:cs="Times New Roman"/>
                <w:sz w:val="24"/>
                <w:szCs w:val="24"/>
              </w:rPr>
            </w:pPr>
          </w:p>
        </w:tc>
        <w:tc>
          <w:tcPr>
            <w:tcW w:w="1885" w:type="dxa"/>
          </w:tcPr>
          <w:p w:rsidR="003B7BD2" w:rsidRPr="00F7748B" w:rsidRDefault="003B7BD2" w:rsidP="00724B1E">
            <w:pPr>
              <w:rPr>
                <w:rFonts w:ascii="Times New Roman" w:hAnsi="Times New Roman" w:cs="Times New Roman"/>
                <w:sz w:val="24"/>
                <w:szCs w:val="24"/>
              </w:rPr>
            </w:pPr>
            <w:r w:rsidRPr="00F7748B">
              <w:rPr>
                <w:rFonts w:ascii="Times New Roman" w:hAnsi="Times New Roman" w:cs="Times New Roman"/>
                <w:sz w:val="24"/>
                <w:szCs w:val="24"/>
              </w:rPr>
              <w:t>Качество</w:t>
            </w:r>
          </w:p>
        </w:tc>
        <w:tc>
          <w:tcPr>
            <w:tcW w:w="995" w:type="dxa"/>
          </w:tcPr>
          <w:p w:rsidR="003B7BD2" w:rsidRPr="00F7748B" w:rsidRDefault="003B7BD2" w:rsidP="00724B1E">
            <w:pPr>
              <w:jc w:val="center"/>
              <w:rPr>
                <w:rFonts w:ascii="Times New Roman" w:hAnsi="Times New Roman" w:cs="Times New Roman"/>
                <w:sz w:val="24"/>
                <w:szCs w:val="24"/>
              </w:rPr>
            </w:pPr>
            <w:r w:rsidRPr="00F7748B">
              <w:rPr>
                <w:rFonts w:ascii="Times New Roman" w:hAnsi="Times New Roman" w:cs="Times New Roman"/>
                <w:sz w:val="24"/>
                <w:szCs w:val="24"/>
              </w:rPr>
              <w:t>88%</w:t>
            </w:r>
          </w:p>
        </w:tc>
        <w:tc>
          <w:tcPr>
            <w:tcW w:w="993" w:type="dxa"/>
          </w:tcPr>
          <w:p w:rsidR="003B7BD2" w:rsidRPr="00F7748B" w:rsidRDefault="003B7BD2" w:rsidP="00724B1E">
            <w:pPr>
              <w:jc w:val="center"/>
              <w:rPr>
                <w:rFonts w:ascii="Times New Roman" w:hAnsi="Times New Roman" w:cs="Times New Roman"/>
                <w:sz w:val="24"/>
                <w:szCs w:val="24"/>
              </w:rPr>
            </w:pPr>
            <w:r w:rsidRPr="00F7748B">
              <w:rPr>
                <w:rFonts w:ascii="Times New Roman" w:hAnsi="Times New Roman" w:cs="Times New Roman"/>
                <w:sz w:val="24"/>
                <w:szCs w:val="24"/>
              </w:rPr>
              <w:t>80%</w:t>
            </w:r>
          </w:p>
        </w:tc>
        <w:tc>
          <w:tcPr>
            <w:tcW w:w="850" w:type="dxa"/>
          </w:tcPr>
          <w:p w:rsidR="003B7BD2" w:rsidRPr="00F7748B" w:rsidRDefault="003B7BD2" w:rsidP="00724B1E">
            <w:pPr>
              <w:jc w:val="center"/>
              <w:rPr>
                <w:rFonts w:ascii="Times New Roman" w:hAnsi="Times New Roman" w:cs="Times New Roman"/>
                <w:sz w:val="24"/>
                <w:szCs w:val="24"/>
              </w:rPr>
            </w:pPr>
            <w:r w:rsidRPr="00F7748B">
              <w:rPr>
                <w:rFonts w:ascii="Times New Roman" w:hAnsi="Times New Roman" w:cs="Times New Roman"/>
                <w:sz w:val="24"/>
                <w:szCs w:val="24"/>
              </w:rPr>
              <w:t>43%</w:t>
            </w:r>
          </w:p>
        </w:tc>
        <w:tc>
          <w:tcPr>
            <w:tcW w:w="851" w:type="dxa"/>
          </w:tcPr>
          <w:p w:rsidR="003B7BD2" w:rsidRPr="00F7748B" w:rsidRDefault="003B7BD2" w:rsidP="00724B1E">
            <w:pPr>
              <w:jc w:val="center"/>
              <w:rPr>
                <w:rFonts w:ascii="Times New Roman" w:hAnsi="Times New Roman" w:cs="Times New Roman"/>
                <w:sz w:val="24"/>
                <w:szCs w:val="24"/>
              </w:rPr>
            </w:pPr>
            <w:r w:rsidRPr="00F7748B">
              <w:rPr>
                <w:rFonts w:ascii="Times New Roman" w:hAnsi="Times New Roman" w:cs="Times New Roman"/>
                <w:sz w:val="24"/>
                <w:szCs w:val="24"/>
              </w:rPr>
              <w:t>54%</w:t>
            </w:r>
          </w:p>
        </w:tc>
        <w:tc>
          <w:tcPr>
            <w:tcW w:w="992" w:type="dxa"/>
          </w:tcPr>
          <w:p w:rsidR="003B7BD2" w:rsidRPr="00F7748B" w:rsidRDefault="003B7BD2" w:rsidP="00724B1E">
            <w:pPr>
              <w:jc w:val="center"/>
              <w:rPr>
                <w:rFonts w:ascii="Times New Roman" w:hAnsi="Times New Roman" w:cs="Times New Roman"/>
                <w:sz w:val="24"/>
                <w:szCs w:val="24"/>
              </w:rPr>
            </w:pPr>
            <w:r w:rsidRPr="00F7748B">
              <w:rPr>
                <w:rFonts w:ascii="Times New Roman" w:hAnsi="Times New Roman" w:cs="Times New Roman"/>
                <w:sz w:val="24"/>
                <w:szCs w:val="24"/>
              </w:rPr>
              <w:t>69%</w:t>
            </w:r>
          </w:p>
        </w:tc>
        <w:tc>
          <w:tcPr>
            <w:tcW w:w="992" w:type="dxa"/>
          </w:tcPr>
          <w:p w:rsidR="003B7BD2" w:rsidRPr="00F7748B" w:rsidRDefault="003B7BD2" w:rsidP="00724B1E">
            <w:pPr>
              <w:jc w:val="center"/>
              <w:rPr>
                <w:rFonts w:ascii="Times New Roman" w:hAnsi="Times New Roman" w:cs="Times New Roman"/>
                <w:sz w:val="24"/>
                <w:szCs w:val="24"/>
              </w:rPr>
            </w:pPr>
            <w:r w:rsidRPr="00F7748B">
              <w:rPr>
                <w:rFonts w:ascii="Times New Roman" w:hAnsi="Times New Roman" w:cs="Times New Roman"/>
                <w:sz w:val="24"/>
                <w:szCs w:val="24"/>
              </w:rPr>
              <w:t>52%</w:t>
            </w:r>
          </w:p>
        </w:tc>
        <w:tc>
          <w:tcPr>
            <w:tcW w:w="992" w:type="dxa"/>
          </w:tcPr>
          <w:p w:rsidR="003B7BD2" w:rsidRPr="00F7748B" w:rsidRDefault="003B7BD2" w:rsidP="00724B1E">
            <w:pPr>
              <w:jc w:val="center"/>
              <w:rPr>
                <w:rFonts w:ascii="Times New Roman" w:hAnsi="Times New Roman" w:cs="Times New Roman"/>
                <w:sz w:val="24"/>
                <w:szCs w:val="24"/>
              </w:rPr>
            </w:pPr>
            <w:r w:rsidRPr="00F7748B">
              <w:rPr>
                <w:rFonts w:ascii="Times New Roman" w:hAnsi="Times New Roman" w:cs="Times New Roman"/>
                <w:sz w:val="24"/>
                <w:szCs w:val="24"/>
              </w:rPr>
              <w:t>32%</w:t>
            </w:r>
          </w:p>
        </w:tc>
      </w:tr>
      <w:tr w:rsidR="003B7BD2" w:rsidRPr="00F7748B" w:rsidTr="003B7BD2">
        <w:tc>
          <w:tcPr>
            <w:tcW w:w="1197" w:type="dxa"/>
            <w:vMerge w:val="restart"/>
          </w:tcPr>
          <w:p w:rsidR="003B7BD2" w:rsidRPr="00F7748B" w:rsidRDefault="003B7BD2" w:rsidP="00724B1E">
            <w:pPr>
              <w:rPr>
                <w:rFonts w:ascii="Times New Roman" w:hAnsi="Times New Roman" w:cs="Times New Roman"/>
                <w:sz w:val="24"/>
                <w:szCs w:val="24"/>
              </w:rPr>
            </w:pPr>
            <w:r w:rsidRPr="00F7748B">
              <w:rPr>
                <w:rFonts w:ascii="Times New Roman" w:hAnsi="Times New Roman" w:cs="Times New Roman"/>
                <w:sz w:val="24"/>
                <w:szCs w:val="24"/>
              </w:rPr>
              <w:t>Литер</w:t>
            </w:r>
            <w:proofErr w:type="gramStart"/>
            <w:r w:rsidRPr="00F7748B">
              <w:rPr>
                <w:rFonts w:ascii="Times New Roman" w:hAnsi="Times New Roman" w:cs="Times New Roman"/>
                <w:sz w:val="24"/>
                <w:szCs w:val="24"/>
              </w:rPr>
              <w:t>.</w:t>
            </w:r>
            <w:proofErr w:type="gramEnd"/>
            <w:r w:rsidRPr="00F7748B">
              <w:rPr>
                <w:rFonts w:ascii="Times New Roman" w:hAnsi="Times New Roman" w:cs="Times New Roman"/>
                <w:sz w:val="24"/>
                <w:szCs w:val="24"/>
              </w:rPr>
              <w:t xml:space="preserve"> </w:t>
            </w:r>
            <w:proofErr w:type="gramStart"/>
            <w:r w:rsidRPr="00F7748B">
              <w:rPr>
                <w:rFonts w:ascii="Times New Roman" w:hAnsi="Times New Roman" w:cs="Times New Roman"/>
                <w:sz w:val="24"/>
                <w:szCs w:val="24"/>
              </w:rPr>
              <w:t>ч</w:t>
            </w:r>
            <w:proofErr w:type="gramEnd"/>
            <w:r w:rsidRPr="00F7748B">
              <w:rPr>
                <w:rFonts w:ascii="Times New Roman" w:hAnsi="Times New Roman" w:cs="Times New Roman"/>
                <w:sz w:val="24"/>
                <w:szCs w:val="24"/>
              </w:rPr>
              <w:t>тение</w:t>
            </w:r>
          </w:p>
        </w:tc>
        <w:tc>
          <w:tcPr>
            <w:tcW w:w="1885" w:type="dxa"/>
          </w:tcPr>
          <w:p w:rsidR="003B7BD2" w:rsidRPr="00F7748B" w:rsidRDefault="003B7BD2" w:rsidP="00724B1E">
            <w:pPr>
              <w:rPr>
                <w:rFonts w:ascii="Times New Roman" w:hAnsi="Times New Roman" w:cs="Times New Roman"/>
                <w:sz w:val="24"/>
                <w:szCs w:val="24"/>
              </w:rPr>
            </w:pPr>
            <w:r w:rsidRPr="00F7748B">
              <w:rPr>
                <w:rFonts w:ascii="Times New Roman" w:hAnsi="Times New Roman" w:cs="Times New Roman"/>
                <w:sz w:val="24"/>
                <w:szCs w:val="24"/>
              </w:rPr>
              <w:t>Норма и выше</w:t>
            </w:r>
          </w:p>
        </w:tc>
        <w:tc>
          <w:tcPr>
            <w:tcW w:w="995" w:type="dxa"/>
          </w:tcPr>
          <w:p w:rsidR="003B7BD2" w:rsidRPr="00F7748B" w:rsidRDefault="003B7BD2" w:rsidP="00724B1E">
            <w:pPr>
              <w:jc w:val="center"/>
              <w:rPr>
                <w:rFonts w:ascii="Times New Roman" w:hAnsi="Times New Roman" w:cs="Times New Roman"/>
                <w:sz w:val="24"/>
                <w:szCs w:val="24"/>
              </w:rPr>
            </w:pPr>
            <w:r w:rsidRPr="00F7748B">
              <w:rPr>
                <w:rFonts w:ascii="Times New Roman" w:hAnsi="Times New Roman" w:cs="Times New Roman"/>
                <w:sz w:val="24"/>
                <w:szCs w:val="24"/>
              </w:rPr>
              <w:t>92%</w:t>
            </w:r>
          </w:p>
        </w:tc>
        <w:tc>
          <w:tcPr>
            <w:tcW w:w="993" w:type="dxa"/>
          </w:tcPr>
          <w:p w:rsidR="003B7BD2" w:rsidRPr="00F7748B" w:rsidRDefault="003B7BD2" w:rsidP="00724B1E">
            <w:pPr>
              <w:jc w:val="center"/>
              <w:rPr>
                <w:rFonts w:ascii="Times New Roman" w:hAnsi="Times New Roman" w:cs="Times New Roman"/>
                <w:sz w:val="24"/>
                <w:szCs w:val="24"/>
              </w:rPr>
            </w:pPr>
            <w:r w:rsidRPr="00F7748B">
              <w:rPr>
                <w:rFonts w:ascii="Times New Roman" w:hAnsi="Times New Roman" w:cs="Times New Roman"/>
                <w:sz w:val="24"/>
                <w:szCs w:val="24"/>
              </w:rPr>
              <w:t>100%</w:t>
            </w:r>
          </w:p>
        </w:tc>
        <w:tc>
          <w:tcPr>
            <w:tcW w:w="850" w:type="dxa"/>
          </w:tcPr>
          <w:p w:rsidR="003B7BD2" w:rsidRPr="00F7748B" w:rsidRDefault="003B7BD2" w:rsidP="00724B1E">
            <w:pPr>
              <w:jc w:val="center"/>
              <w:rPr>
                <w:rFonts w:ascii="Times New Roman" w:hAnsi="Times New Roman" w:cs="Times New Roman"/>
                <w:sz w:val="24"/>
                <w:szCs w:val="24"/>
              </w:rPr>
            </w:pPr>
            <w:r w:rsidRPr="00F7748B">
              <w:rPr>
                <w:rFonts w:ascii="Times New Roman" w:hAnsi="Times New Roman" w:cs="Times New Roman"/>
                <w:sz w:val="24"/>
                <w:szCs w:val="24"/>
              </w:rPr>
              <w:t>96%</w:t>
            </w:r>
          </w:p>
        </w:tc>
        <w:tc>
          <w:tcPr>
            <w:tcW w:w="851" w:type="dxa"/>
          </w:tcPr>
          <w:p w:rsidR="003B7BD2" w:rsidRPr="00F7748B" w:rsidRDefault="003B7BD2" w:rsidP="00724B1E">
            <w:pPr>
              <w:jc w:val="center"/>
              <w:rPr>
                <w:rFonts w:ascii="Times New Roman" w:hAnsi="Times New Roman" w:cs="Times New Roman"/>
                <w:sz w:val="24"/>
                <w:szCs w:val="24"/>
              </w:rPr>
            </w:pPr>
            <w:r w:rsidRPr="00F7748B">
              <w:rPr>
                <w:rFonts w:ascii="Times New Roman" w:hAnsi="Times New Roman" w:cs="Times New Roman"/>
                <w:sz w:val="24"/>
                <w:szCs w:val="24"/>
              </w:rPr>
              <w:t>92%</w:t>
            </w:r>
          </w:p>
        </w:tc>
        <w:tc>
          <w:tcPr>
            <w:tcW w:w="992" w:type="dxa"/>
          </w:tcPr>
          <w:p w:rsidR="003B7BD2" w:rsidRPr="00F7748B" w:rsidRDefault="003B7BD2" w:rsidP="00724B1E">
            <w:pPr>
              <w:jc w:val="center"/>
              <w:rPr>
                <w:rFonts w:ascii="Times New Roman" w:hAnsi="Times New Roman" w:cs="Times New Roman"/>
                <w:sz w:val="24"/>
                <w:szCs w:val="24"/>
              </w:rPr>
            </w:pPr>
            <w:r w:rsidRPr="00F7748B">
              <w:rPr>
                <w:rFonts w:ascii="Times New Roman" w:hAnsi="Times New Roman" w:cs="Times New Roman"/>
                <w:sz w:val="24"/>
                <w:szCs w:val="24"/>
              </w:rPr>
              <w:t>97%</w:t>
            </w:r>
          </w:p>
        </w:tc>
        <w:tc>
          <w:tcPr>
            <w:tcW w:w="992" w:type="dxa"/>
          </w:tcPr>
          <w:p w:rsidR="003B7BD2" w:rsidRPr="00F7748B" w:rsidRDefault="003B7BD2" w:rsidP="00724B1E">
            <w:pPr>
              <w:jc w:val="center"/>
              <w:rPr>
                <w:rFonts w:ascii="Times New Roman" w:hAnsi="Times New Roman" w:cs="Times New Roman"/>
                <w:sz w:val="24"/>
                <w:szCs w:val="24"/>
              </w:rPr>
            </w:pPr>
            <w:r w:rsidRPr="00F7748B">
              <w:rPr>
                <w:rFonts w:ascii="Times New Roman" w:hAnsi="Times New Roman" w:cs="Times New Roman"/>
                <w:sz w:val="24"/>
                <w:szCs w:val="24"/>
              </w:rPr>
              <w:t>92%</w:t>
            </w:r>
          </w:p>
        </w:tc>
        <w:tc>
          <w:tcPr>
            <w:tcW w:w="992" w:type="dxa"/>
          </w:tcPr>
          <w:p w:rsidR="003B7BD2" w:rsidRPr="00F7748B" w:rsidRDefault="003B7BD2" w:rsidP="00724B1E">
            <w:pPr>
              <w:jc w:val="center"/>
              <w:rPr>
                <w:rFonts w:ascii="Times New Roman" w:hAnsi="Times New Roman" w:cs="Times New Roman"/>
                <w:sz w:val="24"/>
                <w:szCs w:val="24"/>
              </w:rPr>
            </w:pPr>
            <w:r w:rsidRPr="00F7748B">
              <w:rPr>
                <w:rFonts w:ascii="Times New Roman" w:hAnsi="Times New Roman" w:cs="Times New Roman"/>
                <w:sz w:val="24"/>
                <w:szCs w:val="24"/>
              </w:rPr>
              <w:t>88%</w:t>
            </w:r>
          </w:p>
        </w:tc>
      </w:tr>
      <w:tr w:rsidR="003B7BD2" w:rsidRPr="00F7748B" w:rsidTr="003B7BD2">
        <w:tc>
          <w:tcPr>
            <w:tcW w:w="1197" w:type="dxa"/>
            <w:vMerge/>
          </w:tcPr>
          <w:p w:rsidR="003B7BD2" w:rsidRPr="00F7748B" w:rsidRDefault="003B7BD2" w:rsidP="00724B1E">
            <w:pPr>
              <w:rPr>
                <w:rFonts w:ascii="Times New Roman" w:hAnsi="Times New Roman" w:cs="Times New Roman"/>
                <w:sz w:val="24"/>
                <w:szCs w:val="24"/>
              </w:rPr>
            </w:pPr>
          </w:p>
        </w:tc>
        <w:tc>
          <w:tcPr>
            <w:tcW w:w="1885" w:type="dxa"/>
          </w:tcPr>
          <w:p w:rsidR="003B7BD2" w:rsidRPr="00F7748B" w:rsidRDefault="003B7BD2" w:rsidP="00724B1E">
            <w:pPr>
              <w:rPr>
                <w:rFonts w:ascii="Times New Roman" w:hAnsi="Times New Roman" w:cs="Times New Roman"/>
                <w:sz w:val="24"/>
                <w:szCs w:val="24"/>
              </w:rPr>
            </w:pPr>
            <w:r w:rsidRPr="00F7748B">
              <w:rPr>
                <w:rFonts w:ascii="Times New Roman" w:hAnsi="Times New Roman" w:cs="Times New Roman"/>
                <w:sz w:val="24"/>
                <w:szCs w:val="24"/>
              </w:rPr>
              <w:t>Ниже нормы</w:t>
            </w:r>
          </w:p>
        </w:tc>
        <w:tc>
          <w:tcPr>
            <w:tcW w:w="995" w:type="dxa"/>
          </w:tcPr>
          <w:p w:rsidR="003B7BD2" w:rsidRPr="00F7748B" w:rsidRDefault="003B7BD2" w:rsidP="00724B1E">
            <w:pPr>
              <w:jc w:val="center"/>
              <w:rPr>
                <w:rFonts w:ascii="Times New Roman" w:hAnsi="Times New Roman" w:cs="Times New Roman"/>
                <w:sz w:val="24"/>
                <w:szCs w:val="24"/>
              </w:rPr>
            </w:pPr>
            <w:r w:rsidRPr="00F7748B">
              <w:rPr>
                <w:rFonts w:ascii="Times New Roman" w:hAnsi="Times New Roman" w:cs="Times New Roman"/>
                <w:sz w:val="24"/>
                <w:szCs w:val="24"/>
              </w:rPr>
              <w:t>8%</w:t>
            </w:r>
          </w:p>
        </w:tc>
        <w:tc>
          <w:tcPr>
            <w:tcW w:w="993" w:type="dxa"/>
          </w:tcPr>
          <w:p w:rsidR="003B7BD2" w:rsidRPr="00F7748B" w:rsidRDefault="003B7BD2" w:rsidP="00724B1E">
            <w:pPr>
              <w:jc w:val="center"/>
              <w:rPr>
                <w:rFonts w:ascii="Times New Roman" w:hAnsi="Times New Roman" w:cs="Times New Roman"/>
                <w:sz w:val="24"/>
                <w:szCs w:val="24"/>
              </w:rPr>
            </w:pPr>
            <w:r w:rsidRPr="00F7748B">
              <w:rPr>
                <w:rFonts w:ascii="Times New Roman" w:hAnsi="Times New Roman" w:cs="Times New Roman"/>
                <w:sz w:val="24"/>
                <w:szCs w:val="24"/>
              </w:rPr>
              <w:t>0%</w:t>
            </w:r>
          </w:p>
        </w:tc>
        <w:tc>
          <w:tcPr>
            <w:tcW w:w="850" w:type="dxa"/>
          </w:tcPr>
          <w:p w:rsidR="003B7BD2" w:rsidRPr="00F7748B" w:rsidRDefault="003B7BD2" w:rsidP="00724B1E">
            <w:pPr>
              <w:jc w:val="center"/>
              <w:rPr>
                <w:rFonts w:ascii="Times New Roman" w:hAnsi="Times New Roman" w:cs="Times New Roman"/>
                <w:sz w:val="24"/>
                <w:szCs w:val="24"/>
              </w:rPr>
            </w:pPr>
            <w:r w:rsidRPr="00F7748B">
              <w:rPr>
                <w:rFonts w:ascii="Times New Roman" w:hAnsi="Times New Roman" w:cs="Times New Roman"/>
                <w:sz w:val="24"/>
                <w:szCs w:val="24"/>
              </w:rPr>
              <w:t>4%</w:t>
            </w:r>
          </w:p>
        </w:tc>
        <w:tc>
          <w:tcPr>
            <w:tcW w:w="851" w:type="dxa"/>
          </w:tcPr>
          <w:p w:rsidR="003B7BD2" w:rsidRPr="00F7748B" w:rsidRDefault="003B7BD2" w:rsidP="00724B1E">
            <w:pPr>
              <w:jc w:val="center"/>
              <w:rPr>
                <w:rFonts w:ascii="Times New Roman" w:hAnsi="Times New Roman" w:cs="Times New Roman"/>
                <w:sz w:val="24"/>
                <w:szCs w:val="24"/>
              </w:rPr>
            </w:pPr>
            <w:r w:rsidRPr="00F7748B">
              <w:rPr>
                <w:rFonts w:ascii="Times New Roman" w:hAnsi="Times New Roman" w:cs="Times New Roman"/>
                <w:sz w:val="24"/>
                <w:szCs w:val="24"/>
              </w:rPr>
              <w:t>8%</w:t>
            </w:r>
          </w:p>
        </w:tc>
        <w:tc>
          <w:tcPr>
            <w:tcW w:w="992" w:type="dxa"/>
          </w:tcPr>
          <w:p w:rsidR="003B7BD2" w:rsidRPr="00F7748B" w:rsidRDefault="003B7BD2" w:rsidP="00724B1E">
            <w:pPr>
              <w:jc w:val="center"/>
              <w:rPr>
                <w:rFonts w:ascii="Times New Roman" w:hAnsi="Times New Roman" w:cs="Times New Roman"/>
                <w:sz w:val="24"/>
                <w:szCs w:val="24"/>
              </w:rPr>
            </w:pPr>
            <w:r w:rsidRPr="00F7748B">
              <w:rPr>
                <w:rFonts w:ascii="Times New Roman" w:hAnsi="Times New Roman" w:cs="Times New Roman"/>
                <w:sz w:val="24"/>
                <w:szCs w:val="24"/>
              </w:rPr>
              <w:t>3%</w:t>
            </w:r>
          </w:p>
        </w:tc>
        <w:tc>
          <w:tcPr>
            <w:tcW w:w="992" w:type="dxa"/>
          </w:tcPr>
          <w:p w:rsidR="003B7BD2" w:rsidRPr="00F7748B" w:rsidRDefault="003B7BD2" w:rsidP="00724B1E">
            <w:pPr>
              <w:jc w:val="center"/>
              <w:rPr>
                <w:rFonts w:ascii="Times New Roman" w:hAnsi="Times New Roman" w:cs="Times New Roman"/>
                <w:sz w:val="24"/>
                <w:szCs w:val="24"/>
              </w:rPr>
            </w:pPr>
            <w:r w:rsidRPr="00F7748B">
              <w:rPr>
                <w:rFonts w:ascii="Times New Roman" w:hAnsi="Times New Roman" w:cs="Times New Roman"/>
                <w:sz w:val="24"/>
                <w:szCs w:val="24"/>
              </w:rPr>
              <w:t>8%</w:t>
            </w:r>
          </w:p>
        </w:tc>
        <w:tc>
          <w:tcPr>
            <w:tcW w:w="992" w:type="dxa"/>
          </w:tcPr>
          <w:p w:rsidR="003B7BD2" w:rsidRPr="00F7748B" w:rsidRDefault="003B7BD2" w:rsidP="00724B1E">
            <w:pPr>
              <w:jc w:val="center"/>
              <w:rPr>
                <w:rFonts w:ascii="Times New Roman" w:hAnsi="Times New Roman" w:cs="Times New Roman"/>
                <w:sz w:val="24"/>
                <w:szCs w:val="24"/>
              </w:rPr>
            </w:pPr>
            <w:r w:rsidRPr="00F7748B">
              <w:rPr>
                <w:rFonts w:ascii="Times New Roman" w:hAnsi="Times New Roman" w:cs="Times New Roman"/>
                <w:sz w:val="24"/>
                <w:szCs w:val="24"/>
              </w:rPr>
              <w:t>12%</w:t>
            </w:r>
          </w:p>
        </w:tc>
      </w:tr>
    </w:tbl>
    <w:p w:rsidR="003B7BD2" w:rsidRPr="00724B1E" w:rsidRDefault="003B7BD2" w:rsidP="00724B1E">
      <w:pPr>
        <w:spacing w:after="0"/>
        <w:ind w:firstLine="708"/>
        <w:rPr>
          <w:rFonts w:ascii="Times New Roman" w:hAnsi="Times New Roman" w:cs="Times New Roman"/>
          <w:b/>
          <w:sz w:val="28"/>
          <w:szCs w:val="28"/>
        </w:rPr>
      </w:pPr>
    </w:p>
    <w:p w:rsidR="00F7748B" w:rsidRDefault="00F7748B">
      <w:pPr>
        <w:rPr>
          <w:rFonts w:ascii="Times New Roman" w:hAnsi="Times New Roman" w:cs="Times New Roman"/>
          <w:i/>
          <w:sz w:val="24"/>
        </w:rPr>
      </w:pPr>
      <w:r>
        <w:rPr>
          <w:rFonts w:ascii="Times New Roman" w:hAnsi="Times New Roman" w:cs="Times New Roman"/>
          <w:i/>
          <w:sz w:val="24"/>
        </w:rPr>
        <w:br w:type="page"/>
      </w:r>
    </w:p>
    <w:p w:rsidR="003B7BD2" w:rsidRPr="00724B1E" w:rsidRDefault="003B7BD2" w:rsidP="00724B1E">
      <w:pPr>
        <w:spacing w:after="0"/>
        <w:jc w:val="right"/>
        <w:rPr>
          <w:rFonts w:ascii="Times New Roman" w:hAnsi="Times New Roman" w:cs="Times New Roman"/>
          <w:i/>
          <w:sz w:val="24"/>
        </w:rPr>
      </w:pPr>
      <w:r w:rsidRPr="00724B1E">
        <w:rPr>
          <w:rFonts w:ascii="Times New Roman" w:hAnsi="Times New Roman" w:cs="Times New Roman"/>
          <w:i/>
          <w:sz w:val="24"/>
        </w:rPr>
        <w:lastRenderedPageBreak/>
        <w:t>Диаграмма3</w:t>
      </w:r>
    </w:p>
    <w:p w:rsidR="003B7BD2" w:rsidRPr="00724B1E" w:rsidRDefault="003B7BD2" w:rsidP="00724B1E">
      <w:pPr>
        <w:pStyle w:val="a7"/>
        <w:keepNext/>
        <w:spacing w:after="0"/>
        <w:jc w:val="center"/>
        <w:rPr>
          <w:color w:val="000000" w:themeColor="text1"/>
          <w:sz w:val="28"/>
          <w:szCs w:val="28"/>
        </w:rPr>
      </w:pPr>
      <w:r w:rsidRPr="00724B1E">
        <w:rPr>
          <w:color w:val="000000" w:themeColor="text1"/>
          <w:sz w:val="28"/>
          <w:szCs w:val="28"/>
        </w:rPr>
        <w:t>Русский язык</w:t>
      </w:r>
    </w:p>
    <w:p w:rsidR="003B7BD2" w:rsidRPr="00724B1E" w:rsidRDefault="003B7BD2" w:rsidP="00724B1E">
      <w:pPr>
        <w:spacing w:after="0"/>
        <w:jc w:val="center"/>
        <w:rPr>
          <w:rFonts w:ascii="Times New Roman" w:hAnsi="Times New Roman" w:cs="Times New Roman"/>
          <w:i/>
          <w:sz w:val="24"/>
        </w:rPr>
      </w:pPr>
    </w:p>
    <w:p w:rsidR="003B7BD2" w:rsidRPr="00724B1E" w:rsidRDefault="003B7BD2" w:rsidP="00724B1E">
      <w:pPr>
        <w:spacing w:after="0"/>
        <w:rPr>
          <w:rFonts w:ascii="Times New Roman" w:hAnsi="Times New Roman" w:cs="Times New Roman"/>
          <w:i/>
          <w:sz w:val="24"/>
        </w:rPr>
      </w:pPr>
      <w:r w:rsidRPr="00724B1E">
        <w:rPr>
          <w:rFonts w:ascii="Times New Roman" w:hAnsi="Times New Roman" w:cs="Times New Roman"/>
          <w:i/>
          <w:noProof/>
          <w:sz w:val="24"/>
          <w:lang w:eastAsia="ru-RU"/>
        </w:rPr>
        <w:drawing>
          <wp:inline distT="0" distB="0" distL="0" distR="0">
            <wp:extent cx="5784850" cy="2603500"/>
            <wp:effectExtent l="19050" t="0" r="25400" b="6350"/>
            <wp:docPr id="1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B7BD2" w:rsidRPr="00724B1E" w:rsidRDefault="003B7BD2" w:rsidP="00724B1E">
      <w:pPr>
        <w:spacing w:after="0"/>
        <w:rPr>
          <w:rFonts w:ascii="Times New Roman" w:hAnsi="Times New Roman" w:cs="Times New Roman"/>
          <w:i/>
          <w:sz w:val="24"/>
        </w:rPr>
      </w:pPr>
    </w:p>
    <w:p w:rsidR="003B7BD2" w:rsidRPr="00724B1E" w:rsidRDefault="003B7BD2" w:rsidP="00724B1E">
      <w:pPr>
        <w:spacing w:after="0"/>
        <w:ind w:firstLine="709"/>
        <w:jc w:val="both"/>
        <w:rPr>
          <w:rFonts w:ascii="Times New Roman" w:hAnsi="Times New Roman" w:cs="Times New Roman"/>
          <w:sz w:val="24"/>
          <w:szCs w:val="24"/>
        </w:rPr>
      </w:pPr>
      <w:r w:rsidRPr="00724B1E">
        <w:rPr>
          <w:rFonts w:ascii="Times New Roman" w:hAnsi="Times New Roman" w:cs="Times New Roman"/>
          <w:sz w:val="24"/>
          <w:szCs w:val="24"/>
        </w:rPr>
        <w:t xml:space="preserve">На основании проведенного контроля знаний следует, что 87% учащихся 2-4 классов справились с контролем знаний по русскому языку в первом полугодии, качество обучения составило в среднем  по начальной школе 50% </w:t>
      </w:r>
      <w:r w:rsidRPr="00724B1E">
        <w:rPr>
          <w:rFonts w:ascii="Times New Roman" w:hAnsi="Times New Roman" w:cs="Times New Roman"/>
          <w:sz w:val="24"/>
          <w:szCs w:val="28"/>
        </w:rPr>
        <w:t>.</w:t>
      </w:r>
      <w:r w:rsidRPr="00724B1E">
        <w:rPr>
          <w:rFonts w:ascii="Times New Roman" w:hAnsi="Times New Roman" w:cs="Times New Roman"/>
          <w:szCs w:val="24"/>
        </w:rPr>
        <w:t xml:space="preserve"> </w:t>
      </w:r>
      <w:r w:rsidRPr="00724B1E">
        <w:rPr>
          <w:rFonts w:ascii="Times New Roman" w:hAnsi="Times New Roman" w:cs="Times New Roman"/>
          <w:sz w:val="24"/>
          <w:szCs w:val="24"/>
        </w:rPr>
        <w:t xml:space="preserve">На оценку «отлично» выполнили работу 23 ученика, что составило 13% от общего количества обучающихся 2-4 классов. В группу риска попали 21 </w:t>
      </w:r>
      <w:proofErr w:type="gramStart"/>
      <w:r w:rsidRPr="00724B1E">
        <w:rPr>
          <w:rFonts w:ascii="Times New Roman" w:hAnsi="Times New Roman" w:cs="Times New Roman"/>
          <w:sz w:val="24"/>
          <w:szCs w:val="24"/>
        </w:rPr>
        <w:t>обучающийся</w:t>
      </w:r>
      <w:proofErr w:type="gramEnd"/>
      <w:r w:rsidRPr="00724B1E">
        <w:rPr>
          <w:rFonts w:ascii="Times New Roman" w:hAnsi="Times New Roman" w:cs="Times New Roman"/>
          <w:sz w:val="24"/>
          <w:szCs w:val="24"/>
        </w:rPr>
        <w:t xml:space="preserve">   - 12%.</w:t>
      </w:r>
    </w:p>
    <w:p w:rsidR="003B7BD2" w:rsidRPr="00724B1E" w:rsidRDefault="003B7BD2" w:rsidP="00724B1E">
      <w:pPr>
        <w:tabs>
          <w:tab w:val="left" w:pos="1080"/>
        </w:tabs>
        <w:spacing w:after="0"/>
        <w:jc w:val="right"/>
        <w:rPr>
          <w:rFonts w:ascii="Times New Roman" w:hAnsi="Times New Roman" w:cs="Times New Roman"/>
          <w:i/>
          <w:sz w:val="24"/>
          <w:szCs w:val="28"/>
        </w:rPr>
      </w:pPr>
    </w:p>
    <w:p w:rsidR="003B7BD2" w:rsidRPr="00724B1E" w:rsidRDefault="003B7BD2" w:rsidP="00724B1E">
      <w:pPr>
        <w:tabs>
          <w:tab w:val="left" w:pos="1080"/>
        </w:tabs>
        <w:spacing w:after="0"/>
        <w:jc w:val="right"/>
        <w:rPr>
          <w:rFonts w:ascii="Times New Roman" w:hAnsi="Times New Roman" w:cs="Times New Roman"/>
          <w:i/>
          <w:sz w:val="24"/>
          <w:szCs w:val="28"/>
        </w:rPr>
      </w:pPr>
    </w:p>
    <w:p w:rsidR="003B7BD2" w:rsidRPr="00724B1E" w:rsidRDefault="003B7BD2" w:rsidP="00724B1E">
      <w:pPr>
        <w:tabs>
          <w:tab w:val="left" w:pos="1080"/>
        </w:tabs>
        <w:spacing w:after="0"/>
        <w:jc w:val="right"/>
        <w:rPr>
          <w:rFonts w:ascii="Times New Roman" w:hAnsi="Times New Roman" w:cs="Times New Roman"/>
          <w:i/>
          <w:sz w:val="24"/>
          <w:szCs w:val="28"/>
        </w:rPr>
      </w:pPr>
    </w:p>
    <w:p w:rsidR="003B7BD2" w:rsidRPr="00724B1E" w:rsidRDefault="003B7BD2" w:rsidP="00724B1E">
      <w:pPr>
        <w:tabs>
          <w:tab w:val="left" w:pos="1080"/>
        </w:tabs>
        <w:spacing w:after="0"/>
        <w:jc w:val="right"/>
        <w:rPr>
          <w:rFonts w:ascii="Times New Roman" w:hAnsi="Times New Roman" w:cs="Times New Roman"/>
          <w:i/>
          <w:sz w:val="24"/>
          <w:szCs w:val="28"/>
        </w:rPr>
      </w:pPr>
      <w:r w:rsidRPr="00724B1E">
        <w:rPr>
          <w:rFonts w:ascii="Times New Roman" w:hAnsi="Times New Roman" w:cs="Times New Roman"/>
          <w:i/>
          <w:sz w:val="24"/>
          <w:szCs w:val="28"/>
        </w:rPr>
        <w:t>Диаграмма 4</w:t>
      </w:r>
    </w:p>
    <w:p w:rsidR="003B7BD2" w:rsidRPr="00724B1E" w:rsidRDefault="003B7BD2" w:rsidP="00724B1E">
      <w:pPr>
        <w:pStyle w:val="a7"/>
        <w:keepNext/>
        <w:spacing w:after="0"/>
        <w:jc w:val="center"/>
        <w:rPr>
          <w:color w:val="000000" w:themeColor="text1"/>
          <w:sz w:val="28"/>
          <w:szCs w:val="28"/>
        </w:rPr>
      </w:pPr>
      <w:r w:rsidRPr="00724B1E">
        <w:rPr>
          <w:color w:val="000000" w:themeColor="text1"/>
          <w:sz w:val="28"/>
          <w:szCs w:val="28"/>
        </w:rPr>
        <w:t>Математика</w:t>
      </w:r>
    </w:p>
    <w:p w:rsidR="003B7BD2" w:rsidRPr="00724B1E" w:rsidRDefault="003B7BD2" w:rsidP="00724B1E">
      <w:pPr>
        <w:spacing w:after="0"/>
        <w:rPr>
          <w:rFonts w:ascii="Times New Roman" w:hAnsi="Times New Roman" w:cs="Times New Roman"/>
        </w:rPr>
      </w:pPr>
      <w:r w:rsidRPr="00724B1E">
        <w:rPr>
          <w:rFonts w:ascii="Times New Roman" w:hAnsi="Times New Roman" w:cs="Times New Roman"/>
          <w:noProof/>
          <w:lang w:eastAsia="ru-RU"/>
        </w:rPr>
        <w:drawing>
          <wp:inline distT="0" distB="0" distL="0" distR="0">
            <wp:extent cx="5788239" cy="3230088"/>
            <wp:effectExtent l="19050" t="0" r="22011" b="8412"/>
            <wp:docPr id="1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B7BD2" w:rsidRPr="00724B1E" w:rsidRDefault="003B7BD2" w:rsidP="00724B1E">
      <w:pPr>
        <w:spacing w:after="0"/>
        <w:rPr>
          <w:rFonts w:ascii="Times New Roman" w:hAnsi="Times New Roman" w:cs="Times New Roman"/>
        </w:rPr>
      </w:pPr>
    </w:p>
    <w:p w:rsidR="003B7BD2" w:rsidRPr="00724B1E" w:rsidRDefault="003B7BD2" w:rsidP="00724B1E">
      <w:pPr>
        <w:spacing w:after="0"/>
        <w:rPr>
          <w:rFonts w:ascii="Times New Roman" w:hAnsi="Times New Roman" w:cs="Times New Roman"/>
        </w:rPr>
      </w:pPr>
    </w:p>
    <w:p w:rsidR="003B7BD2" w:rsidRPr="00724B1E" w:rsidRDefault="003B7BD2" w:rsidP="00724B1E">
      <w:pPr>
        <w:spacing w:after="0"/>
        <w:jc w:val="both"/>
        <w:rPr>
          <w:rFonts w:ascii="Times New Roman" w:hAnsi="Times New Roman" w:cs="Times New Roman"/>
          <w:sz w:val="24"/>
          <w:szCs w:val="24"/>
        </w:rPr>
      </w:pPr>
      <w:r w:rsidRPr="00724B1E">
        <w:rPr>
          <w:rFonts w:ascii="Times New Roman" w:hAnsi="Times New Roman" w:cs="Times New Roman"/>
          <w:sz w:val="24"/>
          <w:szCs w:val="24"/>
        </w:rPr>
        <w:lastRenderedPageBreak/>
        <w:t>На основании проведенного контроля знаний следует, что 93% обучающихся 2-4 классов справились с контролем знаний по математике. Качество обучения составляет в среднем по школе 60%. На оценку «отлично» выполнили работу 37 обучающихся, что составило 21% от общего количества выполнявших работу. Не справились с работой – 12 человек – 7%.</w:t>
      </w:r>
    </w:p>
    <w:p w:rsidR="003B7BD2" w:rsidRPr="00724B1E" w:rsidRDefault="003B7BD2" w:rsidP="00724B1E">
      <w:pPr>
        <w:spacing w:after="0"/>
        <w:jc w:val="both"/>
        <w:rPr>
          <w:rFonts w:ascii="Times New Roman" w:hAnsi="Times New Roman" w:cs="Times New Roman"/>
          <w:sz w:val="24"/>
          <w:szCs w:val="24"/>
        </w:rPr>
      </w:pPr>
      <w:r w:rsidRPr="00724B1E">
        <w:rPr>
          <w:rFonts w:ascii="Times New Roman" w:hAnsi="Times New Roman" w:cs="Times New Roman"/>
          <w:sz w:val="24"/>
          <w:szCs w:val="24"/>
        </w:rPr>
        <w:t xml:space="preserve"> Самый высокий результат  </w:t>
      </w:r>
      <w:proofErr w:type="gramStart"/>
      <w:r w:rsidRPr="00724B1E">
        <w:rPr>
          <w:rFonts w:ascii="Times New Roman" w:hAnsi="Times New Roman" w:cs="Times New Roman"/>
          <w:sz w:val="24"/>
          <w:szCs w:val="24"/>
        </w:rPr>
        <w:t>обучения по математике</w:t>
      </w:r>
      <w:proofErr w:type="gramEnd"/>
      <w:r w:rsidRPr="00724B1E">
        <w:rPr>
          <w:rFonts w:ascii="Times New Roman" w:hAnsi="Times New Roman" w:cs="Times New Roman"/>
          <w:sz w:val="24"/>
          <w:szCs w:val="24"/>
        </w:rPr>
        <w:t xml:space="preserve"> – в 2</w:t>
      </w:r>
      <w:r w:rsidR="00432AA0">
        <w:rPr>
          <w:rFonts w:ascii="Times New Roman" w:hAnsi="Times New Roman" w:cs="Times New Roman"/>
          <w:sz w:val="24"/>
          <w:szCs w:val="24"/>
        </w:rPr>
        <w:t>А классе</w:t>
      </w:r>
      <w:r w:rsidRPr="00724B1E">
        <w:rPr>
          <w:rFonts w:ascii="Times New Roman" w:hAnsi="Times New Roman" w:cs="Times New Roman"/>
          <w:sz w:val="24"/>
          <w:szCs w:val="24"/>
        </w:rPr>
        <w:t xml:space="preserve">. </w:t>
      </w:r>
    </w:p>
    <w:p w:rsidR="003B7BD2" w:rsidRPr="00724B1E" w:rsidRDefault="003B7BD2" w:rsidP="00724B1E">
      <w:pPr>
        <w:spacing w:after="0"/>
        <w:jc w:val="both"/>
        <w:rPr>
          <w:rFonts w:ascii="Times New Roman" w:hAnsi="Times New Roman" w:cs="Times New Roman"/>
          <w:i/>
          <w:color w:val="FF0000"/>
          <w:sz w:val="24"/>
          <w:szCs w:val="28"/>
        </w:rPr>
      </w:pPr>
    </w:p>
    <w:p w:rsidR="003B7BD2" w:rsidRPr="00724B1E" w:rsidRDefault="003B7BD2" w:rsidP="00724B1E">
      <w:pPr>
        <w:spacing w:after="0"/>
        <w:ind w:firstLine="720"/>
        <w:jc w:val="right"/>
        <w:rPr>
          <w:rFonts w:ascii="Times New Roman" w:hAnsi="Times New Roman" w:cs="Times New Roman"/>
          <w:i/>
          <w:sz w:val="24"/>
          <w:szCs w:val="28"/>
        </w:rPr>
      </w:pPr>
    </w:p>
    <w:p w:rsidR="003B7BD2" w:rsidRPr="00724B1E" w:rsidRDefault="003B7BD2" w:rsidP="00724B1E">
      <w:pPr>
        <w:pStyle w:val="a7"/>
        <w:keepNext/>
        <w:spacing w:after="0"/>
        <w:jc w:val="center"/>
        <w:rPr>
          <w:color w:val="000000" w:themeColor="text1"/>
          <w:sz w:val="28"/>
          <w:szCs w:val="28"/>
        </w:rPr>
      </w:pPr>
      <w:r w:rsidRPr="00724B1E">
        <w:rPr>
          <w:color w:val="000000" w:themeColor="text1"/>
          <w:sz w:val="28"/>
          <w:szCs w:val="28"/>
        </w:rPr>
        <w:t>Техника Чтения</w:t>
      </w:r>
    </w:p>
    <w:p w:rsidR="003B7BD2" w:rsidRPr="00724B1E" w:rsidRDefault="003B7BD2" w:rsidP="00724B1E">
      <w:pPr>
        <w:spacing w:after="0"/>
        <w:ind w:right="480"/>
        <w:jc w:val="right"/>
        <w:rPr>
          <w:rFonts w:ascii="Times New Roman" w:hAnsi="Times New Roman" w:cs="Times New Roman"/>
          <w:i/>
          <w:sz w:val="24"/>
          <w:szCs w:val="28"/>
        </w:rPr>
      </w:pPr>
      <w:r w:rsidRPr="00724B1E">
        <w:rPr>
          <w:rFonts w:ascii="Times New Roman" w:hAnsi="Times New Roman" w:cs="Times New Roman"/>
          <w:i/>
          <w:sz w:val="24"/>
          <w:szCs w:val="28"/>
        </w:rPr>
        <w:t>Диаграмма 5</w:t>
      </w:r>
    </w:p>
    <w:p w:rsidR="003B7BD2" w:rsidRPr="00724B1E" w:rsidRDefault="003B7BD2" w:rsidP="00724B1E">
      <w:pPr>
        <w:spacing w:after="0"/>
        <w:ind w:right="480"/>
        <w:rPr>
          <w:rFonts w:ascii="Times New Roman" w:hAnsi="Times New Roman" w:cs="Times New Roman"/>
          <w:i/>
          <w:sz w:val="24"/>
          <w:szCs w:val="28"/>
        </w:rPr>
      </w:pPr>
    </w:p>
    <w:p w:rsidR="003B7BD2" w:rsidRPr="00724B1E" w:rsidRDefault="003B7BD2" w:rsidP="00724B1E">
      <w:pPr>
        <w:spacing w:after="0"/>
        <w:ind w:right="480"/>
        <w:rPr>
          <w:rFonts w:ascii="Times New Roman" w:hAnsi="Times New Roman" w:cs="Times New Roman"/>
          <w:i/>
          <w:sz w:val="24"/>
          <w:szCs w:val="28"/>
        </w:rPr>
      </w:pPr>
      <w:r w:rsidRPr="00724B1E">
        <w:rPr>
          <w:rFonts w:ascii="Times New Roman" w:hAnsi="Times New Roman" w:cs="Times New Roman"/>
          <w:i/>
          <w:noProof/>
          <w:sz w:val="24"/>
          <w:szCs w:val="28"/>
          <w:lang w:eastAsia="ru-RU"/>
        </w:rPr>
        <w:drawing>
          <wp:inline distT="0" distB="0" distL="0" distR="0">
            <wp:extent cx="5905500" cy="2619375"/>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B7BD2" w:rsidRPr="00724B1E" w:rsidRDefault="003B7BD2" w:rsidP="00724B1E">
      <w:pPr>
        <w:spacing w:after="0"/>
        <w:ind w:right="480"/>
        <w:rPr>
          <w:rFonts w:ascii="Times New Roman" w:hAnsi="Times New Roman" w:cs="Times New Roman"/>
          <w:i/>
          <w:sz w:val="24"/>
          <w:szCs w:val="28"/>
        </w:rPr>
      </w:pPr>
    </w:p>
    <w:p w:rsidR="003B7BD2" w:rsidRPr="00724B1E" w:rsidRDefault="003B7BD2" w:rsidP="00724B1E">
      <w:pPr>
        <w:spacing w:after="0"/>
        <w:ind w:firstLine="709"/>
        <w:jc w:val="both"/>
        <w:rPr>
          <w:rFonts w:ascii="Times New Roman" w:hAnsi="Times New Roman" w:cs="Times New Roman"/>
          <w:sz w:val="24"/>
          <w:szCs w:val="24"/>
        </w:rPr>
      </w:pPr>
      <w:r w:rsidRPr="00724B1E">
        <w:rPr>
          <w:rFonts w:ascii="Times New Roman" w:hAnsi="Times New Roman" w:cs="Times New Roman"/>
          <w:sz w:val="24"/>
          <w:szCs w:val="24"/>
        </w:rPr>
        <w:t>Основными ошибками, допускаемыми при чтении текстов, являются ошибки на пропуск букв, неверную постановку ударения в словах и логического ударения. Это говорит о недостаточном уровне владения обучающимися навыками беглого безошибочного чтения.</w:t>
      </w:r>
    </w:p>
    <w:p w:rsidR="003B7BD2" w:rsidRPr="00724B1E" w:rsidRDefault="003B7BD2" w:rsidP="00724B1E">
      <w:pPr>
        <w:spacing w:after="0"/>
        <w:ind w:right="480"/>
        <w:rPr>
          <w:rFonts w:ascii="Times New Roman" w:hAnsi="Times New Roman" w:cs="Times New Roman"/>
          <w:sz w:val="24"/>
          <w:szCs w:val="28"/>
        </w:rPr>
      </w:pPr>
      <w:r w:rsidRPr="00724B1E">
        <w:rPr>
          <w:rFonts w:ascii="Times New Roman" w:hAnsi="Times New Roman" w:cs="Times New Roman"/>
          <w:sz w:val="24"/>
          <w:szCs w:val="28"/>
        </w:rPr>
        <w:t xml:space="preserve">Высокий результат показали </w:t>
      </w:r>
      <w:proofErr w:type="gramStart"/>
      <w:r w:rsidRPr="00724B1E">
        <w:rPr>
          <w:rFonts w:ascii="Times New Roman" w:hAnsi="Times New Roman" w:cs="Times New Roman"/>
          <w:sz w:val="24"/>
          <w:szCs w:val="28"/>
        </w:rPr>
        <w:t>обучающиеся</w:t>
      </w:r>
      <w:proofErr w:type="gramEnd"/>
      <w:r w:rsidRPr="00724B1E">
        <w:rPr>
          <w:rFonts w:ascii="Times New Roman" w:hAnsi="Times New Roman" w:cs="Times New Roman"/>
          <w:sz w:val="24"/>
          <w:szCs w:val="28"/>
        </w:rPr>
        <w:t xml:space="preserve"> 2-Б к</w:t>
      </w:r>
      <w:r w:rsidR="00432AA0">
        <w:rPr>
          <w:rFonts w:ascii="Times New Roman" w:hAnsi="Times New Roman" w:cs="Times New Roman"/>
          <w:sz w:val="24"/>
          <w:szCs w:val="28"/>
        </w:rPr>
        <w:t>ласса</w:t>
      </w:r>
      <w:r w:rsidRPr="00724B1E">
        <w:rPr>
          <w:rFonts w:ascii="Times New Roman" w:hAnsi="Times New Roman" w:cs="Times New Roman"/>
          <w:sz w:val="24"/>
          <w:szCs w:val="28"/>
        </w:rPr>
        <w:t>, низкий результат – 4-</w:t>
      </w:r>
      <w:r w:rsidR="00432AA0">
        <w:rPr>
          <w:rFonts w:ascii="Times New Roman" w:hAnsi="Times New Roman" w:cs="Times New Roman"/>
          <w:sz w:val="24"/>
          <w:szCs w:val="28"/>
        </w:rPr>
        <w:t>Б класс.</w:t>
      </w:r>
    </w:p>
    <w:p w:rsidR="003B7BD2" w:rsidRPr="00724B1E" w:rsidRDefault="003B7BD2" w:rsidP="00724B1E">
      <w:pPr>
        <w:spacing w:after="0"/>
        <w:ind w:right="480"/>
        <w:jc w:val="right"/>
        <w:rPr>
          <w:rFonts w:ascii="Times New Roman" w:hAnsi="Times New Roman" w:cs="Times New Roman"/>
          <w:i/>
          <w:sz w:val="24"/>
          <w:szCs w:val="28"/>
        </w:rPr>
      </w:pPr>
      <w:r w:rsidRPr="00724B1E">
        <w:rPr>
          <w:rFonts w:ascii="Times New Roman" w:hAnsi="Times New Roman" w:cs="Times New Roman"/>
          <w:i/>
          <w:sz w:val="24"/>
          <w:szCs w:val="28"/>
        </w:rPr>
        <w:t>Диаграмма 6</w:t>
      </w:r>
    </w:p>
    <w:p w:rsidR="003B7BD2" w:rsidRPr="00724B1E" w:rsidRDefault="003B7BD2" w:rsidP="00724B1E">
      <w:pPr>
        <w:pStyle w:val="a7"/>
        <w:keepNext/>
        <w:spacing w:after="0"/>
        <w:jc w:val="center"/>
        <w:rPr>
          <w:color w:val="auto"/>
          <w:sz w:val="28"/>
          <w:szCs w:val="28"/>
        </w:rPr>
      </w:pPr>
      <w:r w:rsidRPr="00724B1E">
        <w:rPr>
          <w:color w:val="auto"/>
          <w:sz w:val="24"/>
          <w:szCs w:val="28"/>
        </w:rPr>
        <w:t>Техника чтения</w:t>
      </w:r>
      <w:r w:rsidRPr="00724B1E">
        <w:rPr>
          <w:b w:val="0"/>
          <w:i/>
          <w:color w:val="000000" w:themeColor="text1"/>
          <w:sz w:val="24"/>
          <w:szCs w:val="28"/>
        </w:rPr>
        <w:t xml:space="preserve"> за период с 2017 по 2020 год</w:t>
      </w:r>
    </w:p>
    <w:p w:rsidR="003B7BD2" w:rsidRPr="00724B1E" w:rsidRDefault="003B7BD2" w:rsidP="00724B1E">
      <w:pPr>
        <w:spacing w:after="0"/>
        <w:rPr>
          <w:rFonts w:ascii="Times New Roman" w:hAnsi="Times New Roman" w:cs="Times New Roman"/>
        </w:rPr>
      </w:pPr>
      <w:r w:rsidRPr="00724B1E">
        <w:rPr>
          <w:rFonts w:ascii="Times New Roman" w:hAnsi="Times New Roman" w:cs="Times New Roman"/>
          <w:noProof/>
          <w:lang w:eastAsia="ru-RU"/>
        </w:rPr>
        <w:drawing>
          <wp:inline distT="0" distB="0" distL="0" distR="0">
            <wp:extent cx="4777237" cy="2553419"/>
            <wp:effectExtent l="19050" t="0" r="23363"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B7BD2" w:rsidRPr="00724B1E" w:rsidRDefault="003B7BD2" w:rsidP="00724B1E">
      <w:pPr>
        <w:spacing w:after="0"/>
        <w:jc w:val="both"/>
        <w:rPr>
          <w:rFonts w:ascii="Times New Roman" w:hAnsi="Times New Roman" w:cs="Times New Roman"/>
          <w:color w:val="FF0000"/>
          <w:sz w:val="28"/>
          <w:szCs w:val="28"/>
        </w:rPr>
      </w:pPr>
    </w:p>
    <w:p w:rsidR="003B7BD2" w:rsidRPr="00724B1E" w:rsidRDefault="003B7BD2" w:rsidP="00724B1E">
      <w:pPr>
        <w:spacing w:after="0"/>
        <w:ind w:firstLine="540"/>
        <w:jc w:val="both"/>
        <w:rPr>
          <w:rFonts w:ascii="Times New Roman" w:hAnsi="Times New Roman" w:cs="Times New Roman"/>
          <w:sz w:val="24"/>
          <w:szCs w:val="28"/>
        </w:rPr>
      </w:pPr>
      <w:r w:rsidRPr="00724B1E">
        <w:rPr>
          <w:rFonts w:ascii="Times New Roman" w:hAnsi="Times New Roman" w:cs="Times New Roman"/>
          <w:sz w:val="24"/>
          <w:szCs w:val="28"/>
        </w:rPr>
        <w:t xml:space="preserve">Анализ показал, что число </w:t>
      </w:r>
      <w:proofErr w:type="gramStart"/>
      <w:r w:rsidRPr="00724B1E">
        <w:rPr>
          <w:rFonts w:ascii="Times New Roman" w:hAnsi="Times New Roman" w:cs="Times New Roman"/>
          <w:sz w:val="24"/>
          <w:szCs w:val="28"/>
        </w:rPr>
        <w:t>обучающихся</w:t>
      </w:r>
      <w:proofErr w:type="gramEnd"/>
      <w:r w:rsidRPr="00724B1E">
        <w:rPr>
          <w:rFonts w:ascii="Times New Roman" w:hAnsi="Times New Roman" w:cs="Times New Roman"/>
          <w:sz w:val="24"/>
          <w:szCs w:val="28"/>
        </w:rPr>
        <w:t xml:space="preserve">, которые не справляются с нормой чтения, предусмотренной программой, по сравнению с предыдущими годами уменьшился.  В среднем </w:t>
      </w:r>
      <w:r w:rsidRPr="00724B1E">
        <w:rPr>
          <w:rFonts w:ascii="Times New Roman" w:hAnsi="Times New Roman" w:cs="Times New Roman"/>
          <w:sz w:val="24"/>
          <w:szCs w:val="28"/>
        </w:rPr>
        <w:lastRenderedPageBreak/>
        <w:t>по школе такие учащиеся составляют 6% (11 человек). Число детей, читающих  выше нормы,  увеличилось. Динамика положительная.</w:t>
      </w:r>
    </w:p>
    <w:p w:rsidR="003B7BD2" w:rsidRPr="00724B1E" w:rsidRDefault="003B7BD2" w:rsidP="00724B1E">
      <w:pPr>
        <w:spacing w:after="0"/>
        <w:ind w:firstLine="540"/>
        <w:jc w:val="both"/>
        <w:rPr>
          <w:rFonts w:ascii="Times New Roman" w:hAnsi="Times New Roman" w:cs="Times New Roman"/>
          <w:sz w:val="24"/>
          <w:szCs w:val="28"/>
        </w:rPr>
      </w:pPr>
    </w:p>
    <w:p w:rsidR="003B7BD2" w:rsidRPr="00724B1E" w:rsidRDefault="003B7BD2" w:rsidP="00724B1E">
      <w:pPr>
        <w:spacing w:after="0"/>
        <w:ind w:firstLine="540"/>
        <w:jc w:val="both"/>
        <w:rPr>
          <w:rFonts w:ascii="Times New Roman" w:hAnsi="Times New Roman" w:cs="Times New Roman"/>
          <w:sz w:val="24"/>
          <w:szCs w:val="28"/>
        </w:rPr>
      </w:pPr>
      <w:r w:rsidRPr="00724B1E">
        <w:rPr>
          <w:rFonts w:ascii="Times New Roman" w:hAnsi="Times New Roman" w:cs="Times New Roman"/>
          <w:sz w:val="24"/>
          <w:szCs w:val="28"/>
        </w:rPr>
        <w:t xml:space="preserve">В 2019-2020 учебном году для проверки умения </w:t>
      </w:r>
      <w:proofErr w:type="gramStart"/>
      <w:r w:rsidRPr="00724B1E">
        <w:rPr>
          <w:rFonts w:ascii="Times New Roman" w:hAnsi="Times New Roman" w:cs="Times New Roman"/>
          <w:sz w:val="24"/>
          <w:szCs w:val="28"/>
        </w:rPr>
        <w:t>обучающихся</w:t>
      </w:r>
      <w:proofErr w:type="gramEnd"/>
      <w:r w:rsidRPr="00724B1E">
        <w:rPr>
          <w:rFonts w:ascii="Times New Roman" w:hAnsi="Times New Roman" w:cs="Times New Roman"/>
          <w:sz w:val="24"/>
          <w:szCs w:val="28"/>
        </w:rPr>
        <w:t xml:space="preserve"> работать с текстом диагностические работы в конце года не проводились, из-за дистанционного обучения.</w:t>
      </w:r>
    </w:p>
    <w:p w:rsidR="003B7BD2" w:rsidRPr="00724B1E" w:rsidRDefault="003B7BD2" w:rsidP="00724B1E">
      <w:pPr>
        <w:spacing w:after="0"/>
        <w:ind w:right="480"/>
        <w:jc w:val="right"/>
        <w:rPr>
          <w:rFonts w:ascii="Times New Roman" w:hAnsi="Times New Roman" w:cs="Times New Roman"/>
          <w:i/>
          <w:sz w:val="24"/>
          <w:szCs w:val="28"/>
        </w:rPr>
      </w:pPr>
    </w:p>
    <w:p w:rsidR="003B7BD2" w:rsidRPr="00724B1E" w:rsidRDefault="003B7BD2" w:rsidP="00724B1E">
      <w:pPr>
        <w:spacing w:after="0"/>
        <w:rPr>
          <w:rFonts w:ascii="Times New Roman" w:hAnsi="Times New Roman" w:cs="Times New Roman"/>
          <w:b/>
          <w:sz w:val="24"/>
        </w:rPr>
      </w:pPr>
      <w:r w:rsidRPr="00724B1E">
        <w:rPr>
          <w:rFonts w:ascii="Times New Roman" w:hAnsi="Times New Roman" w:cs="Times New Roman"/>
          <w:b/>
          <w:sz w:val="24"/>
        </w:rPr>
        <w:t>Вывод:</w:t>
      </w:r>
    </w:p>
    <w:p w:rsidR="003B7BD2" w:rsidRPr="00724B1E" w:rsidRDefault="003B7BD2" w:rsidP="00724B1E">
      <w:pPr>
        <w:spacing w:after="0"/>
        <w:rPr>
          <w:rFonts w:ascii="Times New Roman" w:hAnsi="Times New Roman" w:cs="Times New Roman"/>
          <w:b/>
          <w:sz w:val="24"/>
        </w:rPr>
      </w:pPr>
    </w:p>
    <w:p w:rsidR="003B7BD2" w:rsidRPr="00724B1E" w:rsidRDefault="003B7BD2" w:rsidP="00724B1E">
      <w:pPr>
        <w:spacing w:after="0"/>
        <w:rPr>
          <w:rFonts w:ascii="Times New Roman" w:hAnsi="Times New Roman" w:cs="Times New Roman"/>
          <w:sz w:val="24"/>
        </w:rPr>
      </w:pPr>
      <w:r w:rsidRPr="00724B1E">
        <w:rPr>
          <w:rFonts w:ascii="Times New Roman" w:hAnsi="Times New Roman" w:cs="Times New Roman"/>
          <w:b/>
          <w:sz w:val="24"/>
        </w:rPr>
        <w:t>Успеваемость.</w:t>
      </w:r>
      <w:r w:rsidRPr="00724B1E">
        <w:rPr>
          <w:rFonts w:ascii="Times New Roman" w:hAnsi="Times New Roman" w:cs="Times New Roman"/>
          <w:sz w:val="24"/>
        </w:rPr>
        <w:t xml:space="preserve">  Без отрицательных оценок по русскому языку справились </w:t>
      </w:r>
      <w:proofErr w:type="gramStart"/>
      <w:r w:rsidRPr="00724B1E">
        <w:rPr>
          <w:rFonts w:ascii="Times New Roman" w:hAnsi="Times New Roman" w:cs="Times New Roman"/>
          <w:sz w:val="24"/>
        </w:rPr>
        <w:t>обучающиеся</w:t>
      </w:r>
      <w:proofErr w:type="gramEnd"/>
      <w:r w:rsidRPr="00724B1E">
        <w:rPr>
          <w:rFonts w:ascii="Times New Roman" w:hAnsi="Times New Roman" w:cs="Times New Roman"/>
          <w:sz w:val="24"/>
        </w:rPr>
        <w:t xml:space="preserve"> 3-</w:t>
      </w:r>
      <w:r w:rsidR="00432AA0">
        <w:rPr>
          <w:rFonts w:ascii="Times New Roman" w:hAnsi="Times New Roman" w:cs="Times New Roman"/>
          <w:sz w:val="24"/>
        </w:rPr>
        <w:t>б класса</w:t>
      </w:r>
      <w:r w:rsidRPr="00724B1E">
        <w:rPr>
          <w:rFonts w:ascii="Times New Roman" w:hAnsi="Times New Roman" w:cs="Times New Roman"/>
          <w:sz w:val="24"/>
        </w:rPr>
        <w:t>. По математике написали без двоек – 2-а и 2-б классы</w:t>
      </w:r>
      <w:r w:rsidR="00432AA0">
        <w:rPr>
          <w:rFonts w:ascii="Times New Roman" w:hAnsi="Times New Roman" w:cs="Times New Roman"/>
          <w:sz w:val="24"/>
        </w:rPr>
        <w:t>.</w:t>
      </w:r>
    </w:p>
    <w:p w:rsidR="003B7BD2" w:rsidRPr="00724B1E" w:rsidRDefault="003B7BD2" w:rsidP="00724B1E">
      <w:pPr>
        <w:spacing w:after="0"/>
        <w:rPr>
          <w:rFonts w:ascii="Times New Roman" w:hAnsi="Times New Roman" w:cs="Times New Roman"/>
          <w:b/>
          <w:sz w:val="24"/>
        </w:rPr>
      </w:pPr>
    </w:p>
    <w:p w:rsidR="003B7BD2" w:rsidRPr="00724B1E" w:rsidRDefault="003B7BD2" w:rsidP="00724B1E">
      <w:pPr>
        <w:spacing w:after="0"/>
        <w:rPr>
          <w:rFonts w:ascii="Times New Roman" w:hAnsi="Times New Roman" w:cs="Times New Roman"/>
          <w:sz w:val="24"/>
        </w:rPr>
      </w:pPr>
      <w:r w:rsidRPr="00724B1E">
        <w:rPr>
          <w:rFonts w:ascii="Times New Roman" w:hAnsi="Times New Roman" w:cs="Times New Roman"/>
          <w:b/>
          <w:sz w:val="24"/>
        </w:rPr>
        <w:t>Качество.</w:t>
      </w:r>
      <w:r w:rsidRPr="00724B1E">
        <w:rPr>
          <w:rFonts w:ascii="Times New Roman" w:hAnsi="Times New Roman" w:cs="Times New Roman"/>
          <w:sz w:val="24"/>
        </w:rPr>
        <w:t xml:space="preserve"> Наиболее </w:t>
      </w:r>
      <w:proofErr w:type="gramStart"/>
      <w:r w:rsidRPr="00724B1E">
        <w:rPr>
          <w:rFonts w:ascii="Times New Roman" w:hAnsi="Times New Roman" w:cs="Times New Roman"/>
          <w:sz w:val="24"/>
        </w:rPr>
        <w:t>высокий</w:t>
      </w:r>
      <w:proofErr w:type="gramEnd"/>
      <w:r w:rsidRPr="00724B1E">
        <w:rPr>
          <w:rFonts w:ascii="Times New Roman" w:hAnsi="Times New Roman" w:cs="Times New Roman"/>
          <w:sz w:val="24"/>
        </w:rPr>
        <w:t xml:space="preserve"> % по русскому языку показали обу</w:t>
      </w:r>
      <w:r w:rsidR="00432AA0">
        <w:rPr>
          <w:rFonts w:ascii="Times New Roman" w:hAnsi="Times New Roman" w:cs="Times New Roman"/>
          <w:sz w:val="24"/>
        </w:rPr>
        <w:t>чающиеся</w:t>
      </w:r>
      <w:r w:rsidRPr="00724B1E">
        <w:rPr>
          <w:rFonts w:ascii="Times New Roman" w:hAnsi="Times New Roman" w:cs="Times New Roman"/>
          <w:sz w:val="24"/>
        </w:rPr>
        <w:t>. По ма</w:t>
      </w:r>
      <w:r w:rsidR="00432AA0">
        <w:rPr>
          <w:rFonts w:ascii="Times New Roman" w:hAnsi="Times New Roman" w:cs="Times New Roman"/>
          <w:sz w:val="24"/>
        </w:rPr>
        <w:t>тематике – 2-А, 2-Б, 3-Б классы.</w:t>
      </w:r>
    </w:p>
    <w:p w:rsidR="003B7BD2" w:rsidRPr="00724B1E" w:rsidRDefault="003B7BD2" w:rsidP="00724B1E">
      <w:pPr>
        <w:spacing w:after="0"/>
        <w:rPr>
          <w:rFonts w:ascii="Times New Roman" w:hAnsi="Times New Roman" w:cs="Times New Roman"/>
          <w:sz w:val="24"/>
        </w:rPr>
      </w:pPr>
    </w:p>
    <w:p w:rsidR="003B7BD2" w:rsidRPr="00724B1E" w:rsidRDefault="003B7BD2" w:rsidP="00724B1E">
      <w:pPr>
        <w:spacing w:after="0"/>
        <w:rPr>
          <w:rFonts w:ascii="Times New Roman" w:hAnsi="Times New Roman" w:cs="Times New Roman"/>
          <w:sz w:val="24"/>
        </w:rPr>
      </w:pPr>
      <w:r w:rsidRPr="00724B1E">
        <w:rPr>
          <w:rFonts w:ascii="Times New Roman" w:hAnsi="Times New Roman" w:cs="Times New Roman"/>
          <w:sz w:val="24"/>
        </w:rPr>
        <w:t>По чтению лучше всех справились с нормой чтения уче</w:t>
      </w:r>
      <w:r w:rsidR="00432AA0">
        <w:rPr>
          <w:rFonts w:ascii="Times New Roman" w:hAnsi="Times New Roman" w:cs="Times New Roman"/>
          <w:sz w:val="24"/>
        </w:rPr>
        <w:t>ники 2-Б класса.</w:t>
      </w:r>
    </w:p>
    <w:p w:rsidR="003B7BD2" w:rsidRPr="00724B1E" w:rsidRDefault="003B7BD2" w:rsidP="00724B1E">
      <w:pPr>
        <w:spacing w:after="0"/>
        <w:jc w:val="both"/>
        <w:rPr>
          <w:rFonts w:ascii="Times New Roman" w:hAnsi="Times New Roman" w:cs="Times New Roman"/>
          <w:b/>
          <w:i/>
          <w:sz w:val="28"/>
          <w:szCs w:val="28"/>
        </w:rPr>
      </w:pPr>
    </w:p>
    <w:p w:rsidR="003B7BD2" w:rsidRPr="00724B1E" w:rsidRDefault="003B7BD2" w:rsidP="00724B1E">
      <w:pPr>
        <w:spacing w:after="0"/>
        <w:jc w:val="both"/>
        <w:rPr>
          <w:rFonts w:ascii="Times New Roman" w:hAnsi="Times New Roman" w:cs="Times New Roman"/>
          <w:b/>
          <w:i/>
          <w:sz w:val="28"/>
          <w:szCs w:val="28"/>
        </w:rPr>
      </w:pPr>
      <w:r w:rsidRPr="00724B1E">
        <w:rPr>
          <w:rFonts w:ascii="Times New Roman" w:hAnsi="Times New Roman" w:cs="Times New Roman"/>
          <w:b/>
          <w:i/>
          <w:sz w:val="28"/>
          <w:szCs w:val="28"/>
        </w:rPr>
        <w:t>Всероссийские проверочные работы (ВПР)</w:t>
      </w:r>
    </w:p>
    <w:p w:rsidR="003B7BD2" w:rsidRPr="00724B1E" w:rsidRDefault="003B7BD2" w:rsidP="00724B1E">
      <w:pPr>
        <w:spacing w:after="0"/>
        <w:jc w:val="both"/>
        <w:rPr>
          <w:rFonts w:ascii="Times New Roman" w:hAnsi="Times New Roman" w:cs="Times New Roman"/>
          <w:b/>
          <w:i/>
          <w:sz w:val="28"/>
          <w:szCs w:val="28"/>
        </w:rPr>
      </w:pPr>
      <w:r w:rsidRPr="00724B1E">
        <w:rPr>
          <w:rFonts w:ascii="Times New Roman" w:hAnsi="Times New Roman" w:cs="Times New Roman"/>
          <w:color w:val="000000"/>
          <w:sz w:val="24"/>
          <w:szCs w:val="25"/>
        </w:rPr>
        <w:t>Всероссийские проверочные работы  по причине неблагоприятной эпидемиологической ситуации в городе и в стране в апреле не проводились, а были перенесены на сентябрь-октябрь 2020-2021 учебного года.</w:t>
      </w:r>
    </w:p>
    <w:p w:rsidR="003B7BD2" w:rsidRPr="00724B1E" w:rsidRDefault="003B7BD2" w:rsidP="00724B1E">
      <w:pPr>
        <w:spacing w:after="0"/>
        <w:jc w:val="both"/>
        <w:rPr>
          <w:rFonts w:ascii="Times New Roman" w:hAnsi="Times New Roman" w:cs="Times New Roman"/>
          <w:b/>
          <w:sz w:val="28"/>
          <w:szCs w:val="28"/>
        </w:rPr>
      </w:pPr>
    </w:p>
    <w:p w:rsidR="003B7BD2" w:rsidRPr="00724B1E" w:rsidRDefault="003B7BD2" w:rsidP="00724B1E">
      <w:pPr>
        <w:spacing w:after="0"/>
        <w:ind w:firstLine="540"/>
        <w:jc w:val="both"/>
        <w:rPr>
          <w:rFonts w:ascii="Times New Roman" w:hAnsi="Times New Roman" w:cs="Times New Roman"/>
          <w:b/>
          <w:sz w:val="28"/>
          <w:szCs w:val="28"/>
        </w:rPr>
      </w:pPr>
      <w:r w:rsidRPr="00724B1E">
        <w:rPr>
          <w:rFonts w:ascii="Times New Roman" w:hAnsi="Times New Roman" w:cs="Times New Roman"/>
          <w:b/>
          <w:sz w:val="28"/>
          <w:szCs w:val="28"/>
        </w:rPr>
        <w:t>3. Внеурочная работа по предметам.</w:t>
      </w:r>
    </w:p>
    <w:p w:rsidR="003B7BD2" w:rsidRPr="00724B1E" w:rsidRDefault="003B7BD2" w:rsidP="00724B1E">
      <w:pPr>
        <w:spacing w:after="0"/>
        <w:ind w:firstLine="708"/>
        <w:rPr>
          <w:rFonts w:ascii="Times New Roman" w:hAnsi="Times New Roman" w:cs="Times New Roman"/>
          <w:color w:val="000000"/>
          <w:sz w:val="24"/>
          <w:szCs w:val="24"/>
          <w:shd w:val="clear" w:color="auto" w:fill="FFFFFF"/>
        </w:rPr>
      </w:pPr>
      <w:r w:rsidRPr="00724B1E">
        <w:rPr>
          <w:rFonts w:ascii="Times New Roman" w:hAnsi="Times New Roman" w:cs="Times New Roman"/>
          <w:color w:val="000000"/>
          <w:sz w:val="24"/>
          <w:szCs w:val="24"/>
          <w:shd w:val="clear" w:color="auto" w:fill="FFFFFF"/>
        </w:rPr>
        <w:t>Внеклассная работа  способствует более разностороннему раскрытию индивидуальных способностей ребенка, которые не всегда удается рассмотреть на уроке; обогащает личный опыт ребенка, его знания о разнообразии человеческой деятельности, ребенок приобретает необходимые практические умения и навыки; способствует развитию у детей интереса к различным видам деятельности, желания активно участвовать в продуктивной, одобряемой обществом деятельности, дети не только проявляют свои индивидуальные особенности, но и учатся жить в коллективе, т.е. сотрудничать друг с другом, заботиться о своих товарищах, ставить себя на место другого человека и пр.</w:t>
      </w:r>
    </w:p>
    <w:p w:rsidR="003B7BD2" w:rsidRPr="00724B1E" w:rsidRDefault="003B7BD2" w:rsidP="00724B1E">
      <w:pPr>
        <w:spacing w:after="0"/>
        <w:ind w:firstLine="540"/>
        <w:jc w:val="both"/>
        <w:rPr>
          <w:rFonts w:ascii="Times New Roman" w:hAnsi="Times New Roman" w:cs="Times New Roman"/>
          <w:color w:val="000000"/>
          <w:sz w:val="24"/>
          <w:szCs w:val="24"/>
          <w:shd w:val="clear" w:color="auto" w:fill="FFFFFF"/>
        </w:rPr>
      </w:pPr>
      <w:r w:rsidRPr="00724B1E">
        <w:rPr>
          <w:rFonts w:ascii="Times New Roman" w:hAnsi="Times New Roman" w:cs="Times New Roman"/>
          <w:color w:val="000000"/>
          <w:sz w:val="24"/>
          <w:szCs w:val="24"/>
          <w:shd w:val="clear" w:color="auto" w:fill="FFFFFF"/>
        </w:rPr>
        <w:t>В 2018-2019 учебном году в рамках МО начальных классов велась целенаправленная системная работа с одарёнными детьми и детьми, имеющими высокий уровень учебной мотивации. Учащиеся участвовали в предметных олимпиадах на уровне школы. Учащиеся 4-х классов принимали участие во Всероссийской олимпиаде школьников по русскому языку и математике.</w:t>
      </w:r>
    </w:p>
    <w:p w:rsidR="003B7BD2" w:rsidRPr="00724B1E" w:rsidRDefault="003B7BD2" w:rsidP="00724B1E">
      <w:pPr>
        <w:spacing w:after="0"/>
        <w:ind w:firstLine="540"/>
        <w:jc w:val="both"/>
        <w:rPr>
          <w:rFonts w:ascii="Times New Roman" w:hAnsi="Times New Roman" w:cs="Times New Roman"/>
          <w:color w:val="FF0000"/>
          <w:sz w:val="28"/>
          <w:szCs w:val="28"/>
        </w:rPr>
      </w:pPr>
      <w:r w:rsidRPr="00724B1E">
        <w:rPr>
          <w:rFonts w:ascii="Times New Roman" w:hAnsi="Times New Roman" w:cs="Times New Roman"/>
          <w:color w:val="000000"/>
          <w:sz w:val="24"/>
          <w:szCs w:val="24"/>
          <w:shd w:val="clear" w:color="auto" w:fill="FFFFFF"/>
        </w:rPr>
        <w:t> </w:t>
      </w:r>
      <w:r w:rsidRPr="00724B1E">
        <w:rPr>
          <w:rFonts w:ascii="Times New Roman" w:hAnsi="Times New Roman" w:cs="Times New Roman"/>
          <w:sz w:val="24"/>
          <w:szCs w:val="24"/>
        </w:rPr>
        <w:t>При выполнении школьных олимпиад младшие школьники показали хорошие результаты</w:t>
      </w:r>
      <w:r w:rsidR="001963E2">
        <w:rPr>
          <w:rFonts w:ascii="Times New Roman" w:hAnsi="Times New Roman" w:cs="Times New Roman"/>
          <w:color w:val="FF0000"/>
          <w:sz w:val="24"/>
          <w:szCs w:val="24"/>
        </w:rPr>
        <w:t>.</w:t>
      </w:r>
    </w:p>
    <w:p w:rsidR="003B7BD2" w:rsidRPr="00724B1E" w:rsidRDefault="003B7BD2" w:rsidP="00724B1E">
      <w:pPr>
        <w:spacing w:after="0"/>
        <w:jc w:val="center"/>
        <w:rPr>
          <w:rFonts w:ascii="Times New Roman" w:hAnsi="Times New Roman" w:cs="Times New Roman"/>
          <w:b/>
          <w:sz w:val="24"/>
          <w:szCs w:val="28"/>
        </w:rPr>
      </w:pPr>
    </w:p>
    <w:p w:rsidR="003B7BD2" w:rsidRDefault="003B7BD2" w:rsidP="00724B1E">
      <w:pPr>
        <w:spacing w:after="0"/>
        <w:jc w:val="center"/>
        <w:rPr>
          <w:b/>
          <w:sz w:val="24"/>
          <w:szCs w:val="28"/>
        </w:rPr>
      </w:pPr>
    </w:p>
    <w:p w:rsidR="003B7BD2" w:rsidRPr="00432AA0" w:rsidRDefault="003B7BD2" w:rsidP="00724B1E">
      <w:pPr>
        <w:spacing w:after="0"/>
        <w:jc w:val="center"/>
        <w:rPr>
          <w:rFonts w:ascii="Times New Roman" w:hAnsi="Times New Roman" w:cs="Times New Roman"/>
          <w:b/>
          <w:sz w:val="24"/>
          <w:szCs w:val="28"/>
        </w:rPr>
      </w:pPr>
      <w:r w:rsidRPr="00432AA0">
        <w:rPr>
          <w:rFonts w:ascii="Times New Roman" w:hAnsi="Times New Roman" w:cs="Times New Roman"/>
          <w:b/>
          <w:sz w:val="24"/>
          <w:szCs w:val="28"/>
        </w:rPr>
        <w:t xml:space="preserve">Результативность участия в конкурсах </w:t>
      </w:r>
    </w:p>
    <w:p w:rsidR="003B7BD2" w:rsidRPr="00432AA0" w:rsidRDefault="003B7BD2" w:rsidP="00724B1E">
      <w:pPr>
        <w:spacing w:after="0"/>
        <w:jc w:val="center"/>
        <w:rPr>
          <w:rFonts w:ascii="Times New Roman" w:hAnsi="Times New Roman" w:cs="Times New Roman"/>
          <w:b/>
          <w:sz w:val="24"/>
          <w:szCs w:val="28"/>
        </w:rPr>
      </w:pPr>
      <w:r w:rsidRPr="00432AA0">
        <w:rPr>
          <w:rFonts w:ascii="Times New Roman" w:hAnsi="Times New Roman" w:cs="Times New Roman"/>
          <w:b/>
          <w:sz w:val="24"/>
          <w:szCs w:val="28"/>
        </w:rPr>
        <w:t>всероссийского и международного уровней</w:t>
      </w:r>
    </w:p>
    <w:p w:rsidR="003B7BD2" w:rsidRPr="00EB245F" w:rsidRDefault="003B7BD2" w:rsidP="00724B1E">
      <w:pPr>
        <w:spacing w:after="0"/>
        <w:jc w:val="right"/>
        <w:rPr>
          <w:i/>
          <w:sz w:val="24"/>
        </w:rPr>
      </w:pPr>
      <w:r w:rsidRPr="00EB245F">
        <w:rPr>
          <w:i/>
          <w:sz w:val="24"/>
        </w:rPr>
        <w:t xml:space="preserve">Таблица </w:t>
      </w:r>
      <w:r>
        <w:rPr>
          <w:i/>
          <w:sz w:val="24"/>
        </w:rPr>
        <w:t>3</w:t>
      </w:r>
    </w:p>
    <w:p w:rsidR="003B7BD2" w:rsidRPr="001C0B2F" w:rsidRDefault="003B7BD2" w:rsidP="00724B1E">
      <w:pPr>
        <w:spacing w:after="0"/>
        <w:jc w:val="center"/>
        <w:rPr>
          <w:b/>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1085"/>
        <w:gridCol w:w="2029"/>
        <w:gridCol w:w="2056"/>
      </w:tblGrid>
      <w:tr w:rsidR="003B7BD2" w:rsidRPr="00D66AB3" w:rsidTr="001963E2">
        <w:trPr>
          <w:trHeight w:val="158"/>
        </w:trPr>
        <w:tc>
          <w:tcPr>
            <w:tcW w:w="2802" w:type="dxa"/>
            <w:vMerge w:val="restart"/>
          </w:tcPr>
          <w:p w:rsidR="003B7BD2" w:rsidRPr="00D66AB3" w:rsidRDefault="003B7BD2" w:rsidP="00724B1E">
            <w:pPr>
              <w:spacing w:after="0"/>
              <w:jc w:val="center"/>
              <w:rPr>
                <w:rFonts w:ascii="Times New Roman" w:hAnsi="Times New Roman" w:cs="Times New Roman"/>
                <w:b/>
                <w:sz w:val="24"/>
                <w:szCs w:val="24"/>
              </w:rPr>
            </w:pPr>
            <w:r w:rsidRPr="00D66AB3">
              <w:rPr>
                <w:rFonts w:ascii="Times New Roman" w:hAnsi="Times New Roman" w:cs="Times New Roman"/>
                <w:b/>
                <w:sz w:val="24"/>
                <w:szCs w:val="24"/>
              </w:rPr>
              <w:t>Конкурс</w:t>
            </w:r>
          </w:p>
        </w:tc>
        <w:tc>
          <w:tcPr>
            <w:tcW w:w="5170" w:type="dxa"/>
            <w:gridSpan w:val="3"/>
          </w:tcPr>
          <w:p w:rsidR="003B7BD2" w:rsidRPr="00D66AB3" w:rsidRDefault="003B7BD2" w:rsidP="00724B1E">
            <w:pPr>
              <w:spacing w:after="0"/>
              <w:jc w:val="center"/>
              <w:rPr>
                <w:rFonts w:ascii="Times New Roman" w:hAnsi="Times New Roman" w:cs="Times New Roman"/>
                <w:b/>
                <w:sz w:val="24"/>
                <w:szCs w:val="24"/>
              </w:rPr>
            </w:pPr>
            <w:r w:rsidRPr="00D66AB3">
              <w:rPr>
                <w:rFonts w:ascii="Times New Roman" w:hAnsi="Times New Roman" w:cs="Times New Roman"/>
                <w:b/>
                <w:sz w:val="24"/>
                <w:szCs w:val="24"/>
              </w:rPr>
              <w:t>Результат (1 место в школе)</w:t>
            </w:r>
          </w:p>
        </w:tc>
      </w:tr>
      <w:tr w:rsidR="003B7BD2" w:rsidRPr="00D66AB3" w:rsidTr="001963E2">
        <w:trPr>
          <w:trHeight w:val="157"/>
        </w:trPr>
        <w:tc>
          <w:tcPr>
            <w:tcW w:w="2802" w:type="dxa"/>
            <w:vMerge/>
          </w:tcPr>
          <w:p w:rsidR="003B7BD2" w:rsidRPr="00D66AB3" w:rsidRDefault="003B7BD2" w:rsidP="00724B1E">
            <w:pPr>
              <w:spacing w:after="0"/>
              <w:jc w:val="center"/>
              <w:rPr>
                <w:rFonts w:ascii="Times New Roman" w:hAnsi="Times New Roman" w:cs="Times New Roman"/>
                <w:b/>
                <w:sz w:val="24"/>
                <w:szCs w:val="24"/>
              </w:rPr>
            </w:pPr>
          </w:p>
        </w:tc>
        <w:tc>
          <w:tcPr>
            <w:tcW w:w="1085" w:type="dxa"/>
          </w:tcPr>
          <w:p w:rsidR="003B7BD2" w:rsidRPr="00D66AB3" w:rsidRDefault="003B7BD2" w:rsidP="00724B1E">
            <w:pPr>
              <w:spacing w:after="0"/>
              <w:jc w:val="center"/>
              <w:rPr>
                <w:rFonts w:ascii="Times New Roman" w:hAnsi="Times New Roman" w:cs="Times New Roman"/>
                <w:bCs/>
                <w:sz w:val="24"/>
                <w:szCs w:val="24"/>
              </w:rPr>
            </w:pPr>
            <w:r w:rsidRPr="00D66AB3">
              <w:rPr>
                <w:rFonts w:ascii="Times New Roman" w:hAnsi="Times New Roman" w:cs="Times New Roman"/>
                <w:bCs/>
                <w:sz w:val="24"/>
                <w:szCs w:val="24"/>
              </w:rPr>
              <w:t>Кол-во</w:t>
            </w:r>
          </w:p>
          <w:p w:rsidR="003B7BD2" w:rsidRPr="00D66AB3" w:rsidRDefault="003B7BD2" w:rsidP="00724B1E">
            <w:pPr>
              <w:spacing w:after="0"/>
              <w:jc w:val="center"/>
              <w:rPr>
                <w:rFonts w:ascii="Times New Roman" w:hAnsi="Times New Roman" w:cs="Times New Roman"/>
                <w:bCs/>
                <w:sz w:val="24"/>
                <w:szCs w:val="24"/>
              </w:rPr>
            </w:pPr>
            <w:proofErr w:type="spellStart"/>
            <w:r w:rsidRPr="00D66AB3">
              <w:rPr>
                <w:rFonts w:ascii="Times New Roman" w:hAnsi="Times New Roman" w:cs="Times New Roman"/>
                <w:bCs/>
                <w:sz w:val="24"/>
                <w:szCs w:val="24"/>
              </w:rPr>
              <w:t>участ</w:t>
            </w:r>
            <w:proofErr w:type="spellEnd"/>
          </w:p>
        </w:tc>
        <w:tc>
          <w:tcPr>
            <w:tcW w:w="2029" w:type="dxa"/>
          </w:tcPr>
          <w:p w:rsidR="003B7BD2" w:rsidRPr="00D66AB3" w:rsidRDefault="001963E2" w:rsidP="00724B1E">
            <w:pPr>
              <w:spacing w:after="0"/>
              <w:jc w:val="center"/>
              <w:rPr>
                <w:rFonts w:ascii="Times New Roman" w:hAnsi="Times New Roman" w:cs="Times New Roman"/>
                <w:bCs/>
                <w:sz w:val="24"/>
                <w:szCs w:val="24"/>
              </w:rPr>
            </w:pPr>
            <w:r w:rsidRPr="00D66AB3">
              <w:rPr>
                <w:rFonts w:ascii="Times New Roman" w:hAnsi="Times New Roman" w:cs="Times New Roman"/>
                <w:bCs/>
                <w:sz w:val="24"/>
                <w:szCs w:val="24"/>
              </w:rPr>
              <w:t>К</w:t>
            </w:r>
            <w:r w:rsidR="003B7BD2" w:rsidRPr="00D66AB3">
              <w:rPr>
                <w:rFonts w:ascii="Times New Roman" w:hAnsi="Times New Roman" w:cs="Times New Roman"/>
                <w:bCs/>
                <w:sz w:val="24"/>
                <w:szCs w:val="24"/>
              </w:rPr>
              <w:t>ласс</w:t>
            </w:r>
            <w:r>
              <w:rPr>
                <w:rFonts w:ascii="Times New Roman" w:hAnsi="Times New Roman" w:cs="Times New Roman"/>
                <w:bCs/>
                <w:sz w:val="24"/>
                <w:szCs w:val="24"/>
              </w:rPr>
              <w:t xml:space="preserve"> </w:t>
            </w:r>
          </w:p>
        </w:tc>
        <w:tc>
          <w:tcPr>
            <w:tcW w:w="2056" w:type="dxa"/>
          </w:tcPr>
          <w:p w:rsidR="003B7BD2" w:rsidRPr="00D66AB3" w:rsidRDefault="003B7BD2" w:rsidP="00724B1E">
            <w:pPr>
              <w:spacing w:after="0"/>
              <w:jc w:val="center"/>
              <w:rPr>
                <w:rFonts w:ascii="Times New Roman" w:hAnsi="Times New Roman" w:cs="Times New Roman"/>
                <w:bCs/>
                <w:sz w:val="24"/>
                <w:szCs w:val="24"/>
              </w:rPr>
            </w:pPr>
            <w:r w:rsidRPr="00D66AB3">
              <w:rPr>
                <w:rFonts w:ascii="Times New Roman" w:hAnsi="Times New Roman" w:cs="Times New Roman"/>
                <w:bCs/>
                <w:sz w:val="24"/>
                <w:szCs w:val="24"/>
              </w:rPr>
              <w:t>Учитель</w:t>
            </w:r>
          </w:p>
        </w:tc>
      </w:tr>
      <w:tr w:rsidR="003B7BD2" w:rsidRPr="00D66AB3" w:rsidTr="001963E2">
        <w:trPr>
          <w:trHeight w:val="215"/>
        </w:trPr>
        <w:tc>
          <w:tcPr>
            <w:tcW w:w="2802" w:type="dxa"/>
            <w:vMerge w:val="restart"/>
          </w:tcPr>
          <w:p w:rsidR="003B7BD2" w:rsidRPr="00D66AB3" w:rsidRDefault="003B7BD2" w:rsidP="00724B1E">
            <w:pPr>
              <w:spacing w:after="0"/>
              <w:rPr>
                <w:rFonts w:ascii="Times New Roman" w:hAnsi="Times New Roman" w:cs="Times New Roman"/>
                <w:bCs/>
                <w:sz w:val="24"/>
                <w:szCs w:val="24"/>
              </w:rPr>
            </w:pPr>
            <w:r w:rsidRPr="00D66AB3">
              <w:rPr>
                <w:rFonts w:ascii="Times New Roman" w:hAnsi="Times New Roman" w:cs="Times New Roman"/>
                <w:bCs/>
                <w:sz w:val="24"/>
                <w:szCs w:val="24"/>
              </w:rPr>
              <w:t>«Русский медвежонок - 2019»</w:t>
            </w:r>
          </w:p>
        </w:tc>
        <w:tc>
          <w:tcPr>
            <w:tcW w:w="1085" w:type="dxa"/>
            <w:vMerge w:val="restart"/>
          </w:tcPr>
          <w:p w:rsidR="003B7BD2" w:rsidRPr="00D66AB3" w:rsidRDefault="003B7BD2" w:rsidP="00724B1E">
            <w:pPr>
              <w:spacing w:after="0"/>
              <w:jc w:val="center"/>
              <w:rPr>
                <w:rFonts w:ascii="Times New Roman" w:hAnsi="Times New Roman" w:cs="Times New Roman"/>
                <w:sz w:val="24"/>
                <w:szCs w:val="24"/>
              </w:rPr>
            </w:pPr>
            <w:r w:rsidRPr="00D66AB3">
              <w:rPr>
                <w:rFonts w:ascii="Times New Roman" w:hAnsi="Times New Roman" w:cs="Times New Roman"/>
                <w:sz w:val="24"/>
                <w:szCs w:val="24"/>
              </w:rPr>
              <w:t>80</w:t>
            </w:r>
          </w:p>
        </w:tc>
        <w:tc>
          <w:tcPr>
            <w:tcW w:w="2029" w:type="dxa"/>
            <w:shd w:val="clear" w:color="auto" w:fill="auto"/>
          </w:tcPr>
          <w:p w:rsidR="003B7BD2" w:rsidRPr="00D66AB3" w:rsidRDefault="003B7BD2" w:rsidP="00724B1E">
            <w:pPr>
              <w:spacing w:after="0"/>
              <w:jc w:val="center"/>
              <w:rPr>
                <w:rFonts w:ascii="Times New Roman" w:hAnsi="Times New Roman" w:cs="Times New Roman"/>
                <w:sz w:val="24"/>
                <w:szCs w:val="24"/>
              </w:rPr>
            </w:pPr>
            <w:r w:rsidRPr="00D66AB3">
              <w:rPr>
                <w:rFonts w:ascii="Times New Roman" w:hAnsi="Times New Roman" w:cs="Times New Roman"/>
                <w:sz w:val="24"/>
                <w:szCs w:val="24"/>
              </w:rPr>
              <w:t>2Б</w:t>
            </w:r>
            <w:r w:rsidR="001963E2">
              <w:rPr>
                <w:rFonts w:ascii="Times New Roman" w:hAnsi="Times New Roman" w:cs="Times New Roman"/>
                <w:sz w:val="24"/>
                <w:szCs w:val="24"/>
              </w:rPr>
              <w:t xml:space="preserve"> </w:t>
            </w:r>
          </w:p>
        </w:tc>
        <w:tc>
          <w:tcPr>
            <w:tcW w:w="2056" w:type="dxa"/>
          </w:tcPr>
          <w:p w:rsidR="003B7BD2" w:rsidRPr="00D66AB3" w:rsidRDefault="003B7BD2" w:rsidP="00724B1E">
            <w:pPr>
              <w:spacing w:after="0"/>
              <w:jc w:val="center"/>
              <w:rPr>
                <w:rFonts w:ascii="Times New Roman" w:hAnsi="Times New Roman" w:cs="Times New Roman"/>
                <w:sz w:val="24"/>
                <w:szCs w:val="24"/>
              </w:rPr>
            </w:pPr>
            <w:r w:rsidRPr="00D66AB3">
              <w:rPr>
                <w:rFonts w:ascii="Times New Roman" w:hAnsi="Times New Roman" w:cs="Times New Roman"/>
                <w:sz w:val="24"/>
                <w:szCs w:val="24"/>
              </w:rPr>
              <w:t>Коршунова О.В.</w:t>
            </w:r>
          </w:p>
        </w:tc>
      </w:tr>
      <w:tr w:rsidR="003B7BD2" w:rsidRPr="00D66AB3" w:rsidTr="001963E2">
        <w:trPr>
          <w:trHeight w:val="215"/>
        </w:trPr>
        <w:tc>
          <w:tcPr>
            <w:tcW w:w="2802" w:type="dxa"/>
            <w:vMerge/>
          </w:tcPr>
          <w:p w:rsidR="003B7BD2" w:rsidRPr="00D66AB3" w:rsidRDefault="003B7BD2" w:rsidP="00724B1E">
            <w:pPr>
              <w:spacing w:after="0"/>
              <w:rPr>
                <w:rFonts w:ascii="Times New Roman" w:hAnsi="Times New Roman" w:cs="Times New Roman"/>
                <w:bCs/>
                <w:sz w:val="24"/>
                <w:szCs w:val="24"/>
              </w:rPr>
            </w:pPr>
          </w:p>
        </w:tc>
        <w:tc>
          <w:tcPr>
            <w:tcW w:w="1085" w:type="dxa"/>
            <w:vMerge/>
          </w:tcPr>
          <w:p w:rsidR="003B7BD2" w:rsidRPr="00D66AB3" w:rsidRDefault="003B7BD2" w:rsidP="00724B1E">
            <w:pPr>
              <w:spacing w:after="0"/>
              <w:rPr>
                <w:rFonts w:ascii="Times New Roman" w:hAnsi="Times New Roman" w:cs="Times New Roman"/>
                <w:bCs/>
                <w:sz w:val="24"/>
                <w:szCs w:val="24"/>
              </w:rPr>
            </w:pPr>
          </w:p>
        </w:tc>
        <w:tc>
          <w:tcPr>
            <w:tcW w:w="2029" w:type="dxa"/>
            <w:shd w:val="clear" w:color="auto" w:fill="auto"/>
          </w:tcPr>
          <w:p w:rsidR="003B7BD2" w:rsidRPr="00D66AB3" w:rsidRDefault="003B7BD2" w:rsidP="001963E2">
            <w:pPr>
              <w:spacing w:after="0"/>
              <w:jc w:val="center"/>
              <w:rPr>
                <w:rFonts w:ascii="Times New Roman" w:hAnsi="Times New Roman" w:cs="Times New Roman"/>
                <w:bCs/>
                <w:sz w:val="24"/>
                <w:szCs w:val="24"/>
              </w:rPr>
            </w:pPr>
            <w:r w:rsidRPr="00D66AB3">
              <w:rPr>
                <w:rFonts w:ascii="Times New Roman" w:hAnsi="Times New Roman" w:cs="Times New Roman"/>
                <w:bCs/>
                <w:sz w:val="24"/>
                <w:szCs w:val="24"/>
              </w:rPr>
              <w:t>3Б</w:t>
            </w:r>
            <w:r w:rsidR="001963E2">
              <w:rPr>
                <w:rFonts w:ascii="Times New Roman" w:hAnsi="Times New Roman" w:cs="Times New Roman"/>
                <w:bCs/>
                <w:sz w:val="24"/>
                <w:szCs w:val="24"/>
              </w:rPr>
              <w:t xml:space="preserve"> </w:t>
            </w:r>
          </w:p>
        </w:tc>
        <w:tc>
          <w:tcPr>
            <w:tcW w:w="2056" w:type="dxa"/>
          </w:tcPr>
          <w:p w:rsidR="003B7BD2" w:rsidRPr="00D66AB3" w:rsidRDefault="003B7BD2" w:rsidP="00724B1E">
            <w:pPr>
              <w:spacing w:after="0"/>
              <w:jc w:val="center"/>
              <w:rPr>
                <w:rFonts w:ascii="Times New Roman" w:hAnsi="Times New Roman" w:cs="Times New Roman"/>
                <w:bCs/>
                <w:sz w:val="24"/>
                <w:szCs w:val="24"/>
              </w:rPr>
            </w:pPr>
            <w:r w:rsidRPr="00D66AB3">
              <w:rPr>
                <w:rFonts w:ascii="Times New Roman" w:hAnsi="Times New Roman" w:cs="Times New Roman"/>
                <w:sz w:val="24"/>
                <w:szCs w:val="24"/>
              </w:rPr>
              <w:t>Демидова Н.Ф.</w:t>
            </w:r>
          </w:p>
        </w:tc>
      </w:tr>
      <w:tr w:rsidR="003B7BD2" w:rsidRPr="00D66AB3" w:rsidTr="001963E2">
        <w:trPr>
          <w:trHeight w:val="215"/>
        </w:trPr>
        <w:tc>
          <w:tcPr>
            <w:tcW w:w="2802" w:type="dxa"/>
            <w:vMerge/>
          </w:tcPr>
          <w:p w:rsidR="003B7BD2" w:rsidRPr="00D66AB3" w:rsidRDefault="003B7BD2" w:rsidP="00724B1E">
            <w:pPr>
              <w:spacing w:after="0"/>
              <w:rPr>
                <w:rFonts w:ascii="Times New Roman" w:hAnsi="Times New Roman" w:cs="Times New Roman"/>
                <w:bCs/>
                <w:sz w:val="24"/>
                <w:szCs w:val="24"/>
              </w:rPr>
            </w:pPr>
          </w:p>
        </w:tc>
        <w:tc>
          <w:tcPr>
            <w:tcW w:w="1085" w:type="dxa"/>
            <w:vMerge/>
          </w:tcPr>
          <w:p w:rsidR="003B7BD2" w:rsidRPr="00D66AB3" w:rsidRDefault="003B7BD2" w:rsidP="00724B1E">
            <w:pPr>
              <w:spacing w:after="0"/>
              <w:rPr>
                <w:rFonts w:ascii="Times New Roman" w:hAnsi="Times New Roman" w:cs="Times New Roman"/>
                <w:bCs/>
                <w:sz w:val="24"/>
                <w:szCs w:val="24"/>
              </w:rPr>
            </w:pPr>
          </w:p>
        </w:tc>
        <w:tc>
          <w:tcPr>
            <w:tcW w:w="2029" w:type="dxa"/>
            <w:shd w:val="clear" w:color="auto" w:fill="auto"/>
          </w:tcPr>
          <w:p w:rsidR="003B7BD2" w:rsidRPr="00D66AB3" w:rsidRDefault="003B7BD2" w:rsidP="00724B1E">
            <w:pPr>
              <w:spacing w:after="0"/>
              <w:jc w:val="center"/>
              <w:rPr>
                <w:rFonts w:ascii="Times New Roman" w:hAnsi="Times New Roman" w:cs="Times New Roman"/>
                <w:bCs/>
                <w:sz w:val="24"/>
                <w:szCs w:val="24"/>
              </w:rPr>
            </w:pPr>
            <w:r w:rsidRPr="00D66AB3">
              <w:rPr>
                <w:rFonts w:ascii="Times New Roman" w:hAnsi="Times New Roman" w:cs="Times New Roman"/>
                <w:bCs/>
                <w:sz w:val="24"/>
                <w:szCs w:val="24"/>
              </w:rPr>
              <w:t>4Б</w:t>
            </w:r>
          </w:p>
        </w:tc>
        <w:tc>
          <w:tcPr>
            <w:tcW w:w="2056" w:type="dxa"/>
          </w:tcPr>
          <w:p w:rsidR="003B7BD2" w:rsidRPr="00D66AB3" w:rsidRDefault="003B7BD2" w:rsidP="00724B1E">
            <w:pPr>
              <w:spacing w:after="0"/>
              <w:jc w:val="center"/>
              <w:rPr>
                <w:rFonts w:ascii="Times New Roman" w:hAnsi="Times New Roman" w:cs="Times New Roman"/>
                <w:bCs/>
                <w:sz w:val="24"/>
                <w:szCs w:val="24"/>
              </w:rPr>
            </w:pPr>
            <w:proofErr w:type="spellStart"/>
            <w:r w:rsidRPr="00D66AB3">
              <w:rPr>
                <w:rFonts w:ascii="Times New Roman" w:hAnsi="Times New Roman" w:cs="Times New Roman"/>
                <w:sz w:val="24"/>
                <w:szCs w:val="24"/>
              </w:rPr>
              <w:t>Анурина</w:t>
            </w:r>
            <w:proofErr w:type="spellEnd"/>
            <w:r w:rsidRPr="00D66AB3">
              <w:rPr>
                <w:rFonts w:ascii="Times New Roman" w:hAnsi="Times New Roman" w:cs="Times New Roman"/>
                <w:sz w:val="24"/>
                <w:szCs w:val="24"/>
              </w:rPr>
              <w:t xml:space="preserve"> Л.И</w:t>
            </w:r>
          </w:p>
        </w:tc>
      </w:tr>
      <w:tr w:rsidR="003B7BD2" w:rsidRPr="00D66AB3" w:rsidTr="001963E2">
        <w:trPr>
          <w:trHeight w:val="158"/>
        </w:trPr>
        <w:tc>
          <w:tcPr>
            <w:tcW w:w="2802" w:type="dxa"/>
            <w:vMerge w:val="restart"/>
          </w:tcPr>
          <w:p w:rsidR="003B7BD2" w:rsidRPr="00D66AB3" w:rsidRDefault="003B7BD2" w:rsidP="00724B1E">
            <w:pPr>
              <w:spacing w:after="0"/>
              <w:rPr>
                <w:rFonts w:ascii="Times New Roman" w:hAnsi="Times New Roman" w:cs="Times New Roman"/>
                <w:bCs/>
                <w:sz w:val="24"/>
                <w:szCs w:val="24"/>
              </w:rPr>
            </w:pPr>
          </w:p>
          <w:p w:rsidR="003B7BD2" w:rsidRPr="00D66AB3" w:rsidRDefault="003B7BD2" w:rsidP="00724B1E">
            <w:pPr>
              <w:spacing w:after="0"/>
              <w:rPr>
                <w:rFonts w:ascii="Times New Roman" w:hAnsi="Times New Roman" w:cs="Times New Roman"/>
                <w:bCs/>
                <w:sz w:val="24"/>
                <w:szCs w:val="24"/>
              </w:rPr>
            </w:pPr>
            <w:r w:rsidRPr="00D66AB3">
              <w:rPr>
                <w:rFonts w:ascii="Times New Roman" w:hAnsi="Times New Roman" w:cs="Times New Roman"/>
                <w:bCs/>
                <w:sz w:val="24"/>
                <w:szCs w:val="24"/>
              </w:rPr>
              <w:t>«Кит – 2019»</w:t>
            </w:r>
          </w:p>
          <w:p w:rsidR="003B7BD2" w:rsidRPr="00D66AB3" w:rsidRDefault="003B7BD2" w:rsidP="00724B1E">
            <w:pPr>
              <w:spacing w:after="0"/>
              <w:rPr>
                <w:rFonts w:ascii="Times New Roman" w:hAnsi="Times New Roman" w:cs="Times New Roman"/>
                <w:bCs/>
                <w:sz w:val="24"/>
                <w:szCs w:val="24"/>
              </w:rPr>
            </w:pPr>
          </w:p>
        </w:tc>
        <w:tc>
          <w:tcPr>
            <w:tcW w:w="1085" w:type="dxa"/>
            <w:vMerge w:val="restart"/>
          </w:tcPr>
          <w:p w:rsidR="003B7BD2" w:rsidRPr="00D66AB3" w:rsidRDefault="003B7BD2" w:rsidP="00724B1E">
            <w:pPr>
              <w:spacing w:after="0"/>
              <w:jc w:val="center"/>
              <w:rPr>
                <w:rFonts w:ascii="Times New Roman" w:hAnsi="Times New Roman" w:cs="Times New Roman"/>
                <w:sz w:val="24"/>
                <w:szCs w:val="24"/>
              </w:rPr>
            </w:pPr>
          </w:p>
          <w:p w:rsidR="003B7BD2" w:rsidRPr="00D66AB3" w:rsidRDefault="003B7BD2" w:rsidP="00724B1E">
            <w:pPr>
              <w:spacing w:after="0"/>
              <w:jc w:val="center"/>
              <w:rPr>
                <w:rFonts w:ascii="Times New Roman" w:hAnsi="Times New Roman" w:cs="Times New Roman"/>
                <w:sz w:val="24"/>
                <w:szCs w:val="24"/>
              </w:rPr>
            </w:pPr>
            <w:r w:rsidRPr="00D66AB3">
              <w:rPr>
                <w:rFonts w:ascii="Times New Roman" w:hAnsi="Times New Roman" w:cs="Times New Roman"/>
                <w:sz w:val="24"/>
                <w:szCs w:val="24"/>
              </w:rPr>
              <w:t>66</w:t>
            </w:r>
          </w:p>
        </w:tc>
        <w:tc>
          <w:tcPr>
            <w:tcW w:w="2029" w:type="dxa"/>
            <w:shd w:val="clear" w:color="auto" w:fill="auto"/>
          </w:tcPr>
          <w:p w:rsidR="003B7BD2" w:rsidRPr="00D66AB3" w:rsidRDefault="003B7BD2" w:rsidP="00724B1E">
            <w:pPr>
              <w:spacing w:after="0"/>
              <w:jc w:val="center"/>
              <w:rPr>
                <w:rFonts w:ascii="Times New Roman" w:hAnsi="Times New Roman" w:cs="Times New Roman"/>
                <w:sz w:val="24"/>
                <w:szCs w:val="24"/>
              </w:rPr>
            </w:pPr>
            <w:r w:rsidRPr="00D66AB3">
              <w:rPr>
                <w:rFonts w:ascii="Times New Roman" w:hAnsi="Times New Roman" w:cs="Times New Roman"/>
                <w:sz w:val="24"/>
                <w:szCs w:val="24"/>
              </w:rPr>
              <w:t>2</w:t>
            </w:r>
            <w:proofErr w:type="gramStart"/>
            <w:r w:rsidRPr="00D66AB3">
              <w:rPr>
                <w:rFonts w:ascii="Times New Roman" w:hAnsi="Times New Roman" w:cs="Times New Roman"/>
                <w:sz w:val="24"/>
                <w:szCs w:val="24"/>
              </w:rPr>
              <w:t xml:space="preserve"> В</w:t>
            </w:r>
            <w:proofErr w:type="gramEnd"/>
          </w:p>
        </w:tc>
        <w:tc>
          <w:tcPr>
            <w:tcW w:w="2056" w:type="dxa"/>
          </w:tcPr>
          <w:p w:rsidR="003B7BD2" w:rsidRPr="00D66AB3" w:rsidRDefault="003B7BD2" w:rsidP="00724B1E">
            <w:pPr>
              <w:spacing w:after="0"/>
              <w:jc w:val="center"/>
              <w:rPr>
                <w:rFonts w:ascii="Times New Roman" w:hAnsi="Times New Roman" w:cs="Times New Roman"/>
                <w:sz w:val="24"/>
                <w:szCs w:val="24"/>
              </w:rPr>
            </w:pPr>
            <w:r w:rsidRPr="00D66AB3">
              <w:rPr>
                <w:rFonts w:ascii="Times New Roman" w:hAnsi="Times New Roman" w:cs="Times New Roman"/>
                <w:sz w:val="24"/>
                <w:szCs w:val="24"/>
              </w:rPr>
              <w:t>Колесова А.Н.</w:t>
            </w:r>
          </w:p>
        </w:tc>
      </w:tr>
      <w:tr w:rsidR="003B7BD2" w:rsidRPr="00D66AB3" w:rsidTr="001963E2">
        <w:trPr>
          <w:trHeight w:val="158"/>
        </w:trPr>
        <w:tc>
          <w:tcPr>
            <w:tcW w:w="2802" w:type="dxa"/>
            <w:vMerge/>
          </w:tcPr>
          <w:p w:rsidR="003B7BD2" w:rsidRPr="00D66AB3" w:rsidRDefault="003B7BD2" w:rsidP="00724B1E">
            <w:pPr>
              <w:spacing w:after="0"/>
              <w:rPr>
                <w:rFonts w:ascii="Times New Roman" w:hAnsi="Times New Roman" w:cs="Times New Roman"/>
                <w:sz w:val="24"/>
                <w:szCs w:val="24"/>
              </w:rPr>
            </w:pPr>
          </w:p>
        </w:tc>
        <w:tc>
          <w:tcPr>
            <w:tcW w:w="1085" w:type="dxa"/>
            <w:vMerge/>
          </w:tcPr>
          <w:p w:rsidR="003B7BD2" w:rsidRPr="00D66AB3" w:rsidRDefault="003B7BD2" w:rsidP="00724B1E">
            <w:pPr>
              <w:spacing w:after="0"/>
              <w:jc w:val="center"/>
              <w:rPr>
                <w:rFonts w:ascii="Times New Roman" w:hAnsi="Times New Roman" w:cs="Times New Roman"/>
                <w:sz w:val="24"/>
                <w:szCs w:val="24"/>
              </w:rPr>
            </w:pPr>
          </w:p>
        </w:tc>
        <w:tc>
          <w:tcPr>
            <w:tcW w:w="2029" w:type="dxa"/>
            <w:shd w:val="clear" w:color="auto" w:fill="auto"/>
            <w:vAlign w:val="center"/>
          </w:tcPr>
          <w:p w:rsidR="003B7BD2" w:rsidRPr="00D66AB3" w:rsidRDefault="003B7BD2" w:rsidP="00724B1E">
            <w:pPr>
              <w:spacing w:after="0"/>
              <w:jc w:val="center"/>
              <w:rPr>
                <w:rFonts w:ascii="Times New Roman" w:hAnsi="Times New Roman" w:cs="Times New Roman"/>
                <w:sz w:val="24"/>
                <w:szCs w:val="24"/>
              </w:rPr>
            </w:pPr>
            <w:r w:rsidRPr="00D66AB3">
              <w:rPr>
                <w:rFonts w:ascii="Times New Roman" w:hAnsi="Times New Roman" w:cs="Times New Roman"/>
                <w:sz w:val="24"/>
                <w:szCs w:val="24"/>
              </w:rPr>
              <w:t>3</w:t>
            </w:r>
            <w:proofErr w:type="gramStart"/>
            <w:r w:rsidRPr="00D66AB3">
              <w:rPr>
                <w:rFonts w:ascii="Times New Roman" w:hAnsi="Times New Roman" w:cs="Times New Roman"/>
                <w:sz w:val="24"/>
                <w:szCs w:val="24"/>
              </w:rPr>
              <w:t xml:space="preserve"> Б</w:t>
            </w:r>
            <w:proofErr w:type="gramEnd"/>
          </w:p>
        </w:tc>
        <w:tc>
          <w:tcPr>
            <w:tcW w:w="2056" w:type="dxa"/>
          </w:tcPr>
          <w:p w:rsidR="003B7BD2" w:rsidRPr="00D66AB3" w:rsidRDefault="003B7BD2" w:rsidP="00724B1E">
            <w:pPr>
              <w:spacing w:after="0"/>
              <w:jc w:val="center"/>
              <w:rPr>
                <w:rFonts w:ascii="Times New Roman" w:hAnsi="Times New Roman" w:cs="Times New Roman"/>
                <w:sz w:val="24"/>
                <w:szCs w:val="24"/>
              </w:rPr>
            </w:pPr>
            <w:r w:rsidRPr="00D66AB3">
              <w:rPr>
                <w:rFonts w:ascii="Times New Roman" w:hAnsi="Times New Roman" w:cs="Times New Roman"/>
                <w:sz w:val="24"/>
                <w:szCs w:val="24"/>
              </w:rPr>
              <w:t>Демидова Н.Ф.</w:t>
            </w:r>
          </w:p>
        </w:tc>
      </w:tr>
      <w:tr w:rsidR="003B7BD2" w:rsidRPr="00D66AB3" w:rsidTr="001963E2">
        <w:trPr>
          <w:trHeight w:val="158"/>
        </w:trPr>
        <w:tc>
          <w:tcPr>
            <w:tcW w:w="2802" w:type="dxa"/>
            <w:vMerge/>
          </w:tcPr>
          <w:p w:rsidR="003B7BD2" w:rsidRPr="00D66AB3" w:rsidRDefault="003B7BD2" w:rsidP="00724B1E">
            <w:pPr>
              <w:spacing w:after="0"/>
              <w:rPr>
                <w:rFonts w:ascii="Times New Roman" w:hAnsi="Times New Roman" w:cs="Times New Roman"/>
                <w:sz w:val="24"/>
                <w:szCs w:val="24"/>
              </w:rPr>
            </w:pPr>
          </w:p>
        </w:tc>
        <w:tc>
          <w:tcPr>
            <w:tcW w:w="1085" w:type="dxa"/>
            <w:vMerge/>
          </w:tcPr>
          <w:p w:rsidR="003B7BD2" w:rsidRPr="00D66AB3" w:rsidRDefault="003B7BD2" w:rsidP="00724B1E">
            <w:pPr>
              <w:spacing w:after="0"/>
              <w:jc w:val="center"/>
              <w:rPr>
                <w:rFonts w:ascii="Times New Roman" w:hAnsi="Times New Roman" w:cs="Times New Roman"/>
                <w:sz w:val="24"/>
                <w:szCs w:val="24"/>
              </w:rPr>
            </w:pPr>
          </w:p>
        </w:tc>
        <w:tc>
          <w:tcPr>
            <w:tcW w:w="2029" w:type="dxa"/>
            <w:shd w:val="clear" w:color="auto" w:fill="auto"/>
            <w:vAlign w:val="center"/>
          </w:tcPr>
          <w:p w:rsidR="003B7BD2" w:rsidRPr="00D66AB3" w:rsidRDefault="003B7BD2" w:rsidP="00724B1E">
            <w:pPr>
              <w:spacing w:after="0"/>
              <w:jc w:val="center"/>
              <w:rPr>
                <w:rFonts w:ascii="Times New Roman" w:hAnsi="Times New Roman" w:cs="Times New Roman"/>
                <w:sz w:val="24"/>
                <w:szCs w:val="24"/>
              </w:rPr>
            </w:pPr>
            <w:r w:rsidRPr="00D66AB3">
              <w:rPr>
                <w:rFonts w:ascii="Times New Roman" w:hAnsi="Times New Roman" w:cs="Times New Roman"/>
                <w:sz w:val="24"/>
                <w:szCs w:val="24"/>
              </w:rPr>
              <w:t>4</w:t>
            </w:r>
            <w:proofErr w:type="gramStart"/>
            <w:r w:rsidRPr="00D66AB3">
              <w:rPr>
                <w:rFonts w:ascii="Times New Roman" w:hAnsi="Times New Roman" w:cs="Times New Roman"/>
                <w:sz w:val="24"/>
                <w:szCs w:val="24"/>
              </w:rPr>
              <w:t xml:space="preserve"> Б</w:t>
            </w:r>
            <w:proofErr w:type="gramEnd"/>
          </w:p>
        </w:tc>
        <w:tc>
          <w:tcPr>
            <w:tcW w:w="2056" w:type="dxa"/>
          </w:tcPr>
          <w:p w:rsidR="003B7BD2" w:rsidRPr="00D66AB3" w:rsidRDefault="003B7BD2" w:rsidP="00724B1E">
            <w:pPr>
              <w:spacing w:after="0"/>
              <w:jc w:val="center"/>
              <w:rPr>
                <w:rFonts w:ascii="Times New Roman" w:hAnsi="Times New Roman" w:cs="Times New Roman"/>
                <w:sz w:val="24"/>
                <w:szCs w:val="24"/>
              </w:rPr>
            </w:pPr>
            <w:proofErr w:type="spellStart"/>
            <w:r w:rsidRPr="00D66AB3">
              <w:rPr>
                <w:rFonts w:ascii="Times New Roman" w:hAnsi="Times New Roman" w:cs="Times New Roman"/>
                <w:sz w:val="24"/>
                <w:szCs w:val="24"/>
              </w:rPr>
              <w:t>Анурина</w:t>
            </w:r>
            <w:proofErr w:type="spellEnd"/>
            <w:r w:rsidRPr="00D66AB3">
              <w:rPr>
                <w:rFonts w:ascii="Times New Roman" w:hAnsi="Times New Roman" w:cs="Times New Roman"/>
                <w:sz w:val="24"/>
                <w:szCs w:val="24"/>
              </w:rPr>
              <w:t xml:space="preserve"> Л.И</w:t>
            </w:r>
          </w:p>
        </w:tc>
      </w:tr>
      <w:tr w:rsidR="003B7BD2" w:rsidRPr="00D66AB3" w:rsidTr="001963E2">
        <w:trPr>
          <w:trHeight w:val="158"/>
        </w:trPr>
        <w:tc>
          <w:tcPr>
            <w:tcW w:w="2802" w:type="dxa"/>
            <w:vMerge w:val="restart"/>
          </w:tcPr>
          <w:p w:rsidR="003B7BD2" w:rsidRPr="00D66AB3" w:rsidRDefault="003B7BD2" w:rsidP="00724B1E">
            <w:pPr>
              <w:spacing w:after="0"/>
              <w:rPr>
                <w:rFonts w:ascii="Times New Roman" w:hAnsi="Times New Roman" w:cs="Times New Roman"/>
                <w:bCs/>
                <w:sz w:val="24"/>
                <w:szCs w:val="24"/>
              </w:rPr>
            </w:pPr>
          </w:p>
          <w:p w:rsidR="003B7BD2" w:rsidRPr="00D66AB3" w:rsidRDefault="003B7BD2" w:rsidP="00724B1E">
            <w:pPr>
              <w:spacing w:after="0"/>
              <w:rPr>
                <w:rFonts w:ascii="Times New Roman" w:hAnsi="Times New Roman" w:cs="Times New Roman"/>
                <w:sz w:val="24"/>
                <w:szCs w:val="24"/>
              </w:rPr>
            </w:pPr>
            <w:r w:rsidRPr="00D66AB3">
              <w:rPr>
                <w:rFonts w:ascii="Times New Roman" w:hAnsi="Times New Roman" w:cs="Times New Roman"/>
                <w:bCs/>
                <w:sz w:val="24"/>
                <w:szCs w:val="24"/>
              </w:rPr>
              <w:t>«Кенгуру – 2020»</w:t>
            </w:r>
          </w:p>
        </w:tc>
        <w:tc>
          <w:tcPr>
            <w:tcW w:w="1085" w:type="dxa"/>
            <w:vMerge w:val="restart"/>
          </w:tcPr>
          <w:p w:rsidR="003B7BD2" w:rsidRPr="00D66AB3" w:rsidRDefault="003B7BD2" w:rsidP="00724B1E">
            <w:pPr>
              <w:spacing w:after="0"/>
              <w:jc w:val="center"/>
              <w:rPr>
                <w:rFonts w:ascii="Times New Roman" w:hAnsi="Times New Roman" w:cs="Times New Roman"/>
                <w:sz w:val="24"/>
                <w:szCs w:val="24"/>
              </w:rPr>
            </w:pPr>
          </w:p>
          <w:p w:rsidR="003B7BD2" w:rsidRPr="00D66AB3" w:rsidRDefault="003B7BD2" w:rsidP="00724B1E">
            <w:pPr>
              <w:spacing w:after="0"/>
              <w:jc w:val="center"/>
              <w:rPr>
                <w:rFonts w:ascii="Times New Roman" w:hAnsi="Times New Roman" w:cs="Times New Roman"/>
                <w:sz w:val="24"/>
                <w:szCs w:val="24"/>
              </w:rPr>
            </w:pPr>
            <w:r w:rsidRPr="00D66AB3">
              <w:rPr>
                <w:rFonts w:ascii="Times New Roman" w:hAnsi="Times New Roman" w:cs="Times New Roman"/>
                <w:sz w:val="24"/>
                <w:szCs w:val="24"/>
              </w:rPr>
              <w:t>81</w:t>
            </w:r>
          </w:p>
        </w:tc>
        <w:tc>
          <w:tcPr>
            <w:tcW w:w="2029" w:type="dxa"/>
            <w:shd w:val="clear" w:color="auto" w:fill="auto"/>
          </w:tcPr>
          <w:p w:rsidR="003B7BD2" w:rsidRPr="00D66AB3" w:rsidRDefault="003B7BD2" w:rsidP="00724B1E">
            <w:pPr>
              <w:spacing w:after="0"/>
              <w:jc w:val="center"/>
              <w:rPr>
                <w:rFonts w:ascii="Times New Roman" w:hAnsi="Times New Roman" w:cs="Times New Roman"/>
                <w:sz w:val="24"/>
                <w:szCs w:val="24"/>
              </w:rPr>
            </w:pPr>
            <w:r w:rsidRPr="00D66AB3">
              <w:rPr>
                <w:rFonts w:ascii="Times New Roman" w:hAnsi="Times New Roman" w:cs="Times New Roman"/>
                <w:sz w:val="24"/>
                <w:szCs w:val="24"/>
              </w:rPr>
              <w:t>2</w:t>
            </w:r>
            <w:proofErr w:type="gramStart"/>
            <w:r w:rsidRPr="00D66AB3">
              <w:rPr>
                <w:rFonts w:ascii="Times New Roman" w:hAnsi="Times New Roman" w:cs="Times New Roman"/>
                <w:sz w:val="24"/>
                <w:szCs w:val="24"/>
              </w:rPr>
              <w:t xml:space="preserve"> Б</w:t>
            </w:r>
            <w:proofErr w:type="gramEnd"/>
          </w:p>
        </w:tc>
        <w:tc>
          <w:tcPr>
            <w:tcW w:w="2056" w:type="dxa"/>
          </w:tcPr>
          <w:p w:rsidR="003B7BD2" w:rsidRPr="00D66AB3" w:rsidRDefault="003B7BD2" w:rsidP="00724B1E">
            <w:pPr>
              <w:spacing w:after="0"/>
              <w:jc w:val="center"/>
              <w:rPr>
                <w:rFonts w:ascii="Times New Roman" w:hAnsi="Times New Roman" w:cs="Times New Roman"/>
                <w:sz w:val="24"/>
                <w:szCs w:val="24"/>
              </w:rPr>
            </w:pPr>
            <w:r w:rsidRPr="00D66AB3">
              <w:rPr>
                <w:rFonts w:ascii="Times New Roman" w:hAnsi="Times New Roman" w:cs="Times New Roman"/>
                <w:sz w:val="24"/>
                <w:szCs w:val="24"/>
              </w:rPr>
              <w:t>Коршунова О.В.</w:t>
            </w:r>
          </w:p>
        </w:tc>
      </w:tr>
      <w:tr w:rsidR="003B7BD2" w:rsidRPr="00D66AB3" w:rsidTr="001963E2">
        <w:trPr>
          <w:trHeight w:val="158"/>
        </w:trPr>
        <w:tc>
          <w:tcPr>
            <w:tcW w:w="2802" w:type="dxa"/>
            <w:vMerge/>
          </w:tcPr>
          <w:p w:rsidR="003B7BD2" w:rsidRPr="00D66AB3" w:rsidRDefault="003B7BD2" w:rsidP="00724B1E">
            <w:pPr>
              <w:spacing w:after="0"/>
              <w:rPr>
                <w:rFonts w:ascii="Times New Roman" w:hAnsi="Times New Roman" w:cs="Times New Roman"/>
                <w:sz w:val="24"/>
                <w:szCs w:val="24"/>
                <w:lang w:val="en-US"/>
              </w:rPr>
            </w:pPr>
          </w:p>
        </w:tc>
        <w:tc>
          <w:tcPr>
            <w:tcW w:w="1085" w:type="dxa"/>
            <w:vMerge/>
          </w:tcPr>
          <w:p w:rsidR="003B7BD2" w:rsidRPr="00D66AB3" w:rsidRDefault="003B7BD2" w:rsidP="00724B1E">
            <w:pPr>
              <w:spacing w:after="0"/>
              <w:jc w:val="center"/>
              <w:rPr>
                <w:rFonts w:ascii="Times New Roman" w:hAnsi="Times New Roman" w:cs="Times New Roman"/>
                <w:sz w:val="24"/>
                <w:szCs w:val="24"/>
              </w:rPr>
            </w:pPr>
          </w:p>
        </w:tc>
        <w:tc>
          <w:tcPr>
            <w:tcW w:w="2029" w:type="dxa"/>
            <w:shd w:val="clear" w:color="auto" w:fill="auto"/>
            <w:vAlign w:val="center"/>
          </w:tcPr>
          <w:p w:rsidR="003B7BD2" w:rsidRPr="00D66AB3" w:rsidRDefault="003B7BD2" w:rsidP="00724B1E">
            <w:pPr>
              <w:spacing w:after="0"/>
              <w:jc w:val="center"/>
              <w:rPr>
                <w:rFonts w:ascii="Times New Roman" w:hAnsi="Times New Roman" w:cs="Times New Roman"/>
                <w:sz w:val="24"/>
                <w:szCs w:val="24"/>
              </w:rPr>
            </w:pPr>
            <w:r w:rsidRPr="00D66AB3">
              <w:rPr>
                <w:rFonts w:ascii="Times New Roman" w:hAnsi="Times New Roman" w:cs="Times New Roman"/>
                <w:sz w:val="24"/>
                <w:szCs w:val="24"/>
              </w:rPr>
              <w:t>3</w:t>
            </w:r>
            <w:proofErr w:type="gramStart"/>
            <w:r w:rsidRPr="00D66AB3">
              <w:rPr>
                <w:rFonts w:ascii="Times New Roman" w:hAnsi="Times New Roman" w:cs="Times New Roman"/>
                <w:sz w:val="24"/>
                <w:szCs w:val="24"/>
              </w:rPr>
              <w:t xml:space="preserve"> Б</w:t>
            </w:r>
            <w:proofErr w:type="gramEnd"/>
          </w:p>
        </w:tc>
        <w:tc>
          <w:tcPr>
            <w:tcW w:w="2056" w:type="dxa"/>
          </w:tcPr>
          <w:p w:rsidR="003B7BD2" w:rsidRPr="00D66AB3" w:rsidRDefault="003B7BD2" w:rsidP="00724B1E">
            <w:pPr>
              <w:spacing w:after="0"/>
              <w:jc w:val="center"/>
              <w:rPr>
                <w:rFonts w:ascii="Times New Roman" w:hAnsi="Times New Roman" w:cs="Times New Roman"/>
                <w:sz w:val="24"/>
                <w:szCs w:val="24"/>
              </w:rPr>
            </w:pPr>
            <w:r w:rsidRPr="00D66AB3">
              <w:rPr>
                <w:rFonts w:ascii="Times New Roman" w:hAnsi="Times New Roman" w:cs="Times New Roman"/>
                <w:sz w:val="24"/>
                <w:szCs w:val="24"/>
              </w:rPr>
              <w:t>Демидова Н.Ф.</w:t>
            </w:r>
          </w:p>
        </w:tc>
      </w:tr>
      <w:tr w:rsidR="003B7BD2" w:rsidRPr="00D66AB3" w:rsidTr="001963E2">
        <w:trPr>
          <w:trHeight w:val="158"/>
        </w:trPr>
        <w:tc>
          <w:tcPr>
            <w:tcW w:w="2802" w:type="dxa"/>
            <w:vMerge/>
          </w:tcPr>
          <w:p w:rsidR="003B7BD2" w:rsidRPr="00D66AB3" w:rsidRDefault="003B7BD2" w:rsidP="00724B1E">
            <w:pPr>
              <w:spacing w:after="0"/>
              <w:rPr>
                <w:rFonts w:ascii="Times New Roman" w:hAnsi="Times New Roman" w:cs="Times New Roman"/>
                <w:sz w:val="24"/>
                <w:szCs w:val="24"/>
                <w:lang w:val="en-US"/>
              </w:rPr>
            </w:pPr>
          </w:p>
        </w:tc>
        <w:tc>
          <w:tcPr>
            <w:tcW w:w="1085" w:type="dxa"/>
            <w:vMerge/>
          </w:tcPr>
          <w:p w:rsidR="003B7BD2" w:rsidRPr="00D66AB3" w:rsidRDefault="003B7BD2" w:rsidP="00724B1E">
            <w:pPr>
              <w:spacing w:after="0"/>
              <w:jc w:val="center"/>
              <w:rPr>
                <w:rFonts w:ascii="Times New Roman" w:hAnsi="Times New Roman" w:cs="Times New Roman"/>
                <w:sz w:val="24"/>
                <w:szCs w:val="24"/>
              </w:rPr>
            </w:pPr>
          </w:p>
        </w:tc>
        <w:tc>
          <w:tcPr>
            <w:tcW w:w="2029" w:type="dxa"/>
            <w:shd w:val="clear" w:color="auto" w:fill="auto"/>
            <w:vAlign w:val="center"/>
          </w:tcPr>
          <w:p w:rsidR="003B7BD2" w:rsidRPr="00D66AB3" w:rsidRDefault="003B7BD2" w:rsidP="00724B1E">
            <w:pPr>
              <w:spacing w:after="0"/>
              <w:jc w:val="center"/>
              <w:rPr>
                <w:rFonts w:ascii="Times New Roman" w:hAnsi="Times New Roman" w:cs="Times New Roman"/>
                <w:sz w:val="24"/>
                <w:szCs w:val="24"/>
              </w:rPr>
            </w:pPr>
            <w:r w:rsidRPr="00D66AB3">
              <w:rPr>
                <w:rFonts w:ascii="Times New Roman" w:hAnsi="Times New Roman" w:cs="Times New Roman"/>
                <w:sz w:val="24"/>
                <w:szCs w:val="24"/>
              </w:rPr>
              <w:t>4Б</w:t>
            </w:r>
          </w:p>
        </w:tc>
        <w:tc>
          <w:tcPr>
            <w:tcW w:w="2056" w:type="dxa"/>
          </w:tcPr>
          <w:p w:rsidR="003B7BD2" w:rsidRPr="00D66AB3" w:rsidRDefault="003B7BD2" w:rsidP="00724B1E">
            <w:pPr>
              <w:spacing w:after="0"/>
              <w:jc w:val="center"/>
              <w:rPr>
                <w:rFonts w:ascii="Times New Roman" w:hAnsi="Times New Roman" w:cs="Times New Roman"/>
                <w:sz w:val="24"/>
                <w:szCs w:val="24"/>
              </w:rPr>
            </w:pPr>
            <w:proofErr w:type="spellStart"/>
            <w:r w:rsidRPr="00D66AB3">
              <w:rPr>
                <w:rFonts w:ascii="Times New Roman" w:hAnsi="Times New Roman" w:cs="Times New Roman"/>
                <w:sz w:val="24"/>
                <w:szCs w:val="24"/>
              </w:rPr>
              <w:t>Анурина</w:t>
            </w:r>
            <w:proofErr w:type="spellEnd"/>
            <w:r w:rsidRPr="00D66AB3">
              <w:rPr>
                <w:rFonts w:ascii="Times New Roman" w:hAnsi="Times New Roman" w:cs="Times New Roman"/>
                <w:sz w:val="24"/>
                <w:szCs w:val="24"/>
              </w:rPr>
              <w:t xml:space="preserve"> Л.И</w:t>
            </w:r>
          </w:p>
        </w:tc>
      </w:tr>
    </w:tbl>
    <w:p w:rsidR="003B7BD2" w:rsidRDefault="003B7BD2" w:rsidP="00724B1E">
      <w:pPr>
        <w:spacing w:after="0"/>
        <w:jc w:val="both"/>
        <w:rPr>
          <w:sz w:val="28"/>
          <w:szCs w:val="28"/>
        </w:rPr>
      </w:pPr>
    </w:p>
    <w:p w:rsidR="003B7BD2" w:rsidRPr="00D66AB3" w:rsidRDefault="001963E2" w:rsidP="003B7BD2">
      <w:pPr>
        <w:jc w:val="both"/>
        <w:rPr>
          <w:rFonts w:ascii="Times New Roman" w:hAnsi="Times New Roman" w:cs="Times New Roman"/>
          <w:b/>
          <w:sz w:val="24"/>
          <w:szCs w:val="24"/>
        </w:rPr>
      </w:pPr>
      <w:r>
        <w:rPr>
          <w:rFonts w:ascii="Times New Roman" w:hAnsi="Times New Roman" w:cs="Times New Roman"/>
          <w:b/>
          <w:sz w:val="24"/>
          <w:szCs w:val="24"/>
        </w:rPr>
        <w:t>4</w:t>
      </w:r>
      <w:r w:rsidR="003B7BD2" w:rsidRPr="00D66AB3">
        <w:rPr>
          <w:rFonts w:ascii="Times New Roman" w:hAnsi="Times New Roman" w:cs="Times New Roman"/>
          <w:b/>
          <w:sz w:val="24"/>
          <w:szCs w:val="24"/>
        </w:rPr>
        <w:t>. Внеурочная деятельность в рамках ФГОС</w:t>
      </w:r>
    </w:p>
    <w:p w:rsidR="003B7BD2" w:rsidRPr="00D66AB3" w:rsidRDefault="003B7BD2" w:rsidP="003B7BD2">
      <w:pPr>
        <w:ind w:left="-180" w:firstLine="540"/>
        <w:jc w:val="both"/>
        <w:rPr>
          <w:rFonts w:ascii="Times New Roman" w:hAnsi="Times New Roman" w:cs="Times New Roman"/>
          <w:sz w:val="24"/>
          <w:szCs w:val="24"/>
        </w:rPr>
      </w:pPr>
      <w:r w:rsidRPr="00D66AB3">
        <w:rPr>
          <w:rFonts w:ascii="Times New Roman" w:hAnsi="Times New Roman" w:cs="Times New Roman"/>
          <w:sz w:val="24"/>
          <w:szCs w:val="24"/>
        </w:rPr>
        <w:t xml:space="preserve"> В связи с введением ФГОС с 2011 года вторая половина дня у обучающихся 1-4 классов отведена под внеурочную деятельность. На каждый класс школа предоставляет по 10 часов внеурочной деятельности (в сумме 90 часов на 9 классов). В 2019-2020 году было предложено 10 разновидностей кружков по 5 направлениям.</w:t>
      </w:r>
    </w:p>
    <w:p w:rsidR="003B7BD2" w:rsidRPr="00D66AB3" w:rsidRDefault="003B7BD2" w:rsidP="003B7BD2">
      <w:pPr>
        <w:jc w:val="right"/>
        <w:rPr>
          <w:rFonts w:ascii="Times New Roman" w:hAnsi="Times New Roman" w:cs="Times New Roman"/>
          <w:i/>
          <w:sz w:val="24"/>
          <w:szCs w:val="24"/>
        </w:rPr>
      </w:pPr>
      <w:r w:rsidRPr="00D66AB3">
        <w:rPr>
          <w:rFonts w:ascii="Times New Roman" w:hAnsi="Times New Roman" w:cs="Times New Roman"/>
          <w:i/>
          <w:sz w:val="24"/>
          <w:szCs w:val="24"/>
        </w:rPr>
        <w:t>Таблица 9</w:t>
      </w:r>
    </w:p>
    <w:p w:rsidR="003B7BD2" w:rsidRPr="00D66AB3" w:rsidRDefault="003B7BD2" w:rsidP="003B7BD2">
      <w:pPr>
        <w:rPr>
          <w:rFonts w:ascii="Times New Roman" w:hAnsi="Times New Roman" w:cs="Times New Roman"/>
          <w:color w:val="C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9"/>
        <w:gridCol w:w="2804"/>
        <w:gridCol w:w="1559"/>
        <w:gridCol w:w="2835"/>
      </w:tblGrid>
      <w:tr w:rsidR="003B7BD2" w:rsidRPr="00D66AB3" w:rsidTr="003B7BD2">
        <w:tc>
          <w:tcPr>
            <w:tcW w:w="2549" w:type="dxa"/>
          </w:tcPr>
          <w:p w:rsidR="003B7BD2" w:rsidRPr="00D66AB3" w:rsidRDefault="003B7BD2" w:rsidP="001963E2">
            <w:pPr>
              <w:tabs>
                <w:tab w:val="left" w:pos="12726"/>
              </w:tabs>
              <w:spacing w:after="0"/>
              <w:rPr>
                <w:rFonts w:ascii="Times New Roman" w:hAnsi="Times New Roman" w:cs="Times New Roman"/>
                <w:sz w:val="24"/>
                <w:szCs w:val="24"/>
              </w:rPr>
            </w:pPr>
            <w:r w:rsidRPr="00D66AB3">
              <w:rPr>
                <w:rFonts w:ascii="Times New Roman" w:hAnsi="Times New Roman" w:cs="Times New Roman"/>
                <w:b/>
                <w:sz w:val="24"/>
                <w:szCs w:val="24"/>
              </w:rPr>
              <w:t>Направления</w:t>
            </w:r>
          </w:p>
        </w:tc>
        <w:tc>
          <w:tcPr>
            <w:tcW w:w="2804" w:type="dxa"/>
          </w:tcPr>
          <w:p w:rsidR="003B7BD2" w:rsidRPr="00D66AB3" w:rsidRDefault="003B7BD2" w:rsidP="001963E2">
            <w:pPr>
              <w:spacing w:after="0"/>
              <w:rPr>
                <w:rFonts w:ascii="Times New Roman" w:hAnsi="Times New Roman" w:cs="Times New Roman"/>
                <w:b/>
                <w:sz w:val="24"/>
                <w:szCs w:val="24"/>
              </w:rPr>
            </w:pPr>
            <w:r w:rsidRPr="00D66AB3">
              <w:rPr>
                <w:rFonts w:ascii="Times New Roman" w:hAnsi="Times New Roman" w:cs="Times New Roman"/>
                <w:b/>
                <w:sz w:val="24"/>
                <w:szCs w:val="24"/>
              </w:rPr>
              <w:t>Названия кружков</w:t>
            </w:r>
          </w:p>
        </w:tc>
        <w:tc>
          <w:tcPr>
            <w:tcW w:w="1559" w:type="dxa"/>
          </w:tcPr>
          <w:p w:rsidR="003B7BD2" w:rsidRPr="00D66AB3" w:rsidRDefault="003B7BD2" w:rsidP="001963E2">
            <w:pPr>
              <w:spacing w:after="0"/>
              <w:jc w:val="center"/>
              <w:rPr>
                <w:rFonts w:ascii="Times New Roman" w:hAnsi="Times New Roman" w:cs="Times New Roman"/>
                <w:b/>
                <w:sz w:val="24"/>
                <w:szCs w:val="24"/>
              </w:rPr>
            </w:pPr>
            <w:r w:rsidRPr="00D66AB3">
              <w:rPr>
                <w:rFonts w:ascii="Times New Roman" w:hAnsi="Times New Roman" w:cs="Times New Roman"/>
                <w:b/>
                <w:sz w:val="24"/>
                <w:szCs w:val="24"/>
              </w:rPr>
              <w:t>классы</w:t>
            </w:r>
          </w:p>
        </w:tc>
        <w:tc>
          <w:tcPr>
            <w:tcW w:w="2835" w:type="dxa"/>
          </w:tcPr>
          <w:p w:rsidR="003B7BD2" w:rsidRPr="00D66AB3" w:rsidRDefault="003B7BD2" w:rsidP="001963E2">
            <w:pPr>
              <w:spacing w:after="0"/>
              <w:rPr>
                <w:rFonts w:ascii="Times New Roman" w:hAnsi="Times New Roman" w:cs="Times New Roman"/>
                <w:b/>
                <w:sz w:val="24"/>
                <w:szCs w:val="24"/>
              </w:rPr>
            </w:pPr>
            <w:r w:rsidRPr="00D66AB3">
              <w:rPr>
                <w:rFonts w:ascii="Times New Roman" w:hAnsi="Times New Roman" w:cs="Times New Roman"/>
                <w:b/>
                <w:sz w:val="24"/>
                <w:szCs w:val="24"/>
              </w:rPr>
              <w:t>Руководитель</w:t>
            </w:r>
          </w:p>
        </w:tc>
      </w:tr>
      <w:tr w:rsidR="003B7BD2" w:rsidRPr="00D66AB3" w:rsidTr="003B7BD2">
        <w:tc>
          <w:tcPr>
            <w:tcW w:w="2549" w:type="dxa"/>
            <w:vMerge w:val="restart"/>
          </w:tcPr>
          <w:p w:rsidR="003B7BD2" w:rsidRPr="00D66AB3" w:rsidRDefault="003B7BD2" w:rsidP="001963E2">
            <w:pPr>
              <w:tabs>
                <w:tab w:val="left" w:pos="12726"/>
              </w:tabs>
              <w:spacing w:after="0"/>
              <w:rPr>
                <w:rFonts w:ascii="Times New Roman" w:hAnsi="Times New Roman" w:cs="Times New Roman"/>
                <w:b/>
                <w:sz w:val="24"/>
                <w:szCs w:val="24"/>
              </w:rPr>
            </w:pPr>
          </w:p>
          <w:p w:rsidR="003B7BD2" w:rsidRPr="00D66AB3" w:rsidRDefault="003B7BD2" w:rsidP="001963E2">
            <w:pPr>
              <w:tabs>
                <w:tab w:val="left" w:pos="4500"/>
                <w:tab w:val="left" w:pos="9180"/>
                <w:tab w:val="left" w:pos="9360"/>
              </w:tabs>
              <w:spacing w:after="0"/>
              <w:rPr>
                <w:rFonts w:ascii="Times New Roman" w:hAnsi="Times New Roman" w:cs="Times New Roman"/>
                <w:bCs/>
                <w:sz w:val="24"/>
                <w:szCs w:val="24"/>
              </w:rPr>
            </w:pPr>
            <w:r w:rsidRPr="00D66AB3">
              <w:rPr>
                <w:rStyle w:val="Zag11"/>
                <w:rFonts w:ascii="Times New Roman" w:eastAsia="@Arial Unicode MS" w:hAnsi="Times New Roman" w:cs="Times New Roman"/>
                <w:b/>
                <w:sz w:val="24"/>
                <w:szCs w:val="24"/>
              </w:rPr>
              <w:t>Духовно-нравственное</w:t>
            </w:r>
            <w:r w:rsidRPr="00D66AB3">
              <w:rPr>
                <w:rFonts w:ascii="Times New Roman" w:hAnsi="Times New Roman" w:cs="Times New Roman"/>
                <w:bCs/>
                <w:sz w:val="24"/>
                <w:szCs w:val="24"/>
              </w:rPr>
              <w:t xml:space="preserve"> </w:t>
            </w:r>
          </w:p>
        </w:tc>
        <w:tc>
          <w:tcPr>
            <w:tcW w:w="2804" w:type="dxa"/>
          </w:tcPr>
          <w:p w:rsidR="003B7BD2" w:rsidRPr="00D66AB3" w:rsidRDefault="003B7BD2" w:rsidP="001963E2">
            <w:pPr>
              <w:tabs>
                <w:tab w:val="left" w:pos="4500"/>
                <w:tab w:val="left" w:pos="9180"/>
                <w:tab w:val="left" w:pos="9360"/>
              </w:tabs>
              <w:spacing w:after="0"/>
              <w:rPr>
                <w:rFonts w:ascii="Times New Roman" w:hAnsi="Times New Roman" w:cs="Times New Roman"/>
                <w:sz w:val="24"/>
                <w:szCs w:val="24"/>
              </w:rPr>
            </w:pPr>
            <w:r w:rsidRPr="00D66AB3">
              <w:rPr>
                <w:rFonts w:ascii="Times New Roman" w:hAnsi="Times New Roman" w:cs="Times New Roman"/>
                <w:sz w:val="24"/>
                <w:szCs w:val="24"/>
              </w:rPr>
              <w:t>«Юный краевед»</w:t>
            </w:r>
          </w:p>
        </w:tc>
        <w:tc>
          <w:tcPr>
            <w:tcW w:w="1559" w:type="dxa"/>
          </w:tcPr>
          <w:p w:rsidR="003B7BD2" w:rsidRPr="00D66AB3" w:rsidRDefault="003B7BD2" w:rsidP="001963E2">
            <w:pPr>
              <w:tabs>
                <w:tab w:val="left" w:pos="12726"/>
              </w:tabs>
              <w:spacing w:after="0"/>
              <w:jc w:val="center"/>
              <w:rPr>
                <w:rFonts w:ascii="Times New Roman" w:hAnsi="Times New Roman" w:cs="Times New Roman"/>
                <w:sz w:val="24"/>
                <w:szCs w:val="24"/>
              </w:rPr>
            </w:pPr>
            <w:r w:rsidRPr="00D66AB3">
              <w:rPr>
                <w:rFonts w:ascii="Times New Roman" w:hAnsi="Times New Roman" w:cs="Times New Roman"/>
                <w:sz w:val="24"/>
                <w:szCs w:val="24"/>
              </w:rPr>
              <w:t>4 «Б»</w:t>
            </w:r>
          </w:p>
        </w:tc>
        <w:tc>
          <w:tcPr>
            <w:tcW w:w="2835" w:type="dxa"/>
          </w:tcPr>
          <w:p w:rsidR="003B7BD2" w:rsidRPr="00D66AB3" w:rsidRDefault="003B7BD2" w:rsidP="001963E2">
            <w:pPr>
              <w:tabs>
                <w:tab w:val="left" w:pos="12726"/>
              </w:tabs>
              <w:spacing w:after="0"/>
              <w:rPr>
                <w:rFonts w:ascii="Times New Roman" w:hAnsi="Times New Roman" w:cs="Times New Roman"/>
                <w:sz w:val="24"/>
                <w:szCs w:val="24"/>
              </w:rPr>
            </w:pPr>
            <w:proofErr w:type="spellStart"/>
            <w:r w:rsidRPr="00D66AB3">
              <w:rPr>
                <w:rFonts w:ascii="Times New Roman" w:hAnsi="Times New Roman" w:cs="Times New Roman"/>
                <w:sz w:val="24"/>
                <w:szCs w:val="24"/>
              </w:rPr>
              <w:t>Анурина</w:t>
            </w:r>
            <w:proofErr w:type="spellEnd"/>
            <w:r w:rsidRPr="00D66AB3">
              <w:rPr>
                <w:rFonts w:ascii="Times New Roman" w:hAnsi="Times New Roman" w:cs="Times New Roman"/>
                <w:sz w:val="24"/>
                <w:szCs w:val="24"/>
              </w:rPr>
              <w:t xml:space="preserve"> Л.И.</w:t>
            </w:r>
          </w:p>
        </w:tc>
      </w:tr>
      <w:tr w:rsidR="003B7BD2" w:rsidRPr="00D66AB3" w:rsidTr="003B7BD2">
        <w:tc>
          <w:tcPr>
            <w:tcW w:w="2549" w:type="dxa"/>
            <w:vMerge/>
          </w:tcPr>
          <w:p w:rsidR="003B7BD2" w:rsidRPr="00D66AB3" w:rsidRDefault="003B7BD2" w:rsidP="001963E2">
            <w:pPr>
              <w:tabs>
                <w:tab w:val="left" w:pos="12726"/>
              </w:tabs>
              <w:spacing w:after="0"/>
              <w:rPr>
                <w:rFonts w:ascii="Times New Roman" w:hAnsi="Times New Roman" w:cs="Times New Roman"/>
                <w:b/>
                <w:sz w:val="24"/>
                <w:szCs w:val="24"/>
              </w:rPr>
            </w:pPr>
          </w:p>
        </w:tc>
        <w:tc>
          <w:tcPr>
            <w:tcW w:w="2804" w:type="dxa"/>
          </w:tcPr>
          <w:p w:rsidR="003B7BD2" w:rsidRPr="00D66AB3" w:rsidRDefault="003B7BD2" w:rsidP="001963E2">
            <w:pPr>
              <w:tabs>
                <w:tab w:val="left" w:pos="4500"/>
                <w:tab w:val="left" w:pos="9180"/>
                <w:tab w:val="left" w:pos="9360"/>
              </w:tabs>
              <w:spacing w:after="0"/>
              <w:rPr>
                <w:rFonts w:ascii="Times New Roman" w:hAnsi="Times New Roman" w:cs="Times New Roman"/>
                <w:sz w:val="24"/>
                <w:szCs w:val="24"/>
              </w:rPr>
            </w:pPr>
            <w:r w:rsidRPr="00D66AB3">
              <w:rPr>
                <w:rFonts w:ascii="Times New Roman" w:hAnsi="Times New Roman" w:cs="Times New Roman"/>
                <w:sz w:val="24"/>
                <w:szCs w:val="24"/>
              </w:rPr>
              <w:t>«Умелые руки»</w:t>
            </w:r>
          </w:p>
        </w:tc>
        <w:tc>
          <w:tcPr>
            <w:tcW w:w="1559" w:type="dxa"/>
          </w:tcPr>
          <w:p w:rsidR="003B7BD2" w:rsidRPr="00D66AB3" w:rsidRDefault="003B7BD2" w:rsidP="001963E2">
            <w:pPr>
              <w:tabs>
                <w:tab w:val="left" w:pos="12726"/>
              </w:tabs>
              <w:spacing w:after="0"/>
              <w:jc w:val="center"/>
              <w:rPr>
                <w:rFonts w:ascii="Times New Roman" w:hAnsi="Times New Roman" w:cs="Times New Roman"/>
                <w:sz w:val="24"/>
                <w:szCs w:val="24"/>
              </w:rPr>
            </w:pPr>
            <w:r w:rsidRPr="00D66AB3">
              <w:rPr>
                <w:rFonts w:ascii="Times New Roman" w:hAnsi="Times New Roman" w:cs="Times New Roman"/>
                <w:sz w:val="24"/>
                <w:szCs w:val="24"/>
              </w:rPr>
              <w:t>1-3</w:t>
            </w:r>
          </w:p>
        </w:tc>
        <w:tc>
          <w:tcPr>
            <w:tcW w:w="2835" w:type="dxa"/>
          </w:tcPr>
          <w:p w:rsidR="003B7BD2" w:rsidRPr="00D66AB3" w:rsidRDefault="003B7BD2" w:rsidP="001963E2">
            <w:pPr>
              <w:tabs>
                <w:tab w:val="left" w:pos="12726"/>
              </w:tabs>
              <w:spacing w:after="0"/>
              <w:rPr>
                <w:rFonts w:ascii="Times New Roman" w:hAnsi="Times New Roman" w:cs="Times New Roman"/>
                <w:sz w:val="24"/>
                <w:szCs w:val="24"/>
              </w:rPr>
            </w:pPr>
            <w:r w:rsidRPr="00D66AB3">
              <w:rPr>
                <w:rFonts w:ascii="Times New Roman" w:hAnsi="Times New Roman" w:cs="Times New Roman"/>
                <w:sz w:val="24"/>
                <w:szCs w:val="24"/>
              </w:rPr>
              <w:t>Чёрная Н.С.</w:t>
            </w:r>
          </w:p>
          <w:p w:rsidR="003B7BD2" w:rsidRPr="00D66AB3" w:rsidRDefault="003B7BD2" w:rsidP="001963E2">
            <w:pPr>
              <w:tabs>
                <w:tab w:val="left" w:pos="12726"/>
              </w:tabs>
              <w:spacing w:after="0"/>
              <w:rPr>
                <w:rFonts w:ascii="Times New Roman" w:hAnsi="Times New Roman" w:cs="Times New Roman"/>
                <w:sz w:val="24"/>
                <w:szCs w:val="24"/>
              </w:rPr>
            </w:pPr>
            <w:r w:rsidRPr="00D66AB3">
              <w:rPr>
                <w:rFonts w:ascii="Times New Roman" w:hAnsi="Times New Roman" w:cs="Times New Roman"/>
                <w:sz w:val="24"/>
                <w:szCs w:val="24"/>
              </w:rPr>
              <w:t>Коршунова О.В.</w:t>
            </w:r>
          </w:p>
          <w:p w:rsidR="003B7BD2" w:rsidRPr="00D66AB3" w:rsidRDefault="003B7BD2" w:rsidP="001963E2">
            <w:pPr>
              <w:tabs>
                <w:tab w:val="left" w:pos="12726"/>
              </w:tabs>
              <w:spacing w:after="0"/>
              <w:rPr>
                <w:rFonts w:ascii="Times New Roman" w:hAnsi="Times New Roman" w:cs="Times New Roman"/>
                <w:sz w:val="24"/>
                <w:szCs w:val="24"/>
              </w:rPr>
            </w:pPr>
            <w:r w:rsidRPr="00D66AB3">
              <w:rPr>
                <w:rFonts w:ascii="Times New Roman" w:hAnsi="Times New Roman" w:cs="Times New Roman"/>
                <w:sz w:val="24"/>
                <w:szCs w:val="24"/>
              </w:rPr>
              <w:t>Колесова А.Н.</w:t>
            </w:r>
          </w:p>
          <w:p w:rsidR="003B7BD2" w:rsidRPr="00D66AB3" w:rsidRDefault="003B7BD2" w:rsidP="001963E2">
            <w:pPr>
              <w:spacing w:after="0"/>
              <w:rPr>
                <w:rFonts w:ascii="Times New Roman" w:hAnsi="Times New Roman" w:cs="Times New Roman"/>
                <w:sz w:val="24"/>
                <w:szCs w:val="24"/>
              </w:rPr>
            </w:pPr>
            <w:r w:rsidRPr="00D66AB3">
              <w:rPr>
                <w:rFonts w:ascii="Times New Roman" w:hAnsi="Times New Roman" w:cs="Times New Roman"/>
                <w:sz w:val="24"/>
                <w:szCs w:val="24"/>
              </w:rPr>
              <w:t>Глухих Т.Е.</w:t>
            </w:r>
          </w:p>
          <w:p w:rsidR="003B7BD2" w:rsidRPr="00D66AB3" w:rsidRDefault="003B7BD2" w:rsidP="001963E2">
            <w:pPr>
              <w:tabs>
                <w:tab w:val="left" w:pos="12726"/>
              </w:tabs>
              <w:spacing w:after="0"/>
              <w:rPr>
                <w:rFonts w:ascii="Times New Roman" w:hAnsi="Times New Roman" w:cs="Times New Roman"/>
                <w:sz w:val="24"/>
                <w:szCs w:val="24"/>
              </w:rPr>
            </w:pPr>
            <w:r w:rsidRPr="00D66AB3">
              <w:rPr>
                <w:rFonts w:ascii="Times New Roman" w:hAnsi="Times New Roman" w:cs="Times New Roman"/>
                <w:sz w:val="24"/>
                <w:szCs w:val="24"/>
              </w:rPr>
              <w:t>Демидова Н.Ф.</w:t>
            </w:r>
          </w:p>
          <w:p w:rsidR="003B7BD2" w:rsidRPr="00D66AB3" w:rsidRDefault="003B7BD2" w:rsidP="001963E2">
            <w:pPr>
              <w:tabs>
                <w:tab w:val="left" w:pos="12726"/>
              </w:tabs>
              <w:spacing w:after="0"/>
              <w:rPr>
                <w:rFonts w:ascii="Times New Roman" w:hAnsi="Times New Roman" w:cs="Times New Roman"/>
                <w:sz w:val="24"/>
                <w:szCs w:val="24"/>
              </w:rPr>
            </w:pPr>
            <w:r w:rsidRPr="00D66AB3">
              <w:rPr>
                <w:rFonts w:ascii="Times New Roman" w:hAnsi="Times New Roman" w:cs="Times New Roman"/>
                <w:sz w:val="24"/>
                <w:szCs w:val="24"/>
              </w:rPr>
              <w:t>Прохорова И.В.</w:t>
            </w:r>
          </w:p>
          <w:p w:rsidR="003B7BD2" w:rsidRPr="00D66AB3" w:rsidRDefault="003B7BD2" w:rsidP="001963E2">
            <w:pPr>
              <w:tabs>
                <w:tab w:val="left" w:pos="12726"/>
              </w:tabs>
              <w:spacing w:after="0"/>
              <w:rPr>
                <w:rFonts w:ascii="Times New Roman" w:hAnsi="Times New Roman" w:cs="Times New Roman"/>
                <w:sz w:val="24"/>
                <w:szCs w:val="24"/>
              </w:rPr>
            </w:pPr>
            <w:r w:rsidRPr="00D66AB3">
              <w:rPr>
                <w:rFonts w:ascii="Times New Roman" w:hAnsi="Times New Roman" w:cs="Times New Roman"/>
                <w:sz w:val="24"/>
                <w:szCs w:val="24"/>
              </w:rPr>
              <w:t>Тимошина И.А.</w:t>
            </w:r>
          </w:p>
        </w:tc>
      </w:tr>
      <w:tr w:rsidR="003B7BD2" w:rsidRPr="00D66AB3" w:rsidTr="003B7BD2">
        <w:tc>
          <w:tcPr>
            <w:tcW w:w="2549" w:type="dxa"/>
          </w:tcPr>
          <w:p w:rsidR="003B7BD2" w:rsidRPr="00D66AB3" w:rsidRDefault="003B7BD2" w:rsidP="001963E2">
            <w:pPr>
              <w:tabs>
                <w:tab w:val="left" w:pos="12726"/>
              </w:tabs>
              <w:spacing w:after="0"/>
              <w:rPr>
                <w:rFonts w:ascii="Times New Roman" w:hAnsi="Times New Roman" w:cs="Times New Roman"/>
                <w:sz w:val="24"/>
                <w:szCs w:val="24"/>
              </w:rPr>
            </w:pPr>
            <w:r w:rsidRPr="00D66AB3">
              <w:rPr>
                <w:rFonts w:ascii="Times New Roman" w:hAnsi="Times New Roman" w:cs="Times New Roman"/>
                <w:b/>
                <w:sz w:val="24"/>
                <w:szCs w:val="24"/>
              </w:rPr>
              <w:t>Общекультурное</w:t>
            </w:r>
          </w:p>
        </w:tc>
        <w:tc>
          <w:tcPr>
            <w:tcW w:w="2804" w:type="dxa"/>
          </w:tcPr>
          <w:p w:rsidR="003B7BD2" w:rsidRPr="00D66AB3" w:rsidRDefault="003B7BD2" w:rsidP="001963E2">
            <w:pPr>
              <w:tabs>
                <w:tab w:val="left" w:pos="12726"/>
              </w:tabs>
              <w:spacing w:after="0"/>
              <w:rPr>
                <w:rFonts w:ascii="Times New Roman" w:hAnsi="Times New Roman" w:cs="Times New Roman"/>
                <w:bCs/>
                <w:sz w:val="24"/>
                <w:szCs w:val="24"/>
              </w:rPr>
            </w:pPr>
            <w:r w:rsidRPr="00D66AB3">
              <w:rPr>
                <w:rFonts w:ascii="Times New Roman" w:hAnsi="Times New Roman" w:cs="Times New Roman"/>
                <w:bCs/>
                <w:sz w:val="24"/>
                <w:szCs w:val="24"/>
              </w:rPr>
              <w:t>«Играем в театр»</w:t>
            </w:r>
          </w:p>
          <w:p w:rsidR="003B7BD2" w:rsidRPr="00D66AB3" w:rsidRDefault="003B7BD2" w:rsidP="001963E2">
            <w:pPr>
              <w:tabs>
                <w:tab w:val="left" w:pos="12726"/>
              </w:tabs>
              <w:spacing w:after="0"/>
              <w:rPr>
                <w:rFonts w:ascii="Times New Roman" w:hAnsi="Times New Roman" w:cs="Times New Roman"/>
                <w:bCs/>
                <w:i/>
                <w:sz w:val="24"/>
                <w:szCs w:val="24"/>
              </w:rPr>
            </w:pPr>
            <w:r w:rsidRPr="00D66AB3">
              <w:rPr>
                <w:rFonts w:ascii="Times New Roman" w:hAnsi="Times New Roman" w:cs="Times New Roman"/>
                <w:bCs/>
                <w:i/>
                <w:sz w:val="24"/>
                <w:szCs w:val="24"/>
              </w:rPr>
              <w:t>-актёрское мастерство</w:t>
            </w:r>
          </w:p>
          <w:p w:rsidR="003B7BD2" w:rsidRPr="00D66AB3" w:rsidRDefault="003B7BD2" w:rsidP="001963E2">
            <w:pPr>
              <w:tabs>
                <w:tab w:val="left" w:pos="12726"/>
              </w:tabs>
              <w:spacing w:after="0"/>
              <w:rPr>
                <w:rFonts w:ascii="Times New Roman" w:hAnsi="Times New Roman" w:cs="Times New Roman"/>
                <w:b/>
                <w:sz w:val="24"/>
                <w:szCs w:val="24"/>
              </w:rPr>
            </w:pPr>
            <w:r w:rsidRPr="00D66AB3">
              <w:rPr>
                <w:rFonts w:ascii="Times New Roman" w:hAnsi="Times New Roman" w:cs="Times New Roman"/>
                <w:bCs/>
                <w:i/>
                <w:sz w:val="24"/>
                <w:szCs w:val="24"/>
              </w:rPr>
              <w:t>-хореография</w:t>
            </w:r>
          </w:p>
        </w:tc>
        <w:tc>
          <w:tcPr>
            <w:tcW w:w="1559" w:type="dxa"/>
          </w:tcPr>
          <w:p w:rsidR="003B7BD2" w:rsidRPr="00D66AB3" w:rsidRDefault="003B7BD2" w:rsidP="001963E2">
            <w:pPr>
              <w:tabs>
                <w:tab w:val="left" w:pos="12726"/>
              </w:tabs>
              <w:spacing w:after="0"/>
              <w:jc w:val="center"/>
              <w:rPr>
                <w:rFonts w:ascii="Times New Roman" w:hAnsi="Times New Roman" w:cs="Times New Roman"/>
                <w:sz w:val="24"/>
                <w:szCs w:val="24"/>
              </w:rPr>
            </w:pPr>
            <w:r w:rsidRPr="00D66AB3">
              <w:rPr>
                <w:rFonts w:ascii="Times New Roman" w:hAnsi="Times New Roman" w:cs="Times New Roman"/>
                <w:sz w:val="24"/>
                <w:szCs w:val="24"/>
              </w:rPr>
              <w:t>1-4</w:t>
            </w:r>
          </w:p>
        </w:tc>
        <w:tc>
          <w:tcPr>
            <w:tcW w:w="2835" w:type="dxa"/>
          </w:tcPr>
          <w:p w:rsidR="003B7BD2" w:rsidRPr="00D66AB3" w:rsidRDefault="003B7BD2" w:rsidP="001963E2">
            <w:pPr>
              <w:tabs>
                <w:tab w:val="left" w:pos="12726"/>
              </w:tabs>
              <w:spacing w:after="0"/>
              <w:rPr>
                <w:rFonts w:ascii="Times New Roman" w:hAnsi="Times New Roman" w:cs="Times New Roman"/>
                <w:sz w:val="24"/>
                <w:szCs w:val="24"/>
              </w:rPr>
            </w:pPr>
            <w:r w:rsidRPr="00D66AB3">
              <w:rPr>
                <w:rFonts w:ascii="Times New Roman" w:hAnsi="Times New Roman" w:cs="Times New Roman"/>
                <w:sz w:val="24"/>
                <w:szCs w:val="24"/>
              </w:rPr>
              <w:t>Пантелеева Н.В.</w:t>
            </w:r>
          </w:p>
          <w:p w:rsidR="003B7BD2" w:rsidRPr="00D66AB3" w:rsidRDefault="003B7BD2" w:rsidP="001963E2">
            <w:pPr>
              <w:tabs>
                <w:tab w:val="left" w:pos="12726"/>
              </w:tabs>
              <w:spacing w:after="0"/>
              <w:rPr>
                <w:rFonts w:ascii="Times New Roman" w:hAnsi="Times New Roman" w:cs="Times New Roman"/>
                <w:sz w:val="24"/>
                <w:szCs w:val="24"/>
              </w:rPr>
            </w:pPr>
            <w:r w:rsidRPr="00D66AB3">
              <w:rPr>
                <w:rFonts w:ascii="Times New Roman" w:hAnsi="Times New Roman" w:cs="Times New Roman"/>
                <w:sz w:val="24"/>
                <w:szCs w:val="24"/>
              </w:rPr>
              <w:t>Уткина В.В.</w:t>
            </w:r>
          </w:p>
          <w:p w:rsidR="003B7BD2" w:rsidRPr="00D66AB3" w:rsidRDefault="003B7BD2" w:rsidP="001963E2">
            <w:pPr>
              <w:tabs>
                <w:tab w:val="left" w:pos="12726"/>
              </w:tabs>
              <w:spacing w:after="0"/>
              <w:rPr>
                <w:rFonts w:ascii="Times New Roman" w:hAnsi="Times New Roman" w:cs="Times New Roman"/>
                <w:sz w:val="24"/>
                <w:szCs w:val="24"/>
              </w:rPr>
            </w:pPr>
            <w:r w:rsidRPr="00D66AB3">
              <w:rPr>
                <w:rFonts w:ascii="Times New Roman" w:hAnsi="Times New Roman" w:cs="Times New Roman"/>
                <w:sz w:val="24"/>
                <w:szCs w:val="24"/>
              </w:rPr>
              <w:t>Бакуменко В.О.</w:t>
            </w:r>
          </w:p>
        </w:tc>
      </w:tr>
      <w:tr w:rsidR="003B7BD2" w:rsidRPr="00D66AB3" w:rsidTr="003B7BD2">
        <w:tc>
          <w:tcPr>
            <w:tcW w:w="2549" w:type="dxa"/>
          </w:tcPr>
          <w:p w:rsidR="003B7BD2" w:rsidRPr="00D66AB3" w:rsidRDefault="003B7BD2" w:rsidP="001963E2">
            <w:pPr>
              <w:tabs>
                <w:tab w:val="left" w:pos="12726"/>
              </w:tabs>
              <w:spacing w:after="0"/>
              <w:rPr>
                <w:rFonts w:ascii="Times New Roman" w:hAnsi="Times New Roman" w:cs="Times New Roman"/>
                <w:b/>
                <w:sz w:val="24"/>
                <w:szCs w:val="24"/>
              </w:rPr>
            </w:pPr>
          </w:p>
        </w:tc>
        <w:tc>
          <w:tcPr>
            <w:tcW w:w="2804" w:type="dxa"/>
          </w:tcPr>
          <w:p w:rsidR="003B7BD2" w:rsidRPr="00D66AB3" w:rsidRDefault="003B7BD2" w:rsidP="001963E2">
            <w:pPr>
              <w:tabs>
                <w:tab w:val="left" w:pos="12726"/>
              </w:tabs>
              <w:spacing w:after="0"/>
              <w:rPr>
                <w:rFonts w:ascii="Times New Roman" w:hAnsi="Times New Roman" w:cs="Times New Roman"/>
                <w:bCs/>
                <w:sz w:val="24"/>
                <w:szCs w:val="24"/>
              </w:rPr>
            </w:pPr>
            <w:r w:rsidRPr="00D66AB3">
              <w:rPr>
                <w:rFonts w:ascii="Times New Roman" w:hAnsi="Times New Roman" w:cs="Times New Roman"/>
                <w:bCs/>
                <w:sz w:val="24"/>
                <w:szCs w:val="24"/>
              </w:rPr>
              <w:t>«</w:t>
            </w:r>
            <w:proofErr w:type="spellStart"/>
            <w:r w:rsidRPr="00D66AB3">
              <w:rPr>
                <w:rFonts w:ascii="Times New Roman" w:hAnsi="Times New Roman" w:cs="Times New Roman"/>
                <w:bCs/>
                <w:sz w:val="24"/>
                <w:szCs w:val="24"/>
              </w:rPr>
              <w:t>Домисолька</w:t>
            </w:r>
            <w:proofErr w:type="spellEnd"/>
            <w:r w:rsidRPr="00D66AB3">
              <w:rPr>
                <w:rFonts w:ascii="Times New Roman" w:hAnsi="Times New Roman" w:cs="Times New Roman"/>
                <w:bCs/>
                <w:sz w:val="24"/>
                <w:szCs w:val="24"/>
              </w:rPr>
              <w:t>»</w:t>
            </w:r>
          </w:p>
        </w:tc>
        <w:tc>
          <w:tcPr>
            <w:tcW w:w="1559" w:type="dxa"/>
          </w:tcPr>
          <w:p w:rsidR="003B7BD2" w:rsidRPr="00D66AB3" w:rsidRDefault="003B7BD2" w:rsidP="001963E2">
            <w:pPr>
              <w:tabs>
                <w:tab w:val="left" w:pos="12726"/>
              </w:tabs>
              <w:spacing w:after="0"/>
              <w:jc w:val="center"/>
              <w:rPr>
                <w:rFonts w:ascii="Times New Roman" w:hAnsi="Times New Roman" w:cs="Times New Roman"/>
                <w:sz w:val="24"/>
                <w:szCs w:val="24"/>
              </w:rPr>
            </w:pPr>
            <w:r w:rsidRPr="00D66AB3">
              <w:rPr>
                <w:rFonts w:ascii="Times New Roman" w:hAnsi="Times New Roman" w:cs="Times New Roman"/>
                <w:sz w:val="24"/>
                <w:szCs w:val="24"/>
              </w:rPr>
              <w:t>1-4</w:t>
            </w:r>
          </w:p>
        </w:tc>
        <w:tc>
          <w:tcPr>
            <w:tcW w:w="2835" w:type="dxa"/>
          </w:tcPr>
          <w:p w:rsidR="003B7BD2" w:rsidRPr="00D66AB3" w:rsidRDefault="003B7BD2" w:rsidP="001963E2">
            <w:pPr>
              <w:tabs>
                <w:tab w:val="left" w:pos="12726"/>
              </w:tabs>
              <w:spacing w:after="0"/>
              <w:rPr>
                <w:rFonts w:ascii="Times New Roman" w:hAnsi="Times New Roman" w:cs="Times New Roman"/>
                <w:sz w:val="24"/>
                <w:szCs w:val="24"/>
              </w:rPr>
            </w:pPr>
            <w:proofErr w:type="spellStart"/>
            <w:r w:rsidRPr="00D66AB3">
              <w:rPr>
                <w:rFonts w:ascii="Times New Roman" w:hAnsi="Times New Roman" w:cs="Times New Roman"/>
                <w:sz w:val="24"/>
                <w:szCs w:val="24"/>
              </w:rPr>
              <w:t>Дворникова</w:t>
            </w:r>
            <w:proofErr w:type="spellEnd"/>
            <w:r w:rsidRPr="00D66AB3">
              <w:rPr>
                <w:rFonts w:ascii="Times New Roman" w:hAnsi="Times New Roman" w:cs="Times New Roman"/>
                <w:sz w:val="24"/>
                <w:szCs w:val="24"/>
              </w:rPr>
              <w:t xml:space="preserve"> А.А.</w:t>
            </w:r>
          </w:p>
        </w:tc>
      </w:tr>
      <w:tr w:rsidR="003B7BD2" w:rsidRPr="00D66AB3" w:rsidTr="003B7BD2">
        <w:tc>
          <w:tcPr>
            <w:tcW w:w="2549" w:type="dxa"/>
            <w:vMerge w:val="restart"/>
          </w:tcPr>
          <w:p w:rsidR="003B7BD2" w:rsidRPr="00D66AB3" w:rsidRDefault="003B7BD2" w:rsidP="001963E2">
            <w:pPr>
              <w:tabs>
                <w:tab w:val="left" w:pos="12726"/>
              </w:tabs>
              <w:spacing w:after="0"/>
              <w:rPr>
                <w:rFonts w:ascii="Times New Roman" w:hAnsi="Times New Roman" w:cs="Times New Roman"/>
                <w:b/>
                <w:sz w:val="24"/>
                <w:szCs w:val="24"/>
              </w:rPr>
            </w:pPr>
          </w:p>
          <w:p w:rsidR="003B7BD2" w:rsidRPr="00D66AB3" w:rsidRDefault="003B7BD2" w:rsidP="001963E2">
            <w:pPr>
              <w:tabs>
                <w:tab w:val="left" w:pos="4500"/>
                <w:tab w:val="left" w:pos="9180"/>
                <w:tab w:val="left" w:pos="9360"/>
              </w:tabs>
              <w:spacing w:after="0"/>
              <w:rPr>
                <w:rStyle w:val="Zag11"/>
                <w:rFonts w:ascii="Times New Roman" w:eastAsia="@Arial Unicode MS" w:hAnsi="Times New Roman" w:cs="Times New Roman"/>
                <w:b/>
                <w:sz w:val="24"/>
                <w:szCs w:val="24"/>
              </w:rPr>
            </w:pPr>
            <w:r w:rsidRPr="00D66AB3">
              <w:rPr>
                <w:rStyle w:val="Zag11"/>
                <w:rFonts w:ascii="Times New Roman" w:eastAsia="@Arial Unicode MS" w:hAnsi="Times New Roman" w:cs="Times New Roman"/>
                <w:b/>
                <w:sz w:val="24"/>
                <w:szCs w:val="24"/>
              </w:rPr>
              <w:t>Обще-</w:t>
            </w:r>
          </w:p>
          <w:p w:rsidR="003B7BD2" w:rsidRPr="00D66AB3" w:rsidRDefault="003B7BD2" w:rsidP="001963E2">
            <w:pPr>
              <w:tabs>
                <w:tab w:val="left" w:pos="12726"/>
              </w:tabs>
              <w:spacing w:after="0"/>
              <w:rPr>
                <w:rFonts w:ascii="Times New Roman" w:hAnsi="Times New Roman" w:cs="Times New Roman"/>
                <w:sz w:val="24"/>
                <w:szCs w:val="24"/>
              </w:rPr>
            </w:pPr>
            <w:r w:rsidRPr="00D66AB3">
              <w:rPr>
                <w:rStyle w:val="Zag11"/>
                <w:rFonts w:ascii="Times New Roman" w:eastAsia="@Arial Unicode MS" w:hAnsi="Times New Roman" w:cs="Times New Roman"/>
                <w:b/>
                <w:sz w:val="24"/>
                <w:szCs w:val="24"/>
              </w:rPr>
              <w:t>интеллектуальное</w:t>
            </w:r>
          </w:p>
        </w:tc>
        <w:tc>
          <w:tcPr>
            <w:tcW w:w="2804" w:type="dxa"/>
          </w:tcPr>
          <w:p w:rsidR="003B7BD2" w:rsidRPr="00D66AB3" w:rsidRDefault="003B7BD2" w:rsidP="001963E2">
            <w:pPr>
              <w:tabs>
                <w:tab w:val="left" w:pos="12726"/>
              </w:tabs>
              <w:spacing w:after="0"/>
              <w:rPr>
                <w:rFonts w:ascii="Times New Roman" w:hAnsi="Times New Roman" w:cs="Times New Roman"/>
                <w:sz w:val="24"/>
                <w:szCs w:val="24"/>
              </w:rPr>
            </w:pPr>
            <w:r w:rsidRPr="00D66AB3">
              <w:rPr>
                <w:rFonts w:ascii="Times New Roman" w:hAnsi="Times New Roman" w:cs="Times New Roman"/>
                <w:bCs/>
                <w:sz w:val="24"/>
                <w:szCs w:val="24"/>
              </w:rPr>
              <w:t xml:space="preserve"> «Эрудит</w:t>
            </w:r>
          </w:p>
        </w:tc>
        <w:tc>
          <w:tcPr>
            <w:tcW w:w="1559" w:type="dxa"/>
          </w:tcPr>
          <w:p w:rsidR="003B7BD2" w:rsidRPr="00D66AB3" w:rsidRDefault="003B7BD2" w:rsidP="001963E2">
            <w:pPr>
              <w:spacing w:after="0"/>
              <w:jc w:val="center"/>
              <w:rPr>
                <w:rFonts w:ascii="Times New Roman" w:hAnsi="Times New Roman" w:cs="Times New Roman"/>
                <w:sz w:val="24"/>
                <w:szCs w:val="24"/>
              </w:rPr>
            </w:pPr>
            <w:r w:rsidRPr="00D66AB3">
              <w:rPr>
                <w:rFonts w:ascii="Times New Roman" w:hAnsi="Times New Roman" w:cs="Times New Roman"/>
                <w:sz w:val="24"/>
                <w:szCs w:val="24"/>
              </w:rPr>
              <w:t>1-4</w:t>
            </w:r>
          </w:p>
        </w:tc>
        <w:tc>
          <w:tcPr>
            <w:tcW w:w="2835" w:type="dxa"/>
          </w:tcPr>
          <w:p w:rsidR="003B7BD2" w:rsidRPr="00D66AB3" w:rsidRDefault="003B7BD2" w:rsidP="001963E2">
            <w:pPr>
              <w:spacing w:after="0"/>
              <w:rPr>
                <w:rFonts w:ascii="Times New Roman" w:hAnsi="Times New Roman" w:cs="Times New Roman"/>
                <w:sz w:val="24"/>
                <w:szCs w:val="24"/>
              </w:rPr>
            </w:pPr>
            <w:r w:rsidRPr="00D66AB3">
              <w:rPr>
                <w:rFonts w:ascii="Times New Roman" w:hAnsi="Times New Roman" w:cs="Times New Roman"/>
                <w:sz w:val="24"/>
                <w:szCs w:val="24"/>
              </w:rPr>
              <w:t>Классные руководители</w:t>
            </w:r>
          </w:p>
        </w:tc>
      </w:tr>
      <w:tr w:rsidR="003B7BD2" w:rsidRPr="00D66AB3" w:rsidTr="003B7BD2">
        <w:tc>
          <w:tcPr>
            <w:tcW w:w="2549" w:type="dxa"/>
            <w:vMerge/>
          </w:tcPr>
          <w:p w:rsidR="003B7BD2" w:rsidRPr="00D66AB3" w:rsidRDefault="003B7BD2" w:rsidP="001963E2">
            <w:pPr>
              <w:tabs>
                <w:tab w:val="left" w:pos="12726"/>
              </w:tabs>
              <w:spacing w:after="0"/>
              <w:rPr>
                <w:rFonts w:ascii="Times New Roman" w:hAnsi="Times New Roman" w:cs="Times New Roman"/>
                <w:b/>
                <w:sz w:val="24"/>
                <w:szCs w:val="24"/>
              </w:rPr>
            </w:pPr>
          </w:p>
        </w:tc>
        <w:tc>
          <w:tcPr>
            <w:tcW w:w="2804" w:type="dxa"/>
          </w:tcPr>
          <w:p w:rsidR="003B7BD2" w:rsidRPr="00D66AB3" w:rsidRDefault="003B7BD2" w:rsidP="001963E2">
            <w:pPr>
              <w:tabs>
                <w:tab w:val="left" w:pos="4500"/>
                <w:tab w:val="left" w:pos="9180"/>
                <w:tab w:val="left" w:pos="9360"/>
              </w:tabs>
              <w:spacing w:after="0"/>
              <w:rPr>
                <w:rFonts w:ascii="Times New Roman" w:hAnsi="Times New Roman" w:cs="Times New Roman"/>
                <w:bCs/>
                <w:sz w:val="24"/>
                <w:szCs w:val="24"/>
              </w:rPr>
            </w:pPr>
            <w:r w:rsidRPr="00D66AB3">
              <w:rPr>
                <w:rFonts w:ascii="Times New Roman" w:hAnsi="Times New Roman" w:cs="Times New Roman"/>
                <w:bCs/>
                <w:sz w:val="24"/>
                <w:szCs w:val="24"/>
              </w:rPr>
              <w:t>«Почитай-ка»</w:t>
            </w:r>
          </w:p>
        </w:tc>
        <w:tc>
          <w:tcPr>
            <w:tcW w:w="1559" w:type="dxa"/>
          </w:tcPr>
          <w:p w:rsidR="003B7BD2" w:rsidRPr="00D66AB3" w:rsidRDefault="003B7BD2" w:rsidP="001963E2">
            <w:pPr>
              <w:spacing w:after="0"/>
              <w:jc w:val="center"/>
              <w:rPr>
                <w:rFonts w:ascii="Times New Roman" w:hAnsi="Times New Roman" w:cs="Times New Roman"/>
                <w:sz w:val="24"/>
                <w:szCs w:val="24"/>
              </w:rPr>
            </w:pPr>
            <w:r w:rsidRPr="00D66AB3">
              <w:rPr>
                <w:rFonts w:ascii="Times New Roman" w:hAnsi="Times New Roman" w:cs="Times New Roman"/>
                <w:sz w:val="24"/>
                <w:szCs w:val="24"/>
              </w:rPr>
              <w:t>2 классы</w:t>
            </w:r>
          </w:p>
          <w:p w:rsidR="003B7BD2" w:rsidRPr="00D66AB3" w:rsidRDefault="003B7BD2" w:rsidP="001963E2">
            <w:pPr>
              <w:spacing w:after="0"/>
              <w:jc w:val="center"/>
              <w:rPr>
                <w:rFonts w:ascii="Times New Roman" w:hAnsi="Times New Roman" w:cs="Times New Roman"/>
                <w:sz w:val="24"/>
                <w:szCs w:val="24"/>
              </w:rPr>
            </w:pPr>
          </w:p>
          <w:p w:rsidR="003B7BD2" w:rsidRPr="00D66AB3" w:rsidRDefault="003B7BD2" w:rsidP="001963E2">
            <w:pPr>
              <w:spacing w:after="0"/>
              <w:jc w:val="center"/>
              <w:rPr>
                <w:rFonts w:ascii="Times New Roman" w:hAnsi="Times New Roman" w:cs="Times New Roman"/>
                <w:sz w:val="24"/>
                <w:szCs w:val="24"/>
              </w:rPr>
            </w:pPr>
          </w:p>
          <w:p w:rsidR="003B7BD2" w:rsidRPr="00D66AB3" w:rsidRDefault="003B7BD2" w:rsidP="001963E2">
            <w:pPr>
              <w:spacing w:after="0"/>
              <w:jc w:val="center"/>
              <w:rPr>
                <w:rFonts w:ascii="Times New Roman" w:hAnsi="Times New Roman" w:cs="Times New Roman"/>
                <w:sz w:val="24"/>
                <w:szCs w:val="24"/>
              </w:rPr>
            </w:pPr>
            <w:r w:rsidRPr="00D66AB3">
              <w:rPr>
                <w:rFonts w:ascii="Times New Roman" w:hAnsi="Times New Roman" w:cs="Times New Roman"/>
                <w:sz w:val="24"/>
                <w:szCs w:val="24"/>
              </w:rPr>
              <w:t>1 «А»</w:t>
            </w:r>
          </w:p>
          <w:p w:rsidR="003B7BD2" w:rsidRPr="00D66AB3" w:rsidRDefault="003B7BD2" w:rsidP="001963E2">
            <w:pPr>
              <w:spacing w:after="0"/>
              <w:jc w:val="center"/>
              <w:rPr>
                <w:rFonts w:ascii="Times New Roman" w:hAnsi="Times New Roman" w:cs="Times New Roman"/>
                <w:sz w:val="24"/>
                <w:szCs w:val="24"/>
              </w:rPr>
            </w:pPr>
            <w:r w:rsidRPr="00D66AB3">
              <w:rPr>
                <w:rFonts w:ascii="Times New Roman" w:hAnsi="Times New Roman" w:cs="Times New Roman"/>
                <w:sz w:val="24"/>
                <w:szCs w:val="24"/>
              </w:rPr>
              <w:t>1 «Б»</w:t>
            </w:r>
          </w:p>
        </w:tc>
        <w:tc>
          <w:tcPr>
            <w:tcW w:w="2835" w:type="dxa"/>
          </w:tcPr>
          <w:p w:rsidR="003B7BD2" w:rsidRPr="00D66AB3" w:rsidRDefault="003B7BD2" w:rsidP="001963E2">
            <w:pPr>
              <w:tabs>
                <w:tab w:val="left" w:pos="12726"/>
              </w:tabs>
              <w:spacing w:after="0"/>
              <w:rPr>
                <w:rFonts w:ascii="Times New Roman" w:hAnsi="Times New Roman" w:cs="Times New Roman"/>
                <w:sz w:val="24"/>
                <w:szCs w:val="24"/>
              </w:rPr>
            </w:pPr>
            <w:r w:rsidRPr="00D66AB3">
              <w:rPr>
                <w:rFonts w:ascii="Times New Roman" w:hAnsi="Times New Roman" w:cs="Times New Roman"/>
                <w:sz w:val="24"/>
                <w:szCs w:val="24"/>
              </w:rPr>
              <w:t>Чёрная Н.С.</w:t>
            </w:r>
          </w:p>
          <w:p w:rsidR="003B7BD2" w:rsidRPr="00D66AB3" w:rsidRDefault="003B7BD2" w:rsidP="001963E2">
            <w:pPr>
              <w:tabs>
                <w:tab w:val="left" w:pos="12726"/>
              </w:tabs>
              <w:spacing w:after="0"/>
              <w:rPr>
                <w:rFonts w:ascii="Times New Roman" w:hAnsi="Times New Roman" w:cs="Times New Roman"/>
                <w:sz w:val="24"/>
                <w:szCs w:val="24"/>
              </w:rPr>
            </w:pPr>
            <w:r w:rsidRPr="00D66AB3">
              <w:rPr>
                <w:rFonts w:ascii="Times New Roman" w:hAnsi="Times New Roman" w:cs="Times New Roman"/>
                <w:sz w:val="24"/>
                <w:szCs w:val="24"/>
              </w:rPr>
              <w:t>Коршунова О.</w:t>
            </w:r>
            <w:proofErr w:type="gramStart"/>
            <w:r w:rsidRPr="00D66AB3">
              <w:rPr>
                <w:rFonts w:ascii="Times New Roman" w:hAnsi="Times New Roman" w:cs="Times New Roman"/>
                <w:sz w:val="24"/>
                <w:szCs w:val="24"/>
              </w:rPr>
              <w:t>В</w:t>
            </w:r>
            <w:proofErr w:type="gramEnd"/>
          </w:p>
          <w:p w:rsidR="003B7BD2" w:rsidRPr="00D66AB3" w:rsidRDefault="003B7BD2" w:rsidP="001963E2">
            <w:pPr>
              <w:tabs>
                <w:tab w:val="left" w:pos="12726"/>
              </w:tabs>
              <w:spacing w:after="0"/>
              <w:rPr>
                <w:rFonts w:ascii="Times New Roman" w:hAnsi="Times New Roman" w:cs="Times New Roman"/>
                <w:sz w:val="24"/>
                <w:szCs w:val="24"/>
              </w:rPr>
            </w:pPr>
            <w:r w:rsidRPr="00D66AB3">
              <w:rPr>
                <w:rFonts w:ascii="Times New Roman" w:hAnsi="Times New Roman" w:cs="Times New Roman"/>
                <w:sz w:val="24"/>
                <w:szCs w:val="24"/>
              </w:rPr>
              <w:t>Колесова А.Н.</w:t>
            </w:r>
          </w:p>
          <w:p w:rsidR="003B7BD2" w:rsidRPr="00D66AB3" w:rsidRDefault="003B7BD2" w:rsidP="001963E2">
            <w:pPr>
              <w:tabs>
                <w:tab w:val="left" w:pos="12726"/>
              </w:tabs>
              <w:spacing w:after="0"/>
              <w:rPr>
                <w:rFonts w:ascii="Times New Roman" w:hAnsi="Times New Roman" w:cs="Times New Roman"/>
                <w:sz w:val="24"/>
                <w:szCs w:val="24"/>
              </w:rPr>
            </w:pPr>
            <w:r w:rsidRPr="00D66AB3">
              <w:rPr>
                <w:rFonts w:ascii="Times New Roman" w:hAnsi="Times New Roman" w:cs="Times New Roman"/>
                <w:sz w:val="24"/>
                <w:szCs w:val="24"/>
              </w:rPr>
              <w:t>Бакуменко В.О.</w:t>
            </w:r>
          </w:p>
          <w:p w:rsidR="003B7BD2" w:rsidRPr="00D66AB3" w:rsidRDefault="003B7BD2" w:rsidP="001963E2">
            <w:pPr>
              <w:tabs>
                <w:tab w:val="left" w:pos="12726"/>
              </w:tabs>
              <w:spacing w:after="0"/>
              <w:rPr>
                <w:rFonts w:ascii="Times New Roman" w:hAnsi="Times New Roman" w:cs="Times New Roman"/>
                <w:sz w:val="24"/>
                <w:szCs w:val="24"/>
              </w:rPr>
            </w:pPr>
            <w:r w:rsidRPr="00D66AB3">
              <w:rPr>
                <w:rFonts w:ascii="Times New Roman" w:hAnsi="Times New Roman" w:cs="Times New Roman"/>
                <w:sz w:val="24"/>
                <w:szCs w:val="24"/>
              </w:rPr>
              <w:t>Прохорова И.В.</w:t>
            </w:r>
          </w:p>
        </w:tc>
      </w:tr>
      <w:tr w:rsidR="003B7BD2" w:rsidRPr="00D66AB3" w:rsidTr="003B7BD2">
        <w:tc>
          <w:tcPr>
            <w:tcW w:w="2549" w:type="dxa"/>
            <w:vMerge w:val="restart"/>
          </w:tcPr>
          <w:p w:rsidR="003B7BD2" w:rsidRPr="00D66AB3" w:rsidRDefault="003B7BD2" w:rsidP="001963E2">
            <w:pPr>
              <w:tabs>
                <w:tab w:val="left" w:pos="12726"/>
              </w:tabs>
              <w:spacing w:after="0"/>
              <w:rPr>
                <w:rFonts w:ascii="Times New Roman" w:hAnsi="Times New Roman" w:cs="Times New Roman"/>
                <w:sz w:val="24"/>
                <w:szCs w:val="24"/>
              </w:rPr>
            </w:pPr>
            <w:r w:rsidRPr="00D66AB3">
              <w:rPr>
                <w:rFonts w:ascii="Times New Roman" w:hAnsi="Times New Roman" w:cs="Times New Roman"/>
                <w:b/>
                <w:bCs/>
                <w:sz w:val="24"/>
                <w:szCs w:val="24"/>
              </w:rPr>
              <w:t>Спортивно-оздоровительное</w:t>
            </w:r>
          </w:p>
        </w:tc>
        <w:tc>
          <w:tcPr>
            <w:tcW w:w="2804" w:type="dxa"/>
          </w:tcPr>
          <w:p w:rsidR="003B7BD2" w:rsidRPr="00D66AB3" w:rsidRDefault="003B7BD2" w:rsidP="001963E2">
            <w:pPr>
              <w:tabs>
                <w:tab w:val="left" w:pos="4500"/>
                <w:tab w:val="left" w:pos="9180"/>
                <w:tab w:val="left" w:pos="9360"/>
              </w:tabs>
              <w:spacing w:after="0"/>
              <w:rPr>
                <w:rFonts w:ascii="Times New Roman" w:hAnsi="Times New Roman" w:cs="Times New Roman"/>
                <w:b/>
                <w:bCs/>
                <w:sz w:val="24"/>
                <w:szCs w:val="24"/>
              </w:rPr>
            </w:pPr>
          </w:p>
          <w:p w:rsidR="003B7BD2" w:rsidRPr="00D66AB3" w:rsidRDefault="003B7BD2" w:rsidP="001963E2">
            <w:pPr>
              <w:tabs>
                <w:tab w:val="left" w:pos="12726"/>
              </w:tabs>
              <w:spacing w:after="0"/>
              <w:rPr>
                <w:rFonts w:ascii="Times New Roman" w:hAnsi="Times New Roman" w:cs="Times New Roman"/>
                <w:sz w:val="24"/>
                <w:szCs w:val="24"/>
              </w:rPr>
            </w:pPr>
            <w:r w:rsidRPr="00D66AB3">
              <w:rPr>
                <w:rFonts w:ascii="Times New Roman" w:hAnsi="Times New Roman" w:cs="Times New Roman"/>
                <w:bCs/>
                <w:sz w:val="24"/>
                <w:szCs w:val="24"/>
              </w:rPr>
              <w:t>«Подвижные игры»</w:t>
            </w:r>
          </w:p>
        </w:tc>
        <w:tc>
          <w:tcPr>
            <w:tcW w:w="1559" w:type="dxa"/>
          </w:tcPr>
          <w:p w:rsidR="003B7BD2" w:rsidRPr="00D66AB3" w:rsidRDefault="003B7BD2" w:rsidP="001963E2">
            <w:pPr>
              <w:tabs>
                <w:tab w:val="left" w:pos="12726"/>
              </w:tabs>
              <w:spacing w:after="0"/>
              <w:jc w:val="center"/>
              <w:rPr>
                <w:rFonts w:ascii="Times New Roman" w:hAnsi="Times New Roman" w:cs="Times New Roman"/>
                <w:sz w:val="24"/>
                <w:szCs w:val="24"/>
              </w:rPr>
            </w:pPr>
            <w:r w:rsidRPr="00D66AB3">
              <w:rPr>
                <w:rFonts w:ascii="Times New Roman" w:hAnsi="Times New Roman" w:cs="Times New Roman"/>
                <w:sz w:val="24"/>
                <w:szCs w:val="24"/>
              </w:rPr>
              <w:t>4</w:t>
            </w:r>
          </w:p>
        </w:tc>
        <w:tc>
          <w:tcPr>
            <w:tcW w:w="2835" w:type="dxa"/>
          </w:tcPr>
          <w:p w:rsidR="003B7BD2" w:rsidRPr="00D66AB3" w:rsidRDefault="003B7BD2" w:rsidP="001963E2">
            <w:pPr>
              <w:tabs>
                <w:tab w:val="left" w:pos="12726"/>
              </w:tabs>
              <w:spacing w:after="0"/>
              <w:rPr>
                <w:rFonts w:ascii="Times New Roman" w:hAnsi="Times New Roman" w:cs="Times New Roman"/>
                <w:sz w:val="24"/>
                <w:szCs w:val="24"/>
              </w:rPr>
            </w:pPr>
            <w:r w:rsidRPr="00D66AB3">
              <w:rPr>
                <w:rFonts w:ascii="Times New Roman" w:hAnsi="Times New Roman" w:cs="Times New Roman"/>
                <w:sz w:val="24"/>
                <w:szCs w:val="24"/>
              </w:rPr>
              <w:t>Самсонов А.М.</w:t>
            </w:r>
          </w:p>
          <w:p w:rsidR="003B7BD2" w:rsidRPr="00D66AB3" w:rsidRDefault="003B7BD2" w:rsidP="001963E2">
            <w:pPr>
              <w:tabs>
                <w:tab w:val="left" w:pos="12726"/>
              </w:tabs>
              <w:spacing w:after="0"/>
              <w:rPr>
                <w:rFonts w:ascii="Times New Roman" w:hAnsi="Times New Roman" w:cs="Times New Roman"/>
                <w:sz w:val="24"/>
                <w:szCs w:val="24"/>
              </w:rPr>
            </w:pPr>
          </w:p>
        </w:tc>
      </w:tr>
      <w:tr w:rsidR="003B7BD2" w:rsidRPr="00D66AB3" w:rsidTr="003B7BD2">
        <w:tc>
          <w:tcPr>
            <w:tcW w:w="2549" w:type="dxa"/>
            <w:vMerge/>
          </w:tcPr>
          <w:p w:rsidR="003B7BD2" w:rsidRPr="00D66AB3" w:rsidRDefault="003B7BD2" w:rsidP="001963E2">
            <w:pPr>
              <w:tabs>
                <w:tab w:val="left" w:pos="12726"/>
              </w:tabs>
              <w:spacing w:after="0"/>
              <w:rPr>
                <w:rFonts w:ascii="Times New Roman" w:hAnsi="Times New Roman" w:cs="Times New Roman"/>
                <w:b/>
                <w:bCs/>
                <w:sz w:val="24"/>
                <w:szCs w:val="24"/>
              </w:rPr>
            </w:pPr>
          </w:p>
        </w:tc>
        <w:tc>
          <w:tcPr>
            <w:tcW w:w="2804" w:type="dxa"/>
          </w:tcPr>
          <w:p w:rsidR="003B7BD2" w:rsidRPr="00D66AB3" w:rsidRDefault="003B7BD2" w:rsidP="001963E2">
            <w:pPr>
              <w:tabs>
                <w:tab w:val="left" w:pos="4500"/>
                <w:tab w:val="left" w:pos="9180"/>
                <w:tab w:val="left" w:pos="9360"/>
              </w:tabs>
              <w:spacing w:after="0"/>
              <w:rPr>
                <w:rFonts w:ascii="Times New Roman" w:hAnsi="Times New Roman" w:cs="Times New Roman"/>
                <w:bCs/>
                <w:sz w:val="24"/>
                <w:szCs w:val="24"/>
              </w:rPr>
            </w:pPr>
            <w:r w:rsidRPr="00D66AB3">
              <w:rPr>
                <w:rFonts w:ascii="Times New Roman" w:hAnsi="Times New Roman" w:cs="Times New Roman"/>
                <w:bCs/>
                <w:sz w:val="24"/>
                <w:szCs w:val="24"/>
              </w:rPr>
              <w:t>«Баскетбол»</w:t>
            </w:r>
          </w:p>
        </w:tc>
        <w:tc>
          <w:tcPr>
            <w:tcW w:w="1559" w:type="dxa"/>
          </w:tcPr>
          <w:p w:rsidR="003B7BD2" w:rsidRPr="00D66AB3" w:rsidRDefault="003B7BD2" w:rsidP="001963E2">
            <w:pPr>
              <w:tabs>
                <w:tab w:val="left" w:pos="12726"/>
              </w:tabs>
              <w:spacing w:after="0"/>
              <w:jc w:val="center"/>
              <w:rPr>
                <w:rFonts w:ascii="Times New Roman" w:hAnsi="Times New Roman" w:cs="Times New Roman"/>
                <w:sz w:val="24"/>
                <w:szCs w:val="24"/>
              </w:rPr>
            </w:pPr>
            <w:r w:rsidRPr="00D66AB3">
              <w:rPr>
                <w:rFonts w:ascii="Times New Roman" w:hAnsi="Times New Roman" w:cs="Times New Roman"/>
                <w:sz w:val="24"/>
                <w:szCs w:val="24"/>
              </w:rPr>
              <w:t>4</w:t>
            </w:r>
          </w:p>
        </w:tc>
        <w:tc>
          <w:tcPr>
            <w:tcW w:w="2835" w:type="dxa"/>
          </w:tcPr>
          <w:p w:rsidR="003B7BD2" w:rsidRPr="00D66AB3" w:rsidRDefault="003B7BD2" w:rsidP="001963E2">
            <w:pPr>
              <w:tabs>
                <w:tab w:val="left" w:pos="12726"/>
              </w:tabs>
              <w:spacing w:after="0"/>
              <w:rPr>
                <w:rFonts w:ascii="Times New Roman" w:hAnsi="Times New Roman" w:cs="Times New Roman"/>
                <w:sz w:val="24"/>
                <w:szCs w:val="24"/>
              </w:rPr>
            </w:pPr>
            <w:r w:rsidRPr="00D66AB3">
              <w:rPr>
                <w:rFonts w:ascii="Times New Roman" w:hAnsi="Times New Roman" w:cs="Times New Roman"/>
                <w:sz w:val="24"/>
                <w:szCs w:val="24"/>
              </w:rPr>
              <w:t>Самсонов А.М.</w:t>
            </w:r>
          </w:p>
        </w:tc>
      </w:tr>
      <w:tr w:rsidR="003B7BD2" w:rsidRPr="00D66AB3" w:rsidTr="003B7BD2">
        <w:tc>
          <w:tcPr>
            <w:tcW w:w="2549" w:type="dxa"/>
            <w:vMerge/>
          </w:tcPr>
          <w:p w:rsidR="003B7BD2" w:rsidRPr="00D66AB3" w:rsidRDefault="003B7BD2" w:rsidP="001963E2">
            <w:pPr>
              <w:tabs>
                <w:tab w:val="left" w:pos="12726"/>
              </w:tabs>
              <w:spacing w:after="0"/>
              <w:rPr>
                <w:rFonts w:ascii="Times New Roman" w:hAnsi="Times New Roman" w:cs="Times New Roman"/>
                <w:b/>
                <w:bCs/>
                <w:sz w:val="24"/>
                <w:szCs w:val="24"/>
              </w:rPr>
            </w:pPr>
          </w:p>
        </w:tc>
        <w:tc>
          <w:tcPr>
            <w:tcW w:w="2804" w:type="dxa"/>
          </w:tcPr>
          <w:p w:rsidR="003B7BD2" w:rsidRPr="00D66AB3" w:rsidRDefault="003B7BD2" w:rsidP="001963E2">
            <w:pPr>
              <w:tabs>
                <w:tab w:val="left" w:pos="4500"/>
                <w:tab w:val="left" w:pos="9180"/>
                <w:tab w:val="left" w:pos="9360"/>
              </w:tabs>
              <w:spacing w:after="0"/>
              <w:rPr>
                <w:rFonts w:ascii="Times New Roman" w:hAnsi="Times New Roman" w:cs="Times New Roman"/>
                <w:bCs/>
                <w:sz w:val="24"/>
                <w:szCs w:val="24"/>
              </w:rPr>
            </w:pPr>
            <w:r w:rsidRPr="00D66AB3">
              <w:rPr>
                <w:rFonts w:ascii="Times New Roman" w:hAnsi="Times New Roman" w:cs="Times New Roman"/>
                <w:bCs/>
                <w:sz w:val="24"/>
                <w:szCs w:val="24"/>
              </w:rPr>
              <w:t>«Шашки»</w:t>
            </w:r>
          </w:p>
        </w:tc>
        <w:tc>
          <w:tcPr>
            <w:tcW w:w="1559" w:type="dxa"/>
          </w:tcPr>
          <w:p w:rsidR="003B7BD2" w:rsidRPr="00D66AB3" w:rsidRDefault="003B7BD2" w:rsidP="001963E2">
            <w:pPr>
              <w:tabs>
                <w:tab w:val="left" w:pos="12726"/>
              </w:tabs>
              <w:spacing w:after="0"/>
              <w:jc w:val="center"/>
              <w:rPr>
                <w:rFonts w:ascii="Times New Roman" w:hAnsi="Times New Roman" w:cs="Times New Roman"/>
                <w:sz w:val="24"/>
                <w:szCs w:val="24"/>
              </w:rPr>
            </w:pPr>
            <w:r w:rsidRPr="00D66AB3">
              <w:rPr>
                <w:rFonts w:ascii="Times New Roman" w:hAnsi="Times New Roman" w:cs="Times New Roman"/>
                <w:sz w:val="24"/>
                <w:szCs w:val="24"/>
              </w:rPr>
              <w:t>3-4</w:t>
            </w:r>
          </w:p>
        </w:tc>
        <w:tc>
          <w:tcPr>
            <w:tcW w:w="2835" w:type="dxa"/>
          </w:tcPr>
          <w:p w:rsidR="003B7BD2" w:rsidRPr="00D66AB3" w:rsidRDefault="003B7BD2" w:rsidP="001963E2">
            <w:pPr>
              <w:tabs>
                <w:tab w:val="left" w:pos="12726"/>
              </w:tabs>
              <w:spacing w:after="0"/>
              <w:rPr>
                <w:rFonts w:ascii="Times New Roman" w:hAnsi="Times New Roman" w:cs="Times New Roman"/>
                <w:sz w:val="24"/>
                <w:szCs w:val="24"/>
              </w:rPr>
            </w:pPr>
            <w:r w:rsidRPr="00D66AB3">
              <w:rPr>
                <w:rFonts w:ascii="Times New Roman" w:hAnsi="Times New Roman" w:cs="Times New Roman"/>
                <w:sz w:val="24"/>
                <w:szCs w:val="24"/>
              </w:rPr>
              <w:t>Барабаш С.Н.</w:t>
            </w:r>
          </w:p>
        </w:tc>
      </w:tr>
      <w:tr w:rsidR="001963E2" w:rsidRPr="00D66AB3" w:rsidTr="001963E2">
        <w:trPr>
          <w:trHeight w:val="570"/>
        </w:trPr>
        <w:tc>
          <w:tcPr>
            <w:tcW w:w="2549" w:type="dxa"/>
          </w:tcPr>
          <w:p w:rsidR="001963E2" w:rsidRPr="00D66AB3" w:rsidRDefault="001963E2" w:rsidP="001963E2">
            <w:pPr>
              <w:tabs>
                <w:tab w:val="left" w:pos="12726"/>
              </w:tabs>
              <w:spacing w:after="0"/>
              <w:rPr>
                <w:rFonts w:ascii="Times New Roman" w:hAnsi="Times New Roman" w:cs="Times New Roman"/>
                <w:sz w:val="24"/>
                <w:szCs w:val="24"/>
              </w:rPr>
            </w:pPr>
            <w:r w:rsidRPr="00D66AB3">
              <w:rPr>
                <w:rFonts w:ascii="Times New Roman" w:hAnsi="Times New Roman" w:cs="Times New Roman"/>
                <w:b/>
                <w:sz w:val="24"/>
                <w:szCs w:val="24"/>
              </w:rPr>
              <w:lastRenderedPageBreak/>
              <w:t>Социальное</w:t>
            </w:r>
          </w:p>
        </w:tc>
        <w:tc>
          <w:tcPr>
            <w:tcW w:w="2804" w:type="dxa"/>
          </w:tcPr>
          <w:p w:rsidR="001963E2" w:rsidRPr="00D66AB3" w:rsidRDefault="001963E2" w:rsidP="001963E2">
            <w:pPr>
              <w:tabs>
                <w:tab w:val="left" w:pos="12726"/>
              </w:tabs>
              <w:spacing w:after="0"/>
              <w:rPr>
                <w:rFonts w:ascii="Times New Roman" w:hAnsi="Times New Roman" w:cs="Times New Roman"/>
                <w:sz w:val="24"/>
                <w:szCs w:val="24"/>
              </w:rPr>
            </w:pPr>
            <w:r w:rsidRPr="00D66AB3">
              <w:rPr>
                <w:rFonts w:ascii="Times New Roman" w:hAnsi="Times New Roman" w:cs="Times New Roman"/>
                <w:sz w:val="24"/>
                <w:szCs w:val="24"/>
              </w:rPr>
              <w:t>«ЮИД»</w:t>
            </w:r>
          </w:p>
        </w:tc>
        <w:tc>
          <w:tcPr>
            <w:tcW w:w="1559" w:type="dxa"/>
          </w:tcPr>
          <w:p w:rsidR="001963E2" w:rsidRPr="00D66AB3" w:rsidRDefault="001963E2" w:rsidP="001963E2">
            <w:pPr>
              <w:tabs>
                <w:tab w:val="left" w:pos="12726"/>
              </w:tabs>
              <w:spacing w:after="0"/>
              <w:jc w:val="center"/>
              <w:rPr>
                <w:rFonts w:ascii="Times New Roman" w:hAnsi="Times New Roman" w:cs="Times New Roman"/>
                <w:sz w:val="24"/>
                <w:szCs w:val="24"/>
              </w:rPr>
            </w:pPr>
            <w:r w:rsidRPr="00D66AB3">
              <w:rPr>
                <w:rFonts w:ascii="Times New Roman" w:hAnsi="Times New Roman" w:cs="Times New Roman"/>
                <w:sz w:val="24"/>
                <w:szCs w:val="24"/>
              </w:rPr>
              <w:t>3-4</w:t>
            </w:r>
          </w:p>
        </w:tc>
        <w:tc>
          <w:tcPr>
            <w:tcW w:w="2835" w:type="dxa"/>
          </w:tcPr>
          <w:p w:rsidR="001963E2" w:rsidRPr="00D66AB3" w:rsidRDefault="001963E2" w:rsidP="001963E2">
            <w:pPr>
              <w:tabs>
                <w:tab w:val="left" w:pos="12726"/>
              </w:tabs>
              <w:spacing w:after="0"/>
              <w:rPr>
                <w:rFonts w:ascii="Times New Roman" w:hAnsi="Times New Roman" w:cs="Times New Roman"/>
                <w:sz w:val="24"/>
                <w:szCs w:val="24"/>
              </w:rPr>
            </w:pPr>
            <w:r w:rsidRPr="00D66AB3">
              <w:rPr>
                <w:rFonts w:ascii="Times New Roman" w:hAnsi="Times New Roman" w:cs="Times New Roman"/>
                <w:sz w:val="24"/>
                <w:szCs w:val="24"/>
              </w:rPr>
              <w:t>Жуков О.С. (Демидова Н.Ф.)</w:t>
            </w:r>
          </w:p>
        </w:tc>
      </w:tr>
      <w:tr w:rsidR="003B7BD2" w:rsidRPr="00D66AB3" w:rsidTr="003B7BD2">
        <w:tc>
          <w:tcPr>
            <w:tcW w:w="2549" w:type="dxa"/>
          </w:tcPr>
          <w:p w:rsidR="003B7BD2" w:rsidRPr="00D66AB3" w:rsidRDefault="003B7BD2" w:rsidP="001963E2">
            <w:pPr>
              <w:tabs>
                <w:tab w:val="left" w:pos="12726"/>
              </w:tabs>
              <w:spacing w:after="0"/>
              <w:rPr>
                <w:rFonts w:ascii="Times New Roman" w:hAnsi="Times New Roman" w:cs="Times New Roman"/>
                <w:b/>
                <w:sz w:val="24"/>
                <w:szCs w:val="24"/>
              </w:rPr>
            </w:pPr>
            <w:r w:rsidRPr="00D66AB3">
              <w:rPr>
                <w:rFonts w:ascii="Times New Roman" w:hAnsi="Times New Roman" w:cs="Times New Roman"/>
                <w:b/>
                <w:sz w:val="24"/>
                <w:szCs w:val="24"/>
              </w:rPr>
              <w:t>Курс классных часов, охватывающий все 5 направлений ВД</w:t>
            </w:r>
          </w:p>
        </w:tc>
        <w:tc>
          <w:tcPr>
            <w:tcW w:w="2804" w:type="dxa"/>
          </w:tcPr>
          <w:p w:rsidR="003B7BD2" w:rsidRPr="00D66AB3" w:rsidRDefault="003B7BD2" w:rsidP="001963E2">
            <w:pPr>
              <w:tabs>
                <w:tab w:val="left" w:pos="12726"/>
              </w:tabs>
              <w:spacing w:after="0"/>
              <w:rPr>
                <w:rFonts w:ascii="Times New Roman" w:hAnsi="Times New Roman" w:cs="Times New Roman"/>
                <w:sz w:val="24"/>
                <w:szCs w:val="24"/>
              </w:rPr>
            </w:pPr>
            <w:r w:rsidRPr="00D66AB3">
              <w:rPr>
                <w:rFonts w:ascii="Times New Roman" w:hAnsi="Times New Roman" w:cs="Times New Roman"/>
                <w:sz w:val="24"/>
                <w:szCs w:val="24"/>
              </w:rPr>
              <w:t>«Ступеньки детства»</w:t>
            </w:r>
          </w:p>
        </w:tc>
        <w:tc>
          <w:tcPr>
            <w:tcW w:w="1559" w:type="dxa"/>
          </w:tcPr>
          <w:p w:rsidR="003B7BD2" w:rsidRPr="00D66AB3" w:rsidRDefault="003B7BD2" w:rsidP="001963E2">
            <w:pPr>
              <w:spacing w:after="0"/>
              <w:jc w:val="center"/>
              <w:rPr>
                <w:rFonts w:ascii="Times New Roman" w:hAnsi="Times New Roman" w:cs="Times New Roman"/>
                <w:sz w:val="24"/>
                <w:szCs w:val="24"/>
              </w:rPr>
            </w:pPr>
            <w:r w:rsidRPr="00D66AB3">
              <w:rPr>
                <w:rFonts w:ascii="Times New Roman" w:hAnsi="Times New Roman" w:cs="Times New Roman"/>
                <w:sz w:val="24"/>
                <w:szCs w:val="24"/>
              </w:rPr>
              <w:t>1-4</w:t>
            </w:r>
          </w:p>
        </w:tc>
        <w:tc>
          <w:tcPr>
            <w:tcW w:w="2835" w:type="dxa"/>
          </w:tcPr>
          <w:p w:rsidR="003B7BD2" w:rsidRPr="00D66AB3" w:rsidRDefault="003B7BD2" w:rsidP="001963E2">
            <w:pPr>
              <w:spacing w:after="0"/>
              <w:rPr>
                <w:rFonts w:ascii="Times New Roman" w:hAnsi="Times New Roman" w:cs="Times New Roman"/>
                <w:sz w:val="24"/>
                <w:szCs w:val="24"/>
              </w:rPr>
            </w:pPr>
            <w:r w:rsidRPr="00D66AB3">
              <w:rPr>
                <w:rFonts w:ascii="Times New Roman" w:hAnsi="Times New Roman" w:cs="Times New Roman"/>
                <w:sz w:val="24"/>
                <w:szCs w:val="24"/>
              </w:rPr>
              <w:t>Прохорова И.В.</w:t>
            </w:r>
          </w:p>
          <w:p w:rsidR="003B7BD2" w:rsidRPr="00D66AB3" w:rsidRDefault="003B7BD2" w:rsidP="001963E2">
            <w:pPr>
              <w:spacing w:after="0"/>
              <w:rPr>
                <w:rFonts w:ascii="Times New Roman" w:hAnsi="Times New Roman" w:cs="Times New Roman"/>
                <w:sz w:val="24"/>
                <w:szCs w:val="24"/>
              </w:rPr>
            </w:pPr>
            <w:r w:rsidRPr="00D66AB3">
              <w:rPr>
                <w:rFonts w:ascii="Times New Roman" w:hAnsi="Times New Roman" w:cs="Times New Roman"/>
                <w:sz w:val="24"/>
                <w:szCs w:val="24"/>
              </w:rPr>
              <w:t>Бакуменко В.О.</w:t>
            </w:r>
          </w:p>
          <w:p w:rsidR="003B7BD2" w:rsidRPr="00D66AB3" w:rsidRDefault="003B7BD2" w:rsidP="001963E2">
            <w:pPr>
              <w:tabs>
                <w:tab w:val="left" w:pos="12726"/>
              </w:tabs>
              <w:spacing w:after="0"/>
              <w:rPr>
                <w:rFonts w:ascii="Times New Roman" w:hAnsi="Times New Roman" w:cs="Times New Roman"/>
                <w:sz w:val="24"/>
                <w:szCs w:val="24"/>
              </w:rPr>
            </w:pPr>
            <w:r w:rsidRPr="00D66AB3">
              <w:rPr>
                <w:rFonts w:ascii="Times New Roman" w:hAnsi="Times New Roman" w:cs="Times New Roman"/>
                <w:sz w:val="24"/>
                <w:szCs w:val="24"/>
              </w:rPr>
              <w:t>Чёрная Н.С.</w:t>
            </w:r>
          </w:p>
          <w:p w:rsidR="003B7BD2" w:rsidRPr="00D66AB3" w:rsidRDefault="003B7BD2" w:rsidP="001963E2">
            <w:pPr>
              <w:tabs>
                <w:tab w:val="left" w:pos="12726"/>
              </w:tabs>
              <w:spacing w:after="0"/>
              <w:rPr>
                <w:rFonts w:ascii="Times New Roman" w:hAnsi="Times New Roman" w:cs="Times New Roman"/>
                <w:sz w:val="24"/>
                <w:szCs w:val="24"/>
              </w:rPr>
            </w:pPr>
            <w:r w:rsidRPr="00D66AB3">
              <w:rPr>
                <w:rFonts w:ascii="Times New Roman" w:hAnsi="Times New Roman" w:cs="Times New Roman"/>
                <w:sz w:val="24"/>
                <w:szCs w:val="24"/>
              </w:rPr>
              <w:t>Коршунова О.В.</w:t>
            </w:r>
          </w:p>
          <w:p w:rsidR="003B7BD2" w:rsidRPr="00D66AB3" w:rsidRDefault="003B7BD2" w:rsidP="001963E2">
            <w:pPr>
              <w:tabs>
                <w:tab w:val="left" w:pos="12726"/>
              </w:tabs>
              <w:spacing w:after="0"/>
              <w:rPr>
                <w:rFonts w:ascii="Times New Roman" w:hAnsi="Times New Roman" w:cs="Times New Roman"/>
                <w:sz w:val="24"/>
                <w:szCs w:val="24"/>
              </w:rPr>
            </w:pPr>
            <w:r w:rsidRPr="00D66AB3">
              <w:rPr>
                <w:rFonts w:ascii="Times New Roman" w:hAnsi="Times New Roman" w:cs="Times New Roman"/>
                <w:sz w:val="24"/>
                <w:szCs w:val="24"/>
              </w:rPr>
              <w:t>Колесова А.Н.</w:t>
            </w:r>
          </w:p>
          <w:p w:rsidR="003B7BD2" w:rsidRPr="00D66AB3" w:rsidRDefault="003B7BD2" w:rsidP="001963E2">
            <w:pPr>
              <w:spacing w:after="0"/>
              <w:rPr>
                <w:rFonts w:ascii="Times New Roman" w:hAnsi="Times New Roman" w:cs="Times New Roman"/>
                <w:sz w:val="24"/>
                <w:szCs w:val="24"/>
              </w:rPr>
            </w:pPr>
            <w:r w:rsidRPr="00D66AB3">
              <w:rPr>
                <w:rFonts w:ascii="Times New Roman" w:hAnsi="Times New Roman" w:cs="Times New Roman"/>
                <w:sz w:val="24"/>
                <w:szCs w:val="24"/>
              </w:rPr>
              <w:t>Глухих Т.Е.</w:t>
            </w:r>
          </w:p>
          <w:p w:rsidR="003B7BD2" w:rsidRPr="00D66AB3" w:rsidRDefault="003B7BD2" w:rsidP="001963E2">
            <w:pPr>
              <w:tabs>
                <w:tab w:val="left" w:pos="12726"/>
              </w:tabs>
              <w:spacing w:after="0"/>
              <w:rPr>
                <w:rFonts w:ascii="Times New Roman" w:hAnsi="Times New Roman" w:cs="Times New Roman"/>
                <w:sz w:val="24"/>
                <w:szCs w:val="24"/>
              </w:rPr>
            </w:pPr>
            <w:r w:rsidRPr="00D66AB3">
              <w:rPr>
                <w:rFonts w:ascii="Times New Roman" w:hAnsi="Times New Roman" w:cs="Times New Roman"/>
                <w:sz w:val="24"/>
                <w:szCs w:val="24"/>
              </w:rPr>
              <w:t>Демидова Н.Ф.</w:t>
            </w:r>
          </w:p>
          <w:p w:rsidR="003B7BD2" w:rsidRPr="00D66AB3" w:rsidRDefault="003B7BD2" w:rsidP="001963E2">
            <w:pPr>
              <w:spacing w:after="0"/>
              <w:rPr>
                <w:rFonts w:ascii="Times New Roman" w:hAnsi="Times New Roman" w:cs="Times New Roman"/>
                <w:sz w:val="24"/>
                <w:szCs w:val="24"/>
              </w:rPr>
            </w:pPr>
            <w:r w:rsidRPr="00D66AB3">
              <w:rPr>
                <w:rFonts w:ascii="Times New Roman" w:hAnsi="Times New Roman" w:cs="Times New Roman"/>
                <w:sz w:val="24"/>
                <w:szCs w:val="24"/>
              </w:rPr>
              <w:t>Малыгина Л.В.</w:t>
            </w:r>
          </w:p>
          <w:p w:rsidR="003B7BD2" w:rsidRPr="00D66AB3" w:rsidRDefault="003B7BD2" w:rsidP="001963E2">
            <w:pPr>
              <w:spacing w:after="0"/>
              <w:rPr>
                <w:rFonts w:ascii="Times New Roman" w:hAnsi="Times New Roman" w:cs="Times New Roman"/>
                <w:sz w:val="24"/>
                <w:szCs w:val="24"/>
              </w:rPr>
            </w:pPr>
            <w:proofErr w:type="spellStart"/>
            <w:r w:rsidRPr="00D66AB3">
              <w:rPr>
                <w:rFonts w:ascii="Times New Roman" w:hAnsi="Times New Roman" w:cs="Times New Roman"/>
                <w:sz w:val="24"/>
                <w:szCs w:val="24"/>
              </w:rPr>
              <w:t>Анурина</w:t>
            </w:r>
            <w:proofErr w:type="spellEnd"/>
            <w:r w:rsidRPr="00D66AB3">
              <w:rPr>
                <w:rFonts w:ascii="Times New Roman" w:hAnsi="Times New Roman" w:cs="Times New Roman"/>
                <w:sz w:val="24"/>
                <w:szCs w:val="24"/>
              </w:rPr>
              <w:t xml:space="preserve"> Л.И.</w:t>
            </w:r>
          </w:p>
        </w:tc>
      </w:tr>
    </w:tbl>
    <w:p w:rsidR="003B7BD2" w:rsidRPr="00D66AB3" w:rsidRDefault="003B7BD2" w:rsidP="003B7BD2">
      <w:pPr>
        <w:rPr>
          <w:rFonts w:ascii="Times New Roman" w:hAnsi="Times New Roman" w:cs="Times New Roman"/>
          <w:sz w:val="24"/>
          <w:szCs w:val="24"/>
        </w:rPr>
      </w:pPr>
    </w:p>
    <w:p w:rsidR="003B7BD2" w:rsidRPr="00D66AB3" w:rsidRDefault="003B7BD2" w:rsidP="003B7BD2">
      <w:pPr>
        <w:jc w:val="center"/>
        <w:rPr>
          <w:rFonts w:ascii="Times New Roman" w:hAnsi="Times New Roman" w:cs="Times New Roman"/>
          <w:b/>
          <w:sz w:val="24"/>
          <w:szCs w:val="24"/>
        </w:rPr>
      </w:pPr>
      <w:r w:rsidRPr="00D66AB3">
        <w:rPr>
          <w:rFonts w:ascii="Times New Roman" w:hAnsi="Times New Roman" w:cs="Times New Roman"/>
          <w:b/>
          <w:sz w:val="24"/>
          <w:szCs w:val="24"/>
        </w:rPr>
        <w:t>Выбор курса внеурочной деятельности в 201</w:t>
      </w:r>
      <w:r w:rsidR="001963E2">
        <w:rPr>
          <w:rFonts w:ascii="Times New Roman" w:hAnsi="Times New Roman" w:cs="Times New Roman"/>
          <w:b/>
          <w:sz w:val="24"/>
          <w:szCs w:val="24"/>
        </w:rPr>
        <w:t>9</w:t>
      </w:r>
      <w:r w:rsidRPr="00D66AB3">
        <w:rPr>
          <w:rFonts w:ascii="Times New Roman" w:hAnsi="Times New Roman" w:cs="Times New Roman"/>
          <w:b/>
          <w:sz w:val="24"/>
          <w:szCs w:val="24"/>
        </w:rPr>
        <w:t xml:space="preserve"> – 20</w:t>
      </w:r>
      <w:r w:rsidR="001963E2">
        <w:rPr>
          <w:rFonts w:ascii="Times New Roman" w:hAnsi="Times New Roman" w:cs="Times New Roman"/>
          <w:b/>
          <w:sz w:val="24"/>
          <w:szCs w:val="24"/>
        </w:rPr>
        <w:t>20</w:t>
      </w:r>
      <w:r w:rsidRPr="00D66AB3">
        <w:rPr>
          <w:rFonts w:ascii="Times New Roman" w:hAnsi="Times New Roman" w:cs="Times New Roman"/>
          <w:b/>
          <w:sz w:val="24"/>
          <w:szCs w:val="24"/>
        </w:rPr>
        <w:t xml:space="preserve"> г.</w:t>
      </w:r>
    </w:p>
    <w:p w:rsidR="003B7BD2" w:rsidRPr="00D63C08" w:rsidRDefault="003B7BD2" w:rsidP="003B7BD2">
      <w:pPr>
        <w:jc w:val="center"/>
        <w:rPr>
          <w:b/>
          <w:sz w:val="24"/>
          <w:szCs w:val="24"/>
        </w:rPr>
      </w:pPr>
    </w:p>
    <w:p w:rsidR="003B7BD2" w:rsidRDefault="003B7BD2" w:rsidP="003B7BD2">
      <w:pPr>
        <w:jc w:val="center"/>
        <w:rPr>
          <w:sz w:val="28"/>
          <w:szCs w:val="24"/>
        </w:rPr>
      </w:pPr>
      <w:r>
        <w:rPr>
          <w:noProof/>
          <w:sz w:val="28"/>
          <w:szCs w:val="24"/>
          <w:lang w:eastAsia="ru-RU"/>
        </w:rPr>
        <w:drawing>
          <wp:inline distT="0" distB="0" distL="0" distR="0">
            <wp:extent cx="5486400" cy="32004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B3070" w:rsidRPr="003B19EF" w:rsidRDefault="009B3070" w:rsidP="009B3070">
      <w:pPr>
        <w:pStyle w:val="a4"/>
        <w:spacing w:after="0"/>
        <w:ind w:left="360"/>
        <w:jc w:val="center"/>
        <w:rPr>
          <w:rFonts w:ascii="Times New Roman" w:hAnsi="Times New Roman" w:cs="Times New Roman"/>
          <w:b/>
          <w:bCs/>
          <w:sz w:val="24"/>
          <w:szCs w:val="24"/>
        </w:rPr>
      </w:pPr>
    </w:p>
    <w:p w:rsidR="009B3070" w:rsidRPr="001963E2" w:rsidRDefault="009B3070" w:rsidP="009B3070">
      <w:pPr>
        <w:pStyle w:val="a4"/>
        <w:spacing w:after="0"/>
        <w:ind w:left="360"/>
        <w:jc w:val="center"/>
        <w:rPr>
          <w:rFonts w:ascii="Times New Roman" w:hAnsi="Times New Roman" w:cs="Times New Roman"/>
          <w:b/>
          <w:bCs/>
          <w:sz w:val="24"/>
          <w:szCs w:val="24"/>
        </w:rPr>
      </w:pPr>
      <w:proofErr w:type="gramStart"/>
      <w:r w:rsidRPr="003B19EF">
        <w:rPr>
          <w:rFonts w:ascii="Times New Roman" w:hAnsi="Times New Roman" w:cs="Times New Roman"/>
          <w:b/>
          <w:bCs/>
          <w:sz w:val="24"/>
          <w:szCs w:val="24"/>
        </w:rPr>
        <w:t>Анализ качества знаний и успеваемости за 2019-2020 учебный год</w:t>
      </w:r>
      <w:r w:rsidR="001963E2">
        <w:rPr>
          <w:rFonts w:ascii="Times New Roman" w:hAnsi="Times New Roman" w:cs="Times New Roman"/>
          <w:b/>
          <w:bCs/>
          <w:sz w:val="24"/>
          <w:szCs w:val="24"/>
        </w:rPr>
        <w:t xml:space="preserve"> </w:t>
      </w:r>
      <w:r w:rsidR="001963E2" w:rsidRPr="001963E2">
        <w:rPr>
          <w:rFonts w:ascii="Times New Roman" w:hAnsi="Times New Roman" w:cs="Times New Roman"/>
          <w:b/>
          <w:sz w:val="24"/>
          <w:szCs w:val="24"/>
        </w:rPr>
        <w:t>на основной и старшей ступенях</w:t>
      </w:r>
      <w:r w:rsidR="001963E2">
        <w:rPr>
          <w:rFonts w:ascii="Times New Roman" w:hAnsi="Times New Roman" w:cs="Times New Roman"/>
          <w:b/>
          <w:sz w:val="24"/>
          <w:szCs w:val="24"/>
        </w:rPr>
        <w:t xml:space="preserve"> обучения</w:t>
      </w:r>
      <w:proofErr w:type="gramEnd"/>
    </w:p>
    <w:p w:rsidR="009B3070" w:rsidRPr="003B19EF" w:rsidRDefault="003B19EF" w:rsidP="003E205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B3070" w:rsidRPr="003B19EF">
        <w:rPr>
          <w:rFonts w:ascii="Times New Roman" w:hAnsi="Times New Roman" w:cs="Times New Roman"/>
          <w:sz w:val="24"/>
          <w:szCs w:val="24"/>
        </w:rPr>
        <w:t xml:space="preserve">В 2019-2020 учебном году в школе на основной и старшей ступенях обучалось 321 </w:t>
      </w:r>
      <w:proofErr w:type="gramStart"/>
      <w:r w:rsidR="009B3070" w:rsidRPr="003B19EF">
        <w:rPr>
          <w:rFonts w:ascii="Times New Roman" w:hAnsi="Times New Roman" w:cs="Times New Roman"/>
          <w:sz w:val="24"/>
          <w:szCs w:val="24"/>
        </w:rPr>
        <w:t>обучающийся</w:t>
      </w:r>
      <w:proofErr w:type="gramEnd"/>
      <w:r w:rsidR="009B3070" w:rsidRPr="003B19EF">
        <w:rPr>
          <w:rFonts w:ascii="Times New Roman" w:hAnsi="Times New Roman" w:cs="Times New Roman"/>
          <w:sz w:val="24"/>
          <w:szCs w:val="24"/>
        </w:rPr>
        <w:t xml:space="preserve">, из них 4 детей-инвалидов и 8 детей с ОВЗ. Три ребёнка были переведены на  домашнее </w:t>
      </w:r>
      <w:proofErr w:type="gramStart"/>
      <w:r w:rsidR="009B3070" w:rsidRPr="003B19EF">
        <w:rPr>
          <w:rFonts w:ascii="Times New Roman" w:hAnsi="Times New Roman" w:cs="Times New Roman"/>
          <w:sz w:val="24"/>
          <w:szCs w:val="24"/>
        </w:rPr>
        <w:t>обучение по состоянию</w:t>
      </w:r>
      <w:proofErr w:type="gramEnd"/>
      <w:r w:rsidR="009B3070" w:rsidRPr="003B19EF">
        <w:rPr>
          <w:rFonts w:ascii="Times New Roman" w:hAnsi="Times New Roman" w:cs="Times New Roman"/>
          <w:sz w:val="24"/>
          <w:szCs w:val="24"/>
        </w:rPr>
        <w:t xml:space="preserve"> здоровья.</w:t>
      </w:r>
    </w:p>
    <w:p w:rsidR="009B3070" w:rsidRPr="003B19EF" w:rsidRDefault="003B19EF" w:rsidP="003E205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B3070" w:rsidRPr="003B19EF">
        <w:rPr>
          <w:rFonts w:ascii="Times New Roman" w:hAnsi="Times New Roman" w:cs="Times New Roman"/>
          <w:sz w:val="24"/>
          <w:szCs w:val="24"/>
        </w:rPr>
        <w:t>Учебный план обеспечивал реализацию Федерального государственного образовательного стандарта основного общего образования в 5-9 классах, реализацию Федерального государственного образовательного стандарта среднего общего образования в 10 – 11 классах, где ведётся профильное обучение.</w:t>
      </w:r>
    </w:p>
    <w:p w:rsidR="003B19EF" w:rsidRPr="003B19EF" w:rsidRDefault="003B19EF" w:rsidP="003E2058">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3B19EF">
        <w:rPr>
          <w:rFonts w:ascii="Times New Roman" w:eastAsiaTheme="minorEastAsia" w:hAnsi="Times New Roman" w:cs="Times New Roman"/>
          <w:sz w:val="24"/>
          <w:szCs w:val="24"/>
          <w:lang w:eastAsia="ru-RU"/>
        </w:rPr>
        <w:t>Сравнительный анализ качества знаний и успеваемости показал:</w:t>
      </w:r>
    </w:p>
    <w:p w:rsidR="003B19EF" w:rsidRPr="003B19EF" w:rsidRDefault="003B19EF" w:rsidP="00B86CF3">
      <w:pPr>
        <w:numPr>
          <w:ilvl w:val="0"/>
          <w:numId w:val="4"/>
        </w:numPr>
        <w:spacing w:after="0"/>
        <w:contextualSpacing/>
        <w:jc w:val="both"/>
        <w:rPr>
          <w:rFonts w:ascii="Times New Roman" w:eastAsiaTheme="minorEastAsia" w:hAnsi="Times New Roman" w:cs="Times New Roman"/>
          <w:sz w:val="24"/>
          <w:szCs w:val="24"/>
          <w:lang w:eastAsia="ru-RU"/>
        </w:rPr>
      </w:pPr>
      <w:r w:rsidRPr="003B19EF">
        <w:rPr>
          <w:rFonts w:ascii="Times New Roman" w:eastAsiaTheme="minorEastAsia" w:hAnsi="Times New Roman" w:cs="Times New Roman"/>
          <w:sz w:val="24"/>
          <w:szCs w:val="24"/>
          <w:lang w:eastAsia="ru-RU"/>
        </w:rPr>
        <w:t>количество «хорошистов» и  «отличников»  увеличивается как в основной, так и в старшей школе;</w:t>
      </w:r>
    </w:p>
    <w:p w:rsidR="003B19EF" w:rsidRPr="003B19EF" w:rsidRDefault="003B19EF" w:rsidP="00B86CF3">
      <w:pPr>
        <w:numPr>
          <w:ilvl w:val="0"/>
          <w:numId w:val="4"/>
        </w:numPr>
        <w:spacing w:after="0"/>
        <w:contextualSpacing/>
        <w:jc w:val="both"/>
        <w:rPr>
          <w:rFonts w:ascii="Times New Roman" w:eastAsiaTheme="minorEastAsia" w:hAnsi="Times New Roman" w:cs="Times New Roman"/>
          <w:sz w:val="24"/>
          <w:szCs w:val="24"/>
          <w:lang w:eastAsia="ru-RU"/>
        </w:rPr>
      </w:pPr>
      <w:r w:rsidRPr="003B19EF">
        <w:rPr>
          <w:rFonts w:ascii="Times New Roman" w:eastAsiaTheme="minorEastAsia" w:hAnsi="Times New Roman" w:cs="Times New Roman"/>
          <w:sz w:val="24"/>
          <w:szCs w:val="24"/>
          <w:lang w:eastAsia="ru-RU"/>
        </w:rPr>
        <w:lastRenderedPageBreak/>
        <w:t xml:space="preserve">количество условно </w:t>
      </w:r>
      <w:proofErr w:type="gramStart"/>
      <w:r w:rsidRPr="003B19EF">
        <w:rPr>
          <w:rFonts w:ascii="Times New Roman" w:eastAsiaTheme="minorEastAsia" w:hAnsi="Times New Roman" w:cs="Times New Roman"/>
          <w:sz w:val="24"/>
          <w:szCs w:val="24"/>
          <w:lang w:eastAsia="ru-RU"/>
        </w:rPr>
        <w:t>переведённых</w:t>
      </w:r>
      <w:proofErr w:type="gramEnd"/>
      <w:r w:rsidRPr="003B19EF">
        <w:rPr>
          <w:rFonts w:ascii="Times New Roman" w:eastAsiaTheme="minorEastAsia" w:hAnsi="Times New Roman" w:cs="Times New Roman"/>
          <w:sz w:val="24"/>
          <w:szCs w:val="24"/>
          <w:lang w:eastAsia="ru-RU"/>
        </w:rPr>
        <w:t xml:space="preserve"> обучающихся уменьшился в основной школе, а в старшей условно переведённые отсутствует.</w:t>
      </w:r>
    </w:p>
    <w:p w:rsidR="003B19EF" w:rsidRPr="003B19EF" w:rsidRDefault="003B19EF" w:rsidP="009B3070">
      <w:pPr>
        <w:spacing w:after="0"/>
        <w:rPr>
          <w:rFonts w:ascii="Times New Roman" w:hAnsi="Times New Roman" w:cs="Times New Roman"/>
          <w:sz w:val="24"/>
          <w:szCs w:val="24"/>
        </w:rPr>
      </w:pPr>
    </w:p>
    <w:tbl>
      <w:tblPr>
        <w:tblW w:w="10525" w:type="dxa"/>
        <w:tblInd w:w="-650" w:type="dxa"/>
        <w:shd w:val="clear" w:color="auto" w:fill="FFFFFF" w:themeFill="background1"/>
        <w:tblCellMar>
          <w:left w:w="0" w:type="dxa"/>
          <w:right w:w="0" w:type="dxa"/>
        </w:tblCellMar>
        <w:tblLook w:val="04A0"/>
      </w:tblPr>
      <w:tblGrid>
        <w:gridCol w:w="2836"/>
        <w:gridCol w:w="1275"/>
        <w:gridCol w:w="1276"/>
        <w:gridCol w:w="1418"/>
        <w:gridCol w:w="1275"/>
        <w:gridCol w:w="1134"/>
        <w:gridCol w:w="1311"/>
      </w:tblGrid>
      <w:tr w:rsidR="00A97E83" w:rsidRPr="003B19EF" w:rsidTr="00A97E83">
        <w:trPr>
          <w:trHeight w:val="398"/>
        </w:trPr>
        <w:tc>
          <w:tcPr>
            <w:tcW w:w="2836"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 xml:space="preserve">Ступени образования </w:t>
            </w:r>
          </w:p>
        </w:tc>
        <w:tc>
          <w:tcPr>
            <w:tcW w:w="2551" w:type="dxa"/>
            <w:gridSpan w:val="2"/>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ind w:firstLine="605"/>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val="en-US" w:eastAsia="ru-RU"/>
              </w:rPr>
              <w:t>201</w:t>
            </w:r>
            <w:r w:rsidRPr="003B19EF">
              <w:rPr>
                <w:rFonts w:ascii="Times New Roman" w:eastAsia="Times New Roman" w:hAnsi="Times New Roman" w:cs="Times New Roman"/>
                <w:color w:val="000000"/>
                <w:kern w:val="24"/>
                <w:sz w:val="24"/>
                <w:szCs w:val="24"/>
                <w:lang w:eastAsia="ru-RU"/>
              </w:rPr>
              <w:t xml:space="preserve">7 </w:t>
            </w:r>
            <w:r w:rsidRPr="003B19EF">
              <w:rPr>
                <w:rFonts w:ascii="Times New Roman" w:eastAsia="Times New Roman" w:hAnsi="Times New Roman" w:cs="Times New Roman"/>
                <w:color w:val="000000"/>
                <w:kern w:val="24"/>
                <w:sz w:val="24"/>
                <w:szCs w:val="24"/>
                <w:lang w:val="en-US" w:eastAsia="ru-RU"/>
              </w:rPr>
              <w:t>-</w:t>
            </w:r>
            <w:r w:rsidRPr="003B19EF">
              <w:rPr>
                <w:rFonts w:ascii="Times New Roman" w:eastAsia="Times New Roman" w:hAnsi="Times New Roman" w:cs="Times New Roman"/>
                <w:color w:val="000000"/>
                <w:kern w:val="24"/>
                <w:sz w:val="24"/>
                <w:szCs w:val="24"/>
                <w:lang w:eastAsia="ru-RU"/>
              </w:rPr>
              <w:t xml:space="preserve"> </w:t>
            </w:r>
            <w:r w:rsidRPr="003B19EF">
              <w:rPr>
                <w:rFonts w:ascii="Times New Roman" w:eastAsia="Times New Roman" w:hAnsi="Times New Roman" w:cs="Times New Roman"/>
                <w:color w:val="000000"/>
                <w:kern w:val="24"/>
                <w:sz w:val="24"/>
                <w:szCs w:val="24"/>
                <w:lang w:val="en-US" w:eastAsia="ru-RU"/>
              </w:rPr>
              <w:t>201</w:t>
            </w:r>
            <w:r w:rsidRPr="003B19EF">
              <w:rPr>
                <w:rFonts w:ascii="Times New Roman" w:eastAsia="Times New Roman" w:hAnsi="Times New Roman" w:cs="Times New Roman"/>
                <w:color w:val="000000"/>
                <w:kern w:val="24"/>
                <w:sz w:val="24"/>
                <w:szCs w:val="24"/>
                <w:lang w:eastAsia="ru-RU"/>
              </w:rPr>
              <w:t xml:space="preserve">8 </w:t>
            </w:r>
            <w:proofErr w:type="spellStart"/>
            <w:r w:rsidRPr="003B19EF">
              <w:rPr>
                <w:rFonts w:ascii="Times New Roman" w:eastAsia="Times New Roman" w:hAnsi="Times New Roman" w:cs="Times New Roman"/>
                <w:color w:val="000000"/>
                <w:kern w:val="24"/>
                <w:sz w:val="24"/>
                <w:szCs w:val="24"/>
                <w:lang w:eastAsia="ru-RU"/>
              </w:rPr>
              <w:t>уч.г</w:t>
            </w:r>
            <w:proofErr w:type="spellEnd"/>
            <w:r w:rsidRPr="003B19EF">
              <w:rPr>
                <w:rFonts w:ascii="Times New Roman" w:eastAsia="Times New Roman" w:hAnsi="Times New Roman" w:cs="Times New Roman"/>
                <w:color w:val="000000"/>
                <w:kern w:val="24"/>
                <w:sz w:val="24"/>
                <w:szCs w:val="24"/>
                <w:lang w:eastAsia="ru-RU"/>
              </w:rPr>
              <w:t xml:space="preserve">. </w:t>
            </w:r>
          </w:p>
        </w:tc>
        <w:tc>
          <w:tcPr>
            <w:tcW w:w="2693" w:type="dxa"/>
            <w:gridSpan w:val="2"/>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ind w:firstLine="605"/>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val="en-US" w:eastAsia="ru-RU"/>
              </w:rPr>
              <w:t>201</w:t>
            </w:r>
            <w:r w:rsidRPr="003B19EF">
              <w:rPr>
                <w:rFonts w:ascii="Times New Roman" w:eastAsia="Times New Roman" w:hAnsi="Times New Roman" w:cs="Times New Roman"/>
                <w:color w:val="000000"/>
                <w:kern w:val="24"/>
                <w:sz w:val="24"/>
                <w:szCs w:val="24"/>
                <w:lang w:eastAsia="ru-RU"/>
              </w:rPr>
              <w:t>8</w:t>
            </w:r>
            <w:r w:rsidRPr="003B19EF">
              <w:rPr>
                <w:rFonts w:ascii="Times New Roman" w:eastAsia="Times New Roman" w:hAnsi="Times New Roman" w:cs="Times New Roman"/>
                <w:color w:val="000000"/>
                <w:kern w:val="24"/>
                <w:sz w:val="24"/>
                <w:szCs w:val="24"/>
                <w:lang w:val="en-US" w:eastAsia="ru-RU"/>
              </w:rPr>
              <w:t>-201</w:t>
            </w:r>
            <w:r w:rsidRPr="003B19EF">
              <w:rPr>
                <w:rFonts w:ascii="Times New Roman" w:eastAsia="Times New Roman" w:hAnsi="Times New Roman" w:cs="Times New Roman"/>
                <w:color w:val="000000"/>
                <w:kern w:val="24"/>
                <w:sz w:val="24"/>
                <w:szCs w:val="24"/>
                <w:lang w:eastAsia="ru-RU"/>
              </w:rPr>
              <w:t xml:space="preserve">9 </w:t>
            </w:r>
            <w:proofErr w:type="spellStart"/>
            <w:r w:rsidRPr="003B19EF">
              <w:rPr>
                <w:rFonts w:ascii="Times New Roman" w:eastAsia="Times New Roman" w:hAnsi="Times New Roman" w:cs="Times New Roman"/>
                <w:color w:val="000000"/>
                <w:kern w:val="24"/>
                <w:sz w:val="24"/>
                <w:szCs w:val="24"/>
                <w:lang w:eastAsia="ru-RU"/>
              </w:rPr>
              <w:t>уч.г</w:t>
            </w:r>
            <w:proofErr w:type="spellEnd"/>
            <w:r w:rsidRPr="003B19EF">
              <w:rPr>
                <w:rFonts w:ascii="Times New Roman" w:eastAsia="Times New Roman" w:hAnsi="Times New Roman" w:cs="Times New Roman"/>
                <w:color w:val="000000"/>
                <w:kern w:val="24"/>
                <w:sz w:val="24"/>
                <w:szCs w:val="24"/>
                <w:lang w:eastAsia="ru-RU"/>
              </w:rPr>
              <w:t xml:space="preserve">. </w:t>
            </w:r>
          </w:p>
        </w:tc>
        <w:tc>
          <w:tcPr>
            <w:tcW w:w="2445" w:type="dxa"/>
            <w:gridSpan w:val="2"/>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 xml:space="preserve">2019-2020 </w:t>
            </w:r>
            <w:proofErr w:type="spellStart"/>
            <w:r w:rsidRPr="003B19EF">
              <w:rPr>
                <w:rFonts w:ascii="Times New Roman" w:eastAsia="Times New Roman" w:hAnsi="Times New Roman" w:cs="Times New Roman"/>
                <w:color w:val="000000"/>
                <w:kern w:val="24"/>
                <w:sz w:val="24"/>
                <w:szCs w:val="24"/>
                <w:lang w:eastAsia="ru-RU"/>
              </w:rPr>
              <w:t>уч.г</w:t>
            </w:r>
            <w:proofErr w:type="spellEnd"/>
            <w:r w:rsidRPr="003B19EF">
              <w:rPr>
                <w:rFonts w:ascii="Times New Roman" w:eastAsia="Times New Roman" w:hAnsi="Times New Roman" w:cs="Times New Roman"/>
                <w:color w:val="000000"/>
                <w:kern w:val="24"/>
                <w:sz w:val="24"/>
                <w:szCs w:val="24"/>
                <w:lang w:eastAsia="ru-RU"/>
              </w:rPr>
              <w:t>.</w:t>
            </w:r>
          </w:p>
        </w:tc>
      </w:tr>
      <w:tr w:rsidR="00A97E83" w:rsidRPr="003B19EF" w:rsidTr="00A97E83">
        <w:trPr>
          <w:trHeight w:val="1304"/>
        </w:trPr>
        <w:tc>
          <w:tcPr>
            <w:tcW w:w="2836"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rPr>
                <w:rFonts w:ascii="Times New Roman" w:eastAsia="Times New Roman" w:hAnsi="Times New Roman" w:cs="Times New Roman"/>
                <w:sz w:val="24"/>
                <w:szCs w:val="24"/>
                <w:lang w:eastAsia="ru-RU"/>
              </w:rPr>
            </w:pPr>
          </w:p>
        </w:tc>
        <w:tc>
          <w:tcPr>
            <w:tcW w:w="1275"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textDirection w:val="btLr"/>
            <w:hideMark/>
          </w:tcPr>
          <w:p w:rsidR="00A97E83" w:rsidRPr="003B19EF" w:rsidRDefault="00A97E83" w:rsidP="00A97E83">
            <w:pPr>
              <w:spacing w:after="0" w:line="240" w:lineRule="auto"/>
              <w:ind w:left="115"/>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 xml:space="preserve">Кол-во учащихся (аттестованных) </w:t>
            </w:r>
          </w:p>
        </w:tc>
        <w:tc>
          <w:tcPr>
            <w:tcW w:w="1276"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textDirection w:val="btLr"/>
            <w:hideMark/>
          </w:tcPr>
          <w:p w:rsidR="00A97E83" w:rsidRPr="003B19EF" w:rsidRDefault="00A97E83" w:rsidP="00A97E83">
            <w:pPr>
              <w:spacing w:after="0" w:line="240" w:lineRule="auto"/>
              <w:ind w:firstLine="29"/>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 от аттестован</w:t>
            </w:r>
          </w:p>
          <w:p w:rsidR="00A97E83" w:rsidRPr="003B19EF" w:rsidRDefault="00A97E83" w:rsidP="00A97E83">
            <w:pPr>
              <w:spacing w:after="0" w:line="240" w:lineRule="auto"/>
              <w:ind w:firstLine="29"/>
              <w:jc w:val="center"/>
              <w:rPr>
                <w:rFonts w:ascii="Times New Roman" w:eastAsia="Times New Roman" w:hAnsi="Times New Roman" w:cs="Times New Roman"/>
                <w:sz w:val="24"/>
                <w:szCs w:val="24"/>
                <w:lang w:eastAsia="ru-RU"/>
              </w:rPr>
            </w:pPr>
            <w:proofErr w:type="spellStart"/>
            <w:r w:rsidRPr="003B19EF">
              <w:rPr>
                <w:rFonts w:ascii="Times New Roman" w:eastAsia="Times New Roman" w:hAnsi="Times New Roman" w:cs="Times New Roman"/>
                <w:color w:val="000000"/>
                <w:kern w:val="24"/>
                <w:sz w:val="24"/>
                <w:szCs w:val="24"/>
                <w:lang w:eastAsia="ru-RU"/>
              </w:rPr>
              <w:t>ных</w:t>
            </w:r>
            <w:proofErr w:type="spellEnd"/>
            <w:r w:rsidRPr="003B19EF">
              <w:rPr>
                <w:rFonts w:ascii="Times New Roman" w:eastAsia="Times New Roman" w:hAnsi="Times New Roman" w:cs="Times New Roman"/>
                <w:color w:val="000000"/>
                <w:kern w:val="24"/>
                <w:sz w:val="24"/>
                <w:szCs w:val="24"/>
                <w:lang w:eastAsia="ru-RU"/>
              </w:rPr>
              <w:t xml:space="preserve"> </w:t>
            </w:r>
            <w:r w:rsidRPr="003B19EF">
              <w:rPr>
                <w:rFonts w:ascii="Times New Roman" w:eastAsia="Times New Roman" w:hAnsi="Times New Roman" w:cs="Times New Roman"/>
                <w:color w:val="000000"/>
                <w:kern w:val="24"/>
                <w:sz w:val="24"/>
                <w:szCs w:val="24"/>
                <w:lang w:eastAsia="ru-RU"/>
              </w:rPr>
              <w:br/>
              <w:t xml:space="preserve">учащихся </w:t>
            </w:r>
          </w:p>
        </w:tc>
        <w:tc>
          <w:tcPr>
            <w:tcW w:w="1418"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textDirection w:val="btLr"/>
            <w:hideMark/>
          </w:tcPr>
          <w:p w:rsidR="00A97E83" w:rsidRPr="003B19EF" w:rsidRDefault="00A97E83" w:rsidP="00A97E83">
            <w:pPr>
              <w:spacing w:after="0" w:line="240" w:lineRule="auto"/>
              <w:ind w:left="115"/>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 xml:space="preserve">Кол-во учащихся (аттестованных) </w:t>
            </w:r>
          </w:p>
        </w:tc>
        <w:tc>
          <w:tcPr>
            <w:tcW w:w="1275"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textDirection w:val="btLr"/>
            <w:hideMark/>
          </w:tcPr>
          <w:p w:rsidR="00A97E83" w:rsidRPr="003B19EF" w:rsidRDefault="00A97E83" w:rsidP="00A97E83">
            <w:pPr>
              <w:spacing w:after="0" w:line="240" w:lineRule="auto"/>
              <w:ind w:firstLine="29"/>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 от аттестован</w:t>
            </w:r>
          </w:p>
          <w:p w:rsidR="00A97E83" w:rsidRPr="003B19EF" w:rsidRDefault="00A97E83" w:rsidP="00A97E83">
            <w:pPr>
              <w:spacing w:after="0" w:line="240" w:lineRule="auto"/>
              <w:ind w:firstLine="29"/>
              <w:jc w:val="center"/>
              <w:rPr>
                <w:rFonts w:ascii="Times New Roman" w:eastAsia="Times New Roman" w:hAnsi="Times New Roman" w:cs="Times New Roman"/>
                <w:sz w:val="24"/>
                <w:szCs w:val="24"/>
                <w:lang w:eastAsia="ru-RU"/>
              </w:rPr>
            </w:pPr>
            <w:proofErr w:type="spellStart"/>
            <w:r w:rsidRPr="003B19EF">
              <w:rPr>
                <w:rFonts w:ascii="Times New Roman" w:eastAsia="Times New Roman" w:hAnsi="Times New Roman" w:cs="Times New Roman"/>
                <w:color w:val="000000"/>
                <w:kern w:val="24"/>
                <w:sz w:val="24"/>
                <w:szCs w:val="24"/>
                <w:lang w:eastAsia="ru-RU"/>
              </w:rPr>
              <w:t>ных</w:t>
            </w:r>
            <w:proofErr w:type="spellEnd"/>
            <w:r w:rsidRPr="003B19EF">
              <w:rPr>
                <w:rFonts w:ascii="Times New Roman" w:eastAsia="Times New Roman" w:hAnsi="Times New Roman" w:cs="Times New Roman"/>
                <w:color w:val="000000"/>
                <w:kern w:val="24"/>
                <w:sz w:val="24"/>
                <w:szCs w:val="24"/>
                <w:lang w:eastAsia="ru-RU"/>
              </w:rPr>
              <w:t xml:space="preserve"> </w:t>
            </w:r>
            <w:r w:rsidRPr="003B19EF">
              <w:rPr>
                <w:rFonts w:ascii="Times New Roman" w:eastAsia="Times New Roman" w:hAnsi="Times New Roman" w:cs="Times New Roman"/>
                <w:color w:val="000000"/>
                <w:kern w:val="24"/>
                <w:sz w:val="24"/>
                <w:szCs w:val="24"/>
                <w:lang w:eastAsia="ru-RU"/>
              </w:rPr>
              <w:br/>
              <w:t xml:space="preserve">учащихся </w:t>
            </w:r>
          </w:p>
        </w:tc>
        <w:tc>
          <w:tcPr>
            <w:tcW w:w="1134"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textDirection w:val="btLr"/>
            <w:hideMark/>
          </w:tcPr>
          <w:p w:rsidR="00A97E83" w:rsidRPr="003B19EF" w:rsidRDefault="00A97E83" w:rsidP="00A97E83">
            <w:pPr>
              <w:spacing w:after="0" w:line="240" w:lineRule="auto"/>
              <w:ind w:left="115"/>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 xml:space="preserve">Кол-во учащихся (аттестованных) </w:t>
            </w:r>
          </w:p>
        </w:tc>
        <w:tc>
          <w:tcPr>
            <w:tcW w:w="1311"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textDirection w:val="btLr"/>
            <w:hideMark/>
          </w:tcPr>
          <w:p w:rsidR="00A97E83" w:rsidRPr="003B19EF" w:rsidRDefault="00A97E83" w:rsidP="00A97E83">
            <w:pPr>
              <w:spacing w:after="0" w:line="240" w:lineRule="auto"/>
              <w:ind w:firstLine="29"/>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 от аттестован</w:t>
            </w:r>
          </w:p>
          <w:p w:rsidR="00A97E83" w:rsidRPr="003B19EF" w:rsidRDefault="00A97E83" w:rsidP="00A97E83">
            <w:pPr>
              <w:spacing w:after="0" w:line="240" w:lineRule="auto"/>
              <w:ind w:firstLine="29"/>
              <w:jc w:val="center"/>
              <w:rPr>
                <w:rFonts w:ascii="Times New Roman" w:eastAsia="Times New Roman" w:hAnsi="Times New Roman" w:cs="Times New Roman"/>
                <w:sz w:val="24"/>
                <w:szCs w:val="24"/>
                <w:lang w:eastAsia="ru-RU"/>
              </w:rPr>
            </w:pPr>
            <w:proofErr w:type="spellStart"/>
            <w:r w:rsidRPr="003B19EF">
              <w:rPr>
                <w:rFonts w:ascii="Times New Roman" w:eastAsia="Times New Roman" w:hAnsi="Times New Roman" w:cs="Times New Roman"/>
                <w:color w:val="000000"/>
                <w:kern w:val="24"/>
                <w:sz w:val="24"/>
                <w:szCs w:val="24"/>
                <w:lang w:eastAsia="ru-RU"/>
              </w:rPr>
              <w:t>ных</w:t>
            </w:r>
            <w:proofErr w:type="spellEnd"/>
            <w:r w:rsidRPr="003B19EF">
              <w:rPr>
                <w:rFonts w:ascii="Times New Roman" w:eastAsia="Times New Roman" w:hAnsi="Times New Roman" w:cs="Times New Roman"/>
                <w:color w:val="000000"/>
                <w:kern w:val="24"/>
                <w:sz w:val="24"/>
                <w:szCs w:val="24"/>
                <w:lang w:eastAsia="ru-RU"/>
              </w:rPr>
              <w:t xml:space="preserve"> </w:t>
            </w:r>
            <w:r w:rsidRPr="003B19EF">
              <w:rPr>
                <w:rFonts w:ascii="Times New Roman" w:eastAsia="Times New Roman" w:hAnsi="Times New Roman" w:cs="Times New Roman"/>
                <w:color w:val="000000"/>
                <w:kern w:val="24"/>
                <w:sz w:val="24"/>
                <w:szCs w:val="24"/>
                <w:lang w:eastAsia="ru-RU"/>
              </w:rPr>
              <w:br/>
              <w:t xml:space="preserve">учащихся </w:t>
            </w:r>
          </w:p>
        </w:tc>
      </w:tr>
      <w:tr w:rsidR="00A97E83" w:rsidRPr="003B19EF" w:rsidTr="00A97E83">
        <w:trPr>
          <w:trHeight w:val="187"/>
        </w:trPr>
        <w:tc>
          <w:tcPr>
            <w:tcW w:w="2836"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ind w:firstLine="29"/>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b/>
                <w:bCs/>
                <w:color w:val="000000"/>
                <w:kern w:val="24"/>
                <w:sz w:val="24"/>
                <w:szCs w:val="24"/>
                <w:lang w:eastAsia="ru-RU"/>
              </w:rPr>
              <w:t>Основная школа</w:t>
            </w:r>
          </w:p>
        </w:tc>
        <w:tc>
          <w:tcPr>
            <w:tcW w:w="1275"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ind w:firstLine="43"/>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b/>
                <w:bCs/>
                <w:color w:val="000000"/>
                <w:kern w:val="24"/>
                <w:sz w:val="24"/>
                <w:szCs w:val="24"/>
                <w:lang w:eastAsia="ru-RU"/>
              </w:rPr>
              <w:t>249</w:t>
            </w:r>
          </w:p>
        </w:tc>
        <w:tc>
          <w:tcPr>
            <w:tcW w:w="1276"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ind w:firstLine="43"/>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b/>
                <w:bCs/>
                <w:color w:val="000000"/>
                <w:kern w:val="24"/>
                <w:sz w:val="24"/>
                <w:szCs w:val="24"/>
                <w:lang w:eastAsia="ru-RU"/>
              </w:rPr>
              <w:t>258</w:t>
            </w:r>
          </w:p>
        </w:tc>
        <w:tc>
          <w:tcPr>
            <w:tcW w:w="1275"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b/>
                <w:bCs/>
                <w:color w:val="000000"/>
                <w:kern w:val="24"/>
                <w:sz w:val="24"/>
                <w:szCs w:val="24"/>
                <w:lang w:eastAsia="ru-RU"/>
              </w:rPr>
              <w:t>268</w:t>
            </w:r>
          </w:p>
        </w:tc>
        <w:tc>
          <w:tcPr>
            <w:tcW w:w="1311"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jc w:val="center"/>
              <w:rPr>
                <w:rFonts w:ascii="Times New Roman" w:eastAsia="Times New Roman" w:hAnsi="Times New Roman" w:cs="Times New Roman"/>
                <w:sz w:val="24"/>
                <w:szCs w:val="24"/>
                <w:lang w:eastAsia="ru-RU"/>
              </w:rPr>
            </w:pPr>
          </w:p>
        </w:tc>
      </w:tr>
      <w:tr w:rsidR="00A97E83" w:rsidRPr="003B19EF" w:rsidTr="00A97E83">
        <w:trPr>
          <w:trHeight w:val="276"/>
        </w:trPr>
        <w:tc>
          <w:tcPr>
            <w:tcW w:w="2836"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ind w:firstLine="29"/>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Окончили на «4»  и «5»</w:t>
            </w:r>
          </w:p>
        </w:tc>
        <w:tc>
          <w:tcPr>
            <w:tcW w:w="1275"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ind w:firstLine="43"/>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70</w:t>
            </w:r>
          </w:p>
        </w:tc>
        <w:tc>
          <w:tcPr>
            <w:tcW w:w="1276"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ind w:firstLine="43"/>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28,11 %</w:t>
            </w:r>
          </w:p>
        </w:tc>
        <w:tc>
          <w:tcPr>
            <w:tcW w:w="1418"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70</w:t>
            </w:r>
          </w:p>
        </w:tc>
        <w:tc>
          <w:tcPr>
            <w:tcW w:w="1275"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27,3%</w:t>
            </w:r>
          </w:p>
        </w:tc>
        <w:tc>
          <w:tcPr>
            <w:tcW w:w="1134"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82</w:t>
            </w:r>
          </w:p>
        </w:tc>
        <w:tc>
          <w:tcPr>
            <w:tcW w:w="1311"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ind w:firstLine="43"/>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3</w:t>
            </w:r>
            <w:r w:rsidR="003B19EF" w:rsidRPr="003B19EF">
              <w:rPr>
                <w:rFonts w:ascii="Times New Roman" w:eastAsia="Times New Roman" w:hAnsi="Times New Roman" w:cs="Times New Roman"/>
                <w:color w:val="000000"/>
                <w:kern w:val="24"/>
                <w:sz w:val="24"/>
                <w:szCs w:val="24"/>
                <w:lang w:eastAsia="ru-RU"/>
              </w:rPr>
              <w:t>0</w:t>
            </w:r>
            <w:r w:rsidRPr="003B19EF">
              <w:rPr>
                <w:rFonts w:ascii="Times New Roman" w:eastAsia="Times New Roman" w:hAnsi="Times New Roman" w:cs="Times New Roman"/>
                <w:color w:val="000000"/>
                <w:kern w:val="24"/>
                <w:sz w:val="24"/>
                <w:szCs w:val="24"/>
                <w:lang w:eastAsia="ru-RU"/>
              </w:rPr>
              <w:t>,06%</w:t>
            </w:r>
          </w:p>
        </w:tc>
      </w:tr>
      <w:tr w:rsidR="00A97E83" w:rsidRPr="003B19EF" w:rsidTr="00A97E83">
        <w:trPr>
          <w:trHeight w:val="238"/>
        </w:trPr>
        <w:tc>
          <w:tcPr>
            <w:tcW w:w="2836"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ind w:firstLine="29"/>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Отличники</w:t>
            </w:r>
          </w:p>
        </w:tc>
        <w:tc>
          <w:tcPr>
            <w:tcW w:w="1275"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ind w:firstLine="43"/>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7</w:t>
            </w:r>
          </w:p>
        </w:tc>
        <w:tc>
          <w:tcPr>
            <w:tcW w:w="1276"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ind w:firstLine="43"/>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2,81 %</w:t>
            </w:r>
          </w:p>
        </w:tc>
        <w:tc>
          <w:tcPr>
            <w:tcW w:w="1418"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14</w:t>
            </w:r>
          </w:p>
        </w:tc>
        <w:tc>
          <w:tcPr>
            <w:tcW w:w="1275"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ind w:firstLine="43"/>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5,4 %</w:t>
            </w:r>
          </w:p>
        </w:tc>
        <w:tc>
          <w:tcPr>
            <w:tcW w:w="1134"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13</w:t>
            </w:r>
          </w:p>
        </w:tc>
        <w:tc>
          <w:tcPr>
            <w:tcW w:w="1311"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4,8%</w:t>
            </w:r>
          </w:p>
        </w:tc>
      </w:tr>
      <w:tr w:rsidR="00A97E83" w:rsidRPr="003B19EF" w:rsidTr="00A97E83">
        <w:trPr>
          <w:trHeight w:val="343"/>
        </w:trPr>
        <w:tc>
          <w:tcPr>
            <w:tcW w:w="2836"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ind w:firstLine="29"/>
              <w:jc w:val="center"/>
              <w:rPr>
                <w:rFonts w:ascii="Times New Roman" w:eastAsia="Times New Roman" w:hAnsi="Times New Roman" w:cs="Times New Roman"/>
                <w:sz w:val="24"/>
                <w:szCs w:val="24"/>
                <w:lang w:eastAsia="ru-RU"/>
              </w:rPr>
            </w:pPr>
            <w:proofErr w:type="gramStart"/>
            <w:r w:rsidRPr="003B19EF">
              <w:rPr>
                <w:rFonts w:ascii="Times New Roman" w:eastAsia="Times New Roman" w:hAnsi="Times New Roman" w:cs="Times New Roman"/>
                <w:color w:val="000000"/>
                <w:kern w:val="24"/>
                <w:sz w:val="24"/>
                <w:szCs w:val="24"/>
                <w:lang w:eastAsia="ru-RU"/>
              </w:rPr>
              <w:t>Оставлены</w:t>
            </w:r>
            <w:proofErr w:type="gramEnd"/>
            <w:r w:rsidRPr="003B19EF">
              <w:rPr>
                <w:rFonts w:ascii="Times New Roman" w:eastAsia="Times New Roman" w:hAnsi="Times New Roman" w:cs="Times New Roman"/>
                <w:color w:val="000000"/>
                <w:kern w:val="24"/>
                <w:sz w:val="24"/>
                <w:szCs w:val="24"/>
                <w:lang w:eastAsia="ru-RU"/>
              </w:rPr>
              <w:t xml:space="preserve"> на второй год</w:t>
            </w:r>
          </w:p>
        </w:tc>
        <w:tc>
          <w:tcPr>
            <w:tcW w:w="1275"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ind w:firstLine="43"/>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1</w:t>
            </w:r>
          </w:p>
        </w:tc>
        <w:tc>
          <w:tcPr>
            <w:tcW w:w="1276"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ind w:firstLine="43"/>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0,4 %</w:t>
            </w:r>
          </w:p>
        </w:tc>
        <w:tc>
          <w:tcPr>
            <w:tcW w:w="1418"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w:t>
            </w:r>
          </w:p>
        </w:tc>
        <w:tc>
          <w:tcPr>
            <w:tcW w:w="1275"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ind w:firstLine="43"/>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w:t>
            </w:r>
          </w:p>
        </w:tc>
        <w:tc>
          <w:tcPr>
            <w:tcW w:w="1134"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jc w:val="center"/>
              <w:rPr>
                <w:rFonts w:ascii="Times New Roman" w:eastAsia="Times New Roman" w:hAnsi="Times New Roman" w:cs="Times New Roman"/>
                <w:sz w:val="24"/>
                <w:szCs w:val="24"/>
                <w:lang w:eastAsia="ru-RU"/>
              </w:rPr>
            </w:pPr>
          </w:p>
        </w:tc>
        <w:tc>
          <w:tcPr>
            <w:tcW w:w="1311"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jc w:val="center"/>
              <w:rPr>
                <w:rFonts w:ascii="Times New Roman" w:eastAsia="Times New Roman" w:hAnsi="Times New Roman" w:cs="Times New Roman"/>
                <w:sz w:val="24"/>
                <w:szCs w:val="24"/>
                <w:lang w:eastAsia="ru-RU"/>
              </w:rPr>
            </w:pPr>
          </w:p>
        </w:tc>
      </w:tr>
      <w:tr w:rsidR="00A97E83" w:rsidRPr="003B19EF" w:rsidTr="00A97E83">
        <w:trPr>
          <w:trHeight w:val="248"/>
        </w:trPr>
        <w:tc>
          <w:tcPr>
            <w:tcW w:w="2836"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ind w:firstLine="29"/>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Условно переведены</w:t>
            </w:r>
          </w:p>
        </w:tc>
        <w:tc>
          <w:tcPr>
            <w:tcW w:w="1275"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ind w:firstLine="43"/>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kern w:val="24"/>
                <w:sz w:val="24"/>
                <w:szCs w:val="24"/>
                <w:lang w:eastAsia="ru-RU"/>
              </w:rPr>
              <w:t>53</w:t>
            </w:r>
          </w:p>
        </w:tc>
        <w:tc>
          <w:tcPr>
            <w:tcW w:w="1276"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ind w:firstLine="43"/>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kern w:val="24"/>
                <w:sz w:val="24"/>
                <w:szCs w:val="24"/>
                <w:lang w:eastAsia="ru-RU"/>
              </w:rPr>
              <w:t>2</w:t>
            </w:r>
            <w:r w:rsidRPr="003B19EF">
              <w:rPr>
                <w:rFonts w:ascii="Times New Roman" w:eastAsia="Times New Roman" w:hAnsi="Times New Roman" w:cs="Times New Roman"/>
                <w:kern w:val="24"/>
                <w:sz w:val="24"/>
                <w:szCs w:val="24"/>
                <w:lang w:val="en-US" w:eastAsia="ru-RU"/>
              </w:rPr>
              <w:t>1</w:t>
            </w:r>
            <w:r w:rsidRPr="003B19EF">
              <w:rPr>
                <w:rFonts w:ascii="Times New Roman" w:eastAsia="Times New Roman" w:hAnsi="Times New Roman" w:cs="Times New Roman"/>
                <w:kern w:val="24"/>
                <w:sz w:val="24"/>
                <w:szCs w:val="24"/>
                <w:lang w:eastAsia="ru-RU"/>
              </w:rPr>
              <w:t>,3 %</w:t>
            </w:r>
          </w:p>
        </w:tc>
        <w:tc>
          <w:tcPr>
            <w:tcW w:w="1418"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kern w:val="24"/>
                <w:sz w:val="24"/>
                <w:szCs w:val="24"/>
                <w:lang w:eastAsia="ru-RU"/>
              </w:rPr>
              <w:t>56</w:t>
            </w:r>
          </w:p>
        </w:tc>
        <w:tc>
          <w:tcPr>
            <w:tcW w:w="1275"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ind w:firstLine="43"/>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kern w:val="24"/>
                <w:sz w:val="24"/>
                <w:szCs w:val="24"/>
                <w:lang w:eastAsia="ru-RU"/>
              </w:rPr>
              <w:t>21,7 %</w:t>
            </w:r>
          </w:p>
        </w:tc>
        <w:tc>
          <w:tcPr>
            <w:tcW w:w="1134"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2</w:t>
            </w:r>
          </w:p>
        </w:tc>
        <w:tc>
          <w:tcPr>
            <w:tcW w:w="1311"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0,7%</w:t>
            </w:r>
          </w:p>
        </w:tc>
      </w:tr>
      <w:tr w:rsidR="00A97E83" w:rsidRPr="003B19EF" w:rsidTr="00A97E83">
        <w:trPr>
          <w:trHeight w:val="353"/>
        </w:trPr>
        <w:tc>
          <w:tcPr>
            <w:tcW w:w="2836"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ind w:firstLine="29"/>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b/>
                <w:bCs/>
                <w:color w:val="000000"/>
                <w:sz w:val="24"/>
                <w:szCs w:val="24"/>
                <w:lang w:eastAsia="ru-RU"/>
              </w:rPr>
              <w:t>Старшее звено</w:t>
            </w:r>
          </w:p>
        </w:tc>
        <w:tc>
          <w:tcPr>
            <w:tcW w:w="1275"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ind w:firstLine="43"/>
              <w:jc w:val="center"/>
              <w:rPr>
                <w:rFonts w:ascii="Times New Roman" w:eastAsia="Times New Roman" w:hAnsi="Times New Roman" w:cs="Times New Roman"/>
                <w:sz w:val="24"/>
                <w:szCs w:val="24"/>
                <w:lang w:eastAsia="ru-RU"/>
              </w:rPr>
            </w:pPr>
            <w:r w:rsidRPr="003B19EF">
              <w:rPr>
                <w:rFonts w:ascii="Times New Roman" w:eastAsia="Calibri" w:hAnsi="Times New Roman" w:cs="Times New Roman"/>
                <w:b/>
                <w:bCs/>
                <w:color w:val="000000"/>
                <w:kern w:val="24"/>
                <w:sz w:val="24"/>
                <w:szCs w:val="24"/>
                <w:lang w:eastAsia="ru-RU"/>
              </w:rPr>
              <w:t>56</w:t>
            </w:r>
          </w:p>
        </w:tc>
        <w:tc>
          <w:tcPr>
            <w:tcW w:w="1276"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53</w:t>
            </w:r>
          </w:p>
        </w:tc>
        <w:tc>
          <w:tcPr>
            <w:tcW w:w="1275"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53</w:t>
            </w:r>
          </w:p>
        </w:tc>
        <w:tc>
          <w:tcPr>
            <w:tcW w:w="1311"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jc w:val="center"/>
              <w:rPr>
                <w:rFonts w:ascii="Times New Roman" w:eastAsia="Times New Roman" w:hAnsi="Times New Roman" w:cs="Times New Roman"/>
                <w:sz w:val="24"/>
                <w:szCs w:val="24"/>
                <w:lang w:eastAsia="ru-RU"/>
              </w:rPr>
            </w:pPr>
          </w:p>
        </w:tc>
      </w:tr>
      <w:tr w:rsidR="00A97E83" w:rsidRPr="003B19EF" w:rsidTr="00A97E83">
        <w:trPr>
          <w:trHeight w:val="245"/>
        </w:trPr>
        <w:tc>
          <w:tcPr>
            <w:tcW w:w="2836"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ind w:firstLine="29"/>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Окончили на «4»  и «5»</w:t>
            </w:r>
          </w:p>
        </w:tc>
        <w:tc>
          <w:tcPr>
            <w:tcW w:w="1275"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ind w:firstLine="43"/>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15</w:t>
            </w:r>
          </w:p>
        </w:tc>
        <w:tc>
          <w:tcPr>
            <w:tcW w:w="1276"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ind w:firstLine="43"/>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26,8 %</w:t>
            </w:r>
          </w:p>
        </w:tc>
        <w:tc>
          <w:tcPr>
            <w:tcW w:w="1418"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20</w:t>
            </w:r>
          </w:p>
        </w:tc>
        <w:tc>
          <w:tcPr>
            <w:tcW w:w="1275"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ind w:firstLine="43"/>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37,7</w:t>
            </w:r>
          </w:p>
        </w:tc>
        <w:tc>
          <w:tcPr>
            <w:tcW w:w="1134"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19</w:t>
            </w:r>
          </w:p>
        </w:tc>
        <w:tc>
          <w:tcPr>
            <w:tcW w:w="1311"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35,8%</w:t>
            </w:r>
          </w:p>
        </w:tc>
      </w:tr>
      <w:tr w:rsidR="00A97E83" w:rsidRPr="003B19EF" w:rsidTr="00A97E83">
        <w:trPr>
          <w:trHeight w:val="348"/>
        </w:trPr>
        <w:tc>
          <w:tcPr>
            <w:tcW w:w="2836"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ind w:firstLine="29"/>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Отличники</w:t>
            </w:r>
          </w:p>
        </w:tc>
        <w:tc>
          <w:tcPr>
            <w:tcW w:w="1275"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ind w:firstLine="43"/>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4</w:t>
            </w:r>
          </w:p>
        </w:tc>
        <w:tc>
          <w:tcPr>
            <w:tcW w:w="1276"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ind w:firstLine="43"/>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7,14 %</w:t>
            </w:r>
          </w:p>
        </w:tc>
        <w:tc>
          <w:tcPr>
            <w:tcW w:w="1418"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w:t>
            </w:r>
          </w:p>
        </w:tc>
        <w:tc>
          <w:tcPr>
            <w:tcW w:w="1275"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ind w:firstLine="43"/>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w:t>
            </w:r>
          </w:p>
        </w:tc>
        <w:tc>
          <w:tcPr>
            <w:tcW w:w="1134"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6</w:t>
            </w:r>
          </w:p>
        </w:tc>
        <w:tc>
          <w:tcPr>
            <w:tcW w:w="1311"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11,3%</w:t>
            </w:r>
          </w:p>
        </w:tc>
      </w:tr>
      <w:tr w:rsidR="00A97E83" w:rsidRPr="003B19EF" w:rsidTr="00A97E83">
        <w:trPr>
          <w:trHeight w:val="255"/>
        </w:trPr>
        <w:tc>
          <w:tcPr>
            <w:tcW w:w="2836"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ind w:firstLine="29"/>
              <w:jc w:val="center"/>
              <w:rPr>
                <w:rFonts w:ascii="Times New Roman" w:eastAsia="Times New Roman" w:hAnsi="Times New Roman" w:cs="Times New Roman"/>
                <w:sz w:val="24"/>
                <w:szCs w:val="24"/>
                <w:lang w:eastAsia="ru-RU"/>
              </w:rPr>
            </w:pPr>
            <w:proofErr w:type="gramStart"/>
            <w:r w:rsidRPr="003B19EF">
              <w:rPr>
                <w:rFonts w:ascii="Times New Roman" w:eastAsia="Times New Roman" w:hAnsi="Times New Roman" w:cs="Times New Roman"/>
                <w:color w:val="000000"/>
                <w:kern w:val="24"/>
                <w:sz w:val="24"/>
                <w:szCs w:val="24"/>
                <w:lang w:eastAsia="ru-RU"/>
              </w:rPr>
              <w:t>Оставлены</w:t>
            </w:r>
            <w:proofErr w:type="gramEnd"/>
            <w:r w:rsidRPr="003B19EF">
              <w:rPr>
                <w:rFonts w:ascii="Times New Roman" w:eastAsia="Times New Roman" w:hAnsi="Times New Roman" w:cs="Times New Roman"/>
                <w:color w:val="000000"/>
                <w:kern w:val="24"/>
                <w:sz w:val="24"/>
                <w:szCs w:val="24"/>
                <w:lang w:eastAsia="ru-RU"/>
              </w:rPr>
              <w:t xml:space="preserve"> на второй год</w:t>
            </w:r>
          </w:p>
        </w:tc>
        <w:tc>
          <w:tcPr>
            <w:tcW w:w="1275"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ind w:firstLine="43"/>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w:t>
            </w:r>
          </w:p>
        </w:tc>
        <w:tc>
          <w:tcPr>
            <w:tcW w:w="1276"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ind w:firstLine="43"/>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w:t>
            </w:r>
          </w:p>
        </w:tc>
        <w:tc>
          <w:tcPr>
            <w:tcW w:w="1418"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w:t>
            </w:r>
          </w:p>
        </w:tc>
        <w:tc>
          <w:tcPr>
            <w:tcW w:w="1275"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ind w:firstLine="43"/>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w:t>
            </w:r>
          </w:p>
        </w:tc>
        <w:tc>
          <w:tcPr>
            <w:tcW w:w="1134"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jc w:val="center"/>
              <w:rPr>
                <w:rFonts w:ascii="Times New Roman" w:eastAsia="Times New Roman" w:hAnsi="Times New Roman" w:cs="Times New Roman"/>
                <w:sz w:val="24"/>
                <w:szCs w:val="24"/>
                <w:lang w:eastAsia="ru-RU"/>
              </w:rPr>
            </w:pPr>
          </w:p>
        </w:tc>
        <w:tc>
          <w:tcPr>
            <w:tcW w:w="1311"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jc w:val="center"/>
              <w:rPr>
                <w:rFonts w:ascii="Times New Roman" w:eastAsia="Times New Roman" w:hAnsi="Times New Roman" w:cs="Times New Roman"/>
                <w:sz w:val="24"/>
                <w:szCs w:val="24"/>
                <w:lang w:eastAsia="ru-RU"/>
              </w:rPr>
            </w:pPr>
          </w:p>
        </w:tc>
      </w:tr>
      <w:tr w:rsidR="00A97E83" w:rsidRPr="003B19EF" w:rsidTr="00A97E83">
        <w:trPr>
          <w:trHeight w:val="344"/>
        </w:trPr>
        <w:tc>
          <w:tcPr>
            <w:tcW w:w="2836"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Условно переведены</w:t>
            </w:r>
          </w:p>
        </w:tc>
        <w:tc>
          <w:tcPr>
            <w:tcW w:w="1275"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ind w:firstLine="43"/>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kern w:val="24"/>
                <w:sz w:val="24"/>
                <w:szCs w:val="24"/>
                <w:lang w:eastAsia="ru-RU"/>
              </w:rPr>
              <w:t>15</w:t>
            </w:r>
          </w:p>
        </w:tc>
        <w:tc>
          <w:tcPr>
            <w:tcW w:w="1276"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ind w:firstLine="43"/>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kern w:val="24"/>
                <w:sz w:val="24"/>
                <w:szCs w:val="24"/>
                <w:lang w:eastAsia="ru-RU"/>
              </w:rPr>
              <w:t>26,8 %</w:t>
            </w:r>
          </w:p>
        </w:tc>
        <w:tc>
          <w:tcPr>
            <w:tcW w:w="1418"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kern w:val="24"/>
                <w:sz w:val="24"/>
                <w:szCs w:val="24"/>
                <w:lang w:eastAsia="ru-RU"/>
              </w:rPr>
              <w:t>5</w:t>
            </w:r>
          </w:p>
        </w:tc>
        <w:tc>
          <w:tcPr>
            <w:tcW w:w="1275"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ind w:firstLine="43"/>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kern w:val="24"/>
                <w:sz w:val="24"/>
                <w:szCs w:val="24"/>
                <w:lang w:eastAsia="ru-RU"/>
              </w:rPr>
              <w:t>9,4 %</w:t>
            </w:r>
          </w:p>
        </w:tc>
        <w:tc>
          <w:tcPr>
            <w:tcW w:w="1134"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w:t>
            </w:r>
          </w:p>
        </w:tc>
        <w:tc>
          <w:tcPr>
            <w:tcW w:w="1311"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w:t>
            </w:r>
          </w:p>
        </w:tc>
      </w:tr>
      <w:tr w:rsidR="00A97E83" w:rsidRPr="003B19EF" w:rsidTr="00A97E83">
        <w:trPr>
          <w:trHeight w:val="250"/>
        </w:trPr>
        <w:tc>
          <w:tcPr>
            <w:tcW w:w="2836"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ind w:firstLine="605"/>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b/>
                <w:bCs/>
                <w:color w:val="000000"/>
                <w:kern w:val="24"/>
                <w:sz w:val="24"/>
                <w:szCs w:val="24"/>
                <w:lang w:eastAsia="ru-RU"/>
              </w:rPr>
              <w:t>ИТОГО:</w:t>
            </w:r>
          </w:p>
        </w:tc>
        <w:tc>
          <w:tcPr>
            <w:tcW w:w="1275"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ind w:firstLine="43"/>
              <w:jc w:val="center"/>
              <w:rPr>
                <w:rFonts w:ascii="Times New Roman" w:eastAsia="Times New Roman" w:hAnsi="Times New Roman" w:cs="Times New Roman"/>
                <w:sz w:val="24"/>
                <w:szCs w:val="24"/>
                <w:lang w:eastAsia="ru-RU"/>
              </w:rPr>
            </w:pPr>
            <w:r w:rsidRPr="003B19EF">
              <w:rPr>
                <w:rFonts w:ascii="Times New Roman" w:eastAsia="Calibri" w:hAnsi="Times New Roman" w:cs="Times New Roman"/>
                <w:b/>
                <w:bCs/>
                <w:color w:val="000000"/>
                <w:kern w:val="24"/>
                <w:sz w:val="24"/>
                <w:szCs w:val="24"/>
                <w:lang w:eastAsia="ru-RU"/>
              </w:rPr>
              <w:t>305</w:t>
            </w:r>
          </w:p>
        </w:tc>
        <w:tc>
          <w:tcPr>
            <w:tcW w:w="1276"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311</w:t>
            </w:r>
          </w:p>
        </w:tc>
        <w:tc>
          <w:tcPr>
            <w:tcW w:w="1275"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321</w:t>
            </w:r>
          </w:p>
        </w:tc>
        <w:tc>
          <w:tcPr>
            <w:tcW w:w="1311"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jc w:val="center"/>
              <w:rPr>
                <w:rFonts w:ascii="Times New Roman" w:eastAsia="Times New Roman" w:hAnsi="Times New Roman" w:cs="Times New Roman"/>
                <w:sz w:val="24"/>
                <w:szCs w:val="24"/>
                <w:lang w:eastAsia="ru-RU"/>
              </w:rPr>
            </w:pPr>
          </w:p>
        </w:tc>
      </w:tr>
      <w:tr w:rsidR="00A97E83" w:rsidRPr="003B19EF" w:rsidTr="00A97E83">
        <w:trPr>
          <w:trHeight w:val="355"/>
        </w:trPr>
        <w:tc>
          <w:tcPr>
            <w:tcW w:w="2836"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Окончили на «4» и «5»</w:t>
            </w:r>
          </w:p>
        </w:tc>
        <w:tc>
          <w:tcPr>
            <w:tcW w:w="1275"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ind w:firstLine="43"/>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85</w:t>
            </w:r>
          </w:p>
        </w:tc>
        <w:tc>
          <w:tcPr>
            <w:tcW w:w="1276"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ind w:firstLine="43"/>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27,9 %</w:t>
            </w:r>
          </w:p>
        </w:tc>
        <w:tc>
          <w:tcPr>
            <w:tcW w:w="1418"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90</w:t>
            </w:r>
          </w:p>
        </w:tc>
        <w:tc>
          <w:tcPr>
            <w:tcW w:w="1275"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ind w:firstLine="43"/>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28,9 %</w:t>
            </w:r>
          </w:p>
        </w:tc>
        <w:tc>
          <w:tcPr>
            <w:tcW w:w="1134"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101</w:t>
            </w:r>
          </w:p>
        </w:tc>
        <w:tc>
          <w:tcPr>
            <w:tcW w:w="1311"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31,5%</w:t>
            </w:r>
          </w:p>
        </w:tc>
      </w:tr>
      <w:tr w:rsidR="00A97E83" w:rsidRPr="003B19EF" w:rsidTr="00A97E83">
        <w:trPr>
          <w:trHeight w:val="246"/>
        </w:trPr>
        <w:tc>
          <w:tcPr>
            <w:tcW w:w="2836"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Отличники</w:t>
            </w:r>
          </w:p>
        </w:tc>
        <w:tc>
          <w:tcPr>
            <w:tcW w:w="1275"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ind w:firstLine="43"/>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11</w:t>
            </w:r>
          </w:p>
        </w:tc>
        <w:tc>
          <w:tcPr>
            <w:tcW w:w="1276"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ind w:firstLine="43"/>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3,6%</w:t>
            </w:r>
          </w:p>
        </w:tc>
        <w:tc>
          <w:tcPr>
            <w:tcW w:w="1418"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14</w:t>
            </w:r>
          </w:p>
        </w:tc>
        <w:tc>
          <w:tcPr>
            <w:tcW w:w="1275"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ind w:firstLine="43"/>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4,5 %</w:t>
            </w:r>
          </w:p>
        </w:tc>
        <w:tc>
          <w:tcPr>
            <w:tcW w:w="1134"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19</w:t>
            </w:r>
          </w:p>
        </w:tc>
        <w:tc>
          <w:tcPr>
            <w:tcW w:w="1311"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6%</w:t>
            </w:r>
          </w:p>
        </w:tc>
      </w:tr>
      <w:tr w:rsidR="00A97E83" w:rsidRPr="003B19EF" w:rsidTr="00A97E83">
        <w:trPr>
          <w:trHeight w:val="351"/>
        </w:trPr>
        <w:tc>
          <w:tcPr>
            <w:tcW w:w="2836"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jc w:val="center"/>
              <w:rPr>
                <w:rFonts w:ascii="Times New Roman" w:eastAsia="Times New Roman" w:hAnsi="Times New Roman" w:cs="Times New Roman"/>
                <w:sz w:val="24"/>
                <w:szCs w:val="24"/>
                <w:lang w:eastAsia="ru-RU"/>
              </w:rPr>
            </w:pPr>
            <w:proofErr w:type="gramStart"/>
            <w:r w:rsidRPr="003B19EF">
              <w:rPr>
                <w:rFonts w:ascii="Times New Roman" w:eastAsia="Times New Roman" w:hAnsi="Times New Roman" w:cs="Times New Roman"/>
                <w:color w:val="000000"/>
                <w:kern w:val="24"/>
                <w:sz w:val="24"/>
                <w:szCs w:val="24"/>
                <w:lang w:eastAsia="ru-RU"/>
              </w:rPr>
              <w:t>Оставлены</w:t>
            </w:r>
            <w:proofErr w:type="gramEnd"/>
            <w:r w:rsidRPr="003B19EF">
              <w:rPr>
                <w:rFonts w:ascii="Times New Roman" w:eastAsia="Times New Roman" w:hAnsi="Times New Roman" w:cs="Times New Roman"/>
                <w:color w:val="000000"/>
                <w:kern w:val="24"/>
                <w:sz w:val="24"/>
                <w:szCs w:val="24"/>
                <w:lang w:eastAsia="ru-RU"/>
              </w:rPr>
              <w:t xml:space="preserve"> на второй год</w:t>
            </w:r>
          </w:p>
        </w:tc>
        <w:tc>
          <w:tcPr>
            <w:tcW w:w="1275"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ind w:firstLine="43"/>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1</w:t>
            </w:r>
          </w:p>
        </w:tc>
        <w:tc>
          <w:tcPr>
            <w:tcW w:w="1276"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ind w:firstLine="43"/>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0,3 %</w:t>
            </w:r>
          </w:p>
        </w:tc>
        <w:tc>
          <w:tcPr>
            <w:tcW w:w="1418"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w:t>
            </w:r>
          </w:p>
        </w:tc>
        <w:tc>
          <w:tcPr>
            <w:tcW w:w="1275"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ind w:firstLine="43"/>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w:t>
            </w:r>
          </w:p>
        </w:tc>
        <w:tc>
          <w:tcPr>
            <w:tcW w:w="1134"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w:t>
            </w:r>
          </w:p>
        </w:tc>
        <w:tc>
          <w:tcPr>
            <w:tcW w:w="1311"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w:t>
            </w:r>
          </w:p>
        </w:tc>
      </w:tr>
      <w:tr w:rsidR="00A97E83" w:rsidRPr="003B19EF" w:rsidTr="00A97E83">
        <w:trPr>
          <w:trHeight w:val="243"/>
        </w:trPr>
        <w:tc>
          <w:tcPr>
            <w:tcW w:w="2836"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Условно переведены</w:t>
            </w:r>
          </w:p>
        </w:tc>
        <w:tc>
          <w:tcPr>
            <w:tcW w:w="1275"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ind w:firstLine="43"/>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kern w:val="24"/>
                <w:sz w:val="24"/>
                <w:szCs w:val="24"/>
                <w:lang w:eastAsia="ru-RU"/>
              </w:rPr>
              <w:t>68</w:t>
            </w:r>
          </w:p>
        </w:tc>
        <w:tc>
          <w:tcPr>
            <w:tcW w:w="1276"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ind w:firstLine="43"/>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kern w:val="24"/>
                <w:sz w:val="24"/>
                <w:szCs w:val="24"/>
                <w:lang w:eastAsia="ru-RU"/>
              </w:rPr>
              <w:t>22,2 %</w:t>
            </w:r>
          </w:p>
        </w:tc>
        <w:tc>
          <w:tcPr>
            <w:tcW w:w="1418"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kern w:val="24"/>
                <w:sz w:val="24"/>
                <w:szCs w:val="24"/>
                <w:lang w:eastAsia="ru-RU"/>
              </w:rPr>
              <w:t>61</w:t>
            </w:r>
          </w:p>
        </w:tc>
        <w:tc>
          <w:tcPr>
            <w:tcW w:w="1275"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ind w:firstLine="43"/>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kern w:val="24"/>
                <w:sz w:val="24"/>
                <w:szCs w:val="24"/>
                <w:lang w:eastAsia="ru-RU"/>
              </w:rPr>
              <w:t>19,6 %</w:t>
            </w:r>
          </w:p>
        </w:tc>
        <w:tc>
          <w:tcPr>
            <w:tcW w:w="1134"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2</w:t>
            </w:r>
          </w:p>
        </w:tc>
        <w:tc>
          <w:tcPr>
            <w:tcW w:w="1311" w:type="dxa"/>
            <w:tcBorders>
              <w:top w:val="single" w:sz="8" w:space="0" w:color="8E736A"/>
              <w:left w:val="single" w:sz="8" w:space="0" w:color="8E736A"/>
              <w:bottom w:val="single" w:sz="8" w:space="0" w:color="8E736A"/>
              <w:right w:val="single" w:sz="8" w:space="0" w:color="8E736A"/>
            </w:tcBorders>
            <w:shd w:val="clear" w:color="auto" w:fill="FFFFFF" w:themeFill="background1"/>
            <w:tcMar>
              <w:top w:w="13" w:type="dxa"/>
              <w:left w:w="59" w:type="dxa"/>
              <w:bottom w:w="0" w:type="dxa"/>
              <w:right w:w="59" w:type="dxa"/>
            </w:tcMar>
            <w:hideMark/>
          </w:tcPr>
          <w:p w:rsidR="00A97E83" w:rsidRPr="003B19EF" w:rsidRDefault="00A97E83" w:rsidP="00A97E83">
            <w:pPr>
              <w:spacing w:after="0" w:line="240" w:lineRule="auto"/>
              <w:ind w:firstLine="43"/>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0,6%</w:t>
            </w:r>
          </w:p>
        </w:tc>
      </w:tr>
    </w:tbl>
    <w:p w:rsidR="00A97E83" w:rsidRPr="003B19EF" w:rsidRDefault="00A97E83" w:rsidP="00A97E83">
      <w:pPr>
        <w:ind w:left="720"/>
        <w:rPr>
          <w:rFonts w:ascii="Times New Roman" w:hAnsi="Times New Roman" w:cs="Times New Roman"/>
          <w:sz w:val="24"/>
          <w:szCs w:val="24"/>
        </w:rPr>
      </w:pPr>
    </w:p>
    <w:p w:rsidR="003B19EF" w:rsidRPr="003B19EF" w:rsidRDefault="003B19EF" w:rsidP="003E20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B19EF">
        <w:rPr>
          <w:rFonts w:ascii="Times New Roman" w:eastAsia="Times New Roman" w:hAnsi="Times New Roman" w:cs="Times New Roman"/>
          <w:sz w:val="24"/>
          <w:szCs w:val="24"/>
          <w:lang w:eastAsia="ru-RU"/>
        </w:rPr>
        <w:t xml:space="preserve">Большое внимание в школе уделяется качеству знаний учащихся, подготовке к итоговой аттестации учащихся выпускных классов. </w:t>
      </w:r>
    </w:p>
    <w:p w:rsidR="003B19EF" w:rsidRPr="003B19EF" w:rsidRDefault="003B19EF" w:rsidP="003E2058">
      <w:pPr>
        <w:spacing w:after="0" w:line="240" w:lineRule="auto"/>
        <w:jc w:val="both"/>
        <w:rPr>
          <w:rFonts w:ascii="Times New Roman" w:eastAsia="Times New Roman" w:hAnsi="Times New Roman" w:cs="Times New Roman"/>
          <w:sz w:val="24"/>
          <w:szCs w:val="24"/>
          <w:lang w:eastAsia="ru-RU"/>
        </w:rPr>
      </w:pPr>
      <w:r w:rsidRPr="003B19EF">
        <w:rPr>
          <w:rFonts w:ascii="Times New Roman" w:eastAsia="Times New Roman" w:hAnsi="Times New Roman" w:cs="Times New Roman"/>
          <w:sz w:val="24"/>
          <w:szCs w:val="24"/>
          <w:lang w:eastAsia="ru-RU"/>
        </w:rPr>
        <w:t xml:space="preserve">          Работа по подготовке к государственной итоговой аттестации осуществлялась в соответствии с планом подготовки и проведения итогового контроля и государственной итоговой аттестации. Участники образовательной деятельности: учащиеся, родители и педагогический коллектив - были ознакомлены с нормативно-правовой базой, порядком проведения экзаменов в форме ЕГЭ, ОГЭ и ГВЭ на совещаниях, педагогических советах, родительских собраниях, индивидуальных консультациях в соответствии с Порядком проведения государственной итоговой аттестации. </w:t>
      </w:r>
    </w:p>
    <w:p w:rsidR="003B19EF" w:rsidRPr="003B19EF" w:rsidRDefault="003B19EF" w:rsidP="003E2058">
      <w:pPr>
        <w:spacing w:after="0" w:line="240" w:lineRule="auto"/>
        <w:jc w:val="both"/>
        <w:rPr>
          <w:rFonts w:ascii="Times New Roman" w:eastAsiaTheme="minorEastAsia" w:hAnsi="Times New Roman" w:cs="Times New Roman"/>
          <w:sz w:val="24"/>
          <w:szCs w:val="24"/>
          <w:lang w:eastAsia="ru-RU"/>
        </w:rPr>
      </w:pPr>
      <w:r w:rsidRPr="003B19EF">
        <w:rPr>
          <w:rFonts w:ascii="Times New Roman" w:eastAsia="Times New Roman" w:hAnsi="Times New Roman" w:cs="Times New Roman"/>
          <w:sz w:val="24"/>
          <w:szCs w:val="24"/>
          <w:lang w:eastAsia="ru-RU"/>
        </w:rPr>
        <w:t xml:space="preserve">          В течение учебного года проводилась контрольно-аналитическая деятельность. Контроль уровня качества </w:t>
      </w:r>
      <w:proofErr w:type="spellStart"/>
      <w:r w:rsidRPr="003B19EF">
        <w:rPr>
          <w:rFonts w:ascii="Times New Roman" w:eastAsia="Times New Roman" w:hAnsi="Times New Roman" w:cs="Times New Roman"/>
          <w:sz w:val="24"/>
          <w:szCs w:val="24"/>
          <w:lang w:eastAsia="ru-RU"/>
        </w:rPr>
        <w:t>обученности</w:t>
      </w:r>
      <w:proofErr w:type="spellEnd"/>
      <w:r w:rsidRPr="003B19EF">
        <w:rPr>
          <w:rFonts w:ascii="Times New Roman" w:eastAsia="Times New Roman" w:hAnsi="Times New Roman" w:cs="Times New Roman"/>
          <w:sz w:val="24"/>
          <w:szCs w:val="24"/>
          <w:lang w:eastAsia="ru-RU"/>
        </w:rPr>
        <w:t xml:space="preserve"> выпускников школы осуществлялся посредством проведения пробных экзаменов, диагностических и тренировочных работ в форме ОГЭ и ЕГЭ по системе </w:t>
      </w:r>
      <w:proofErr w:type="spellStart"/>
      <w:r w:rsidRPr="003B19EF">
        <w:rPr>
          <w:rFonts w:ascii="Times New Roman" w:eastAsia="Times New Roman" w:hAnsi="Times New Roman" w:cs="Times New Roman"/>
          <w:sz w:val="24"/>
          <w:szCs w:val="24"/>
          <w:lang w:eastAsia="ru-RU"/>
        </w:rPr>
        <w:t>СтатГрад</w:t>
      </w:r>
      <w:proofErr w:type="spellEnd"/>
      <w:r w:rsidRPr="003B19EF">
        <w:rPr>
          <w:rFonts w:ascii="Times New Roman" w:eastAsia="Times New Roman" w:hAnsi="Times New Roman" w:cs="Times New Roman"/>
          <w:sz w:val="24"/>
          <w:szCs w:val="24"/>
          <w:lang w:eastAsia="ru-RU"/>
        </w:rPr>
        <w:t>.</w:t>
      </w:r>
    </w:p>
    <w:p w:rsidR="003B19EF" w:rsidRDefault="003B19EF" w:rsidP="003E2058">
      <w:pPr>
        <w:tabs>
          <w:tab w:val="left" w:pos="1791"/>
        </w:tabs>
        <w:spacing w:after="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EC3F14" w:rsidRPr="003B19EF">
        <w:rPr>
          <w:rFonts w:ascii="Times New Roman" w:eastAsia="Times New Roman" w:hAnsi="Times New Roman" w:cs="Times New Roman"/>
          <w:sz w:val="24"/>
          <w:szCs w:val="24"/>
          <w:lang w:eastAsia="ru-RU"/>
        </w:rPr>
        <w:t>С  2017 года были внесены изменения в  ГИА-9: итоговое устное собеседование по русскому языку для обучающихся 9-х классов</w:t>
      </w:r>
      <w:proofErr w:type="gramStart"/>
      <w:r w:rsidR="00EC3F14" w:rsidRPr="003B19EF">
        <w:rPr>
          <w:rFonts w:ascii="Times New Roman" w:eastAsia="Times New Roman" w:hAnsi="Times New Roman" w:cs="Times New Roman"/>
          <w:sz w:val="24"/>
          <w:szCs w:val="24"/>
          <w:lang w:eastAsia="ru-RU"/>
        </w:rPr>
        <w:t xml:space="preserve"> .</w:t>
      </w:r>
      <w:proofErr w:type="gramEnd"/>
      <w:r w:rsidR="00EC3F14" w:rsidRPr="003B19EF">
        <w:rPr>
          <w:rFonts w:ascii="Times New Roman" w:eastAsia="Times New Roman" w:hAnsi="Times New Roman" w:cs="Times New Roman"/>
          <w:sz w:val="24"/>
          <w:szCs w:val="24"/>
          <w:lang w:eastAsia="ru-RU"/>
        </w:rPr>
        <w:t xml:space="preserve"> (Приказ Министерства образования и науки Российской Федерации от 20 октября 2017 ) приказ  г. № 1025. Цель введения устной части государственной итоговой аттестации: усиление коммуникативной направленности в обучении. Итоговое устное собеседование является допуском </w:t>
      </w:r>
      <w:proofErr w:type="gramStart"/>
      <w:r w:rsidR="00EC3F14" w:rsidRPr="003B19EF">
        <w:rPr>
          <w:rFonts w:ascii="Times New Roman" w:eastAsia="Times New Roman" w:hAnsi="Times New Roman" w:cs="Times New Roman"/>
          <w:sz w:val="24"/>
          <w:szCs w:val="24"/>
          <w:lang w:eastAsia="ru-RU"/>
        </w:rPr>
        <w:t>обучающегося</w:t>
      </w:r>
      <w:proofErr w:type="gramEnd"/>
      <w:r w:rsidR="00EC3F14" w:rsidRPr="003B19EF">
        <w:rPr>
          <w:rFonts w:ascii="Times New Roman" w:eastAsia="Times New Roman" w:hAnsi="Times New Roman" w:cs="Times New Roman"/>
          <w:sz w:val="24"/>
          <w:szCs w:val="24"/>
          <w:lang w:eastAsia="ru-RU"/>
        </w:rPr>
        <w:t xml:space="preserve"> до ГИА-9. </w:t>
      </w:r>
      <w:r>
        <w:rPr>
          <w:rFonts w:ascii="Times New Roman" w:eastAsia="Times New Roman" w:hAnsi="Times New Roman" w:cs="Times New Roman"/>
          <w:sz w:val="24"/>
          <w:szCs w:val="24"/>
          <w:lang w:eastAsia="ru-RU"/>
        </w:rPr>
        <w:t xml:space="preserve">  </w:t>
      </w:r>
    </w:p>
    <w:p w:rsidR="00EC3F14" w:rsidRPr="003B19EF" w:rsidRDefault="003B19EF" w:rsidP="003E2058">
      <w:pPr>
        <w:tabs>
          <w:tab w:val="left" w:pos="1791"/>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EC3F14" w:rsidRPr="003B19EF">
        <w:rPr>
          <w:rFonts w:ascii="Times New Roman" w:eastAsia="Times New Roman" w:hAnsi="Times New Roman" w:cs="Times New Roman"/>
          <w:sz w:val="24"/>
          <w:szCs w:val="24"/>
          <w:lang w:eastAsia="ru-RU"/>
        </w:rPr>
        <w:t>Обучающиеся</w:t>
      </w:r>
      <w:proofErr w:type="gramEnd"/>
      <w:r w:rsidR="00EC3F14" w:rsidRPr="003B19EF">
        <w:rPr>
          <w:rFonts w:ascii="Times New Roman" w:eastAsia="Times New Roman" w:hAnsi="Times New Roman" w:cs="Times New Roman"/>
          <w:sz w:val="24"/>
          <w:szCs w:val="24"/>
          <w:lang w:eastAsia="ru-RU"/>
        </w:rPr>
        <w:t xml:space="preserve"> 9-х классов успешно прошли итоговое устное собеседование.</w:t>
      </w:r>
    </w:p>
    <w:p w:rsidR="00EC3F14" w:rsidRPr="003B19EF" w:rsidRDefault="00EC3F14" w:rsidP="003E2058">
      <w:pPr>
        <w:tabs>
          <w:tab w:val="left" w:pos="720"/>
        </w:tabs>
        <w:spacing w:after="0"/>
        <w:jc w:val="both"/>
        <w:rPr>
          <w:rFonts w:ascii="Times New Roman" w:eastAsia="Times New Roman" w:hAnsi="Times New Roman" w:cs="Times New Roman"/>
          <w:sz w:val="24"/>
          <w:szCs w:val="24"/>
          <w:lang w:eastAsia="ru-RU"/>
        </w:rPr>
      </w:pPr>
      <w:r w:rsidRPr="003B19EF">
        <w:rPr>
          <w:rFonts w:ascii="Times New Roman" w:eastAsia="Times New Roman" w:hAnsi="Times New Roman" w:cs="Times New Roman"/>
          <w:sz w:val="24"/>
          <w:szCs w:val="24"/>
          <w:lang w:eastAsia="ru-RU"/>
        </w:rPr>
        <w:t xml:space="preserve">Итоговая аттестация учащихся на ступенях основного общего образования должна включать выявление предметных, </w:t>
      </w:r>
      <w:proofErr w:type="spellStart"/>
      <w:r w:rsidRPr="003B19EF">
        <w:rPr>
          <w:rFonts w:ascii="Times New Roman" w:eastAsia="Times New Roman" w:hAnsi="Times New Roman" w:cs="Times New Roman"/>
          <w:sz w:val="24"/>
          <w:szCs w:val="24"/>
          <w:lang w:eastAsia="ru-RU"/>
        </w:rPr>
        <w:t>метапредметных</w:t>
      </w:r>
      <w:proofErr w:type="spellEnd"/>
      <w:r w:rsidRPr="003B19EF">
        <w:rPr>
          <w:rFonts w:ascii="Times New Roman" w:eastAsia="Times New Roman" w:hAnsi="Times New Roman" w:cs="Times New Roman"/>
          <w:sz w:val="24"/>
          <w:szCs w:val="24"/>
          <w:lang w:eastAsia="ru-RU"/>
        </w:rPr>
        <w:t xml:space="preserve"> и личностных результатов (п. 18.1.3.ФГОС ООО) </w:t>
      </w:r>
    </w:p>
    <w:p w:rsidR="00EC3F14" w:rsidRPr="003B19EF" w:rsidRDefault="00EC3F14" w:rsidP="00B86CF3">
      <w:pPr>
        <w:pStyle w:val="a4"/>
        <w:numPr>
          <w:ilvl w:val="0"/>
          <w:numId w:val="3"/>
        </w:numPr>
        <w:tabs>
          <w:tab w:val="left" w:pos="720"/>
        </w:tabs>
        <w:spacing w:after="0" w:line="240" w:lineRule="auto"/>
        <w:jc w:val="both"/>
        <w:rPr>
          <w:rFonts w:ascii="Times New Roman" w:hAnsi="Times New Roman" w:cs="Times New Roman"/>
          <w:sz w:val="24"/>
          <w:szCs w:val="24"/>
        </w:rPr>
      </w:pPr>
      <w:r w:rsidRPr="003B19EF">
        <w:rPr>
          <w:rFonts w:ascii="Times New Roman" w:hAnsi="Times New Roman" w:cs="Times New Roman"/>
          <w:sz w:val="24"/>
          <w:szCs w:val="24"/>
        </w:rPr>
        <w:lastRenderedPageBreak/>
        <w:t>Контрольные испытания (в форме экзаменов)</w:t>
      </w:r>
    </w:p>
    <w:p w:rsidR="003B19EF" w:rsidRDefault="00EC3F14" w:rsidP="00B86CF3">
      <w:pPr>
        <w:numPr>
          <w:ilvl w:val="0"/>
          <w:numId w:val="2"/>
        </w:numPr>
        <w:tabs>
          <w:tab w:val="clear" w:pos="360"/>
          <w:tab w:val="left" w:pos="720"/>
        </w:tabs>
        <w:spacing w:after="0"/>
        <w:jc w:val="both"/>
        <w:rPr>
          <w:rFonts w:ascii="Times New Roman" w:hAnsi="Times New Roman" w:cs="Times New Roman"/>
          <w:sz w:val="24"/>
          <w:szCs w:val="24"/>
        </w:rPr>
      </w:pPr>
      <w:r w:rsidRPr="003B19EF">
        <w:rPr>
          <w:rFonts w:ascii="Times New Roman" w:hAnsi="Times New Roman" w:cs="Times New Roman"/>
          <w:sz w:val="24"/>
          <w:szCs w:val="24"/>
        </w:rPr>
        <w:t xml:space="preserve">Защиту </w:t>
      </w:r>
      <w:proofErr w:type="gramStart"/>
      <w:r w:rsidRPr="003B19EF">
        <w:rPr>
          <w:rFonts w:ascii="Times New Roman" w:hAnsi="Times New Roman" w:cs="Times New Roman"/>
          <w:sz w:val="24"/>
          <w:szCs w:val="24"/>
        </w:rPr>
        <w:t>индивидуального проекта</w:t>
      </w:r>
      <w:proofErr w:type="gramEnd"/>
    </w:p>
    <w:p w:rsidR="00EC3F14" w:rsidRPr="003B19EF" w:rsidRDefault="003B19EF" w:rsidP="003E2058">
      <w:p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B19EF">
        <w:rPr>
          <w:rFonts w:ascii="Times New Roman" w:eastAsia="Times New Roman" w:hAnsi="Times New Roman" w:cs="Times New Roman"/>
          <w:sz w:val="24"/>
          <w:szCs w:val="24"/>
          <w:lang w:eastAsia="ru-RU"/>
        </w:rPr>
        <w:t xml:space="preserve">По школьному Положению о проектной и исследовательской </w:t>
      </w:r>
      <w:proofErr w:type="gramStart"/>
      <w:r w:rsidRPr="003B19EF">
        <w:rPr>
          <w:rFonts w:ascii="Times New Roman" w:eastAsia="Times New Roman" w:hAnsi="Times New Roman" w:cs="Times New Roman"/>
          <w:sz w:val="24"/>
          <w:szCs w:val="24"/>
          <w:lang w:eastAsia="ru-RU"/>
        </w:rPr>
        <w:t>деятельности</w:t>
      </w:r>
      <w:proofErr w:type="gramEnd"/>
      <w:r w:rsidRPr="003B19EF">
        <w:rPr>
          <w:rFonts w:ascii="Times New Roman" w:eastAsia="Times New Roman" w:hAnsi="Times New Roman" w:cs="Times New Roman"/>
          <w:sz w:val="24"/>
          <w:szCs w:val="24"/>
          <w:lang w:eastAsia="ru-RU"/>
        </w:rPr>
        <w:t xml:space="preserve"> обучающиеся 8-х классов, успешно прошедшие защиту индивидуальной проектной или исследовательской работы, по решению педсовета могут быть освобождёны от защиты ИП в 9 классе. </w:t>
      </w:r>
      <w:r w:rsidR="00261FA5" w:rsidRPr="003B19EF">
        <w:rPr>
          <w:rFonts w:ascii="Times New Roman" w:hAnsi="Times New Roman" w:cs="Times New Roman"/>
          <w:sz w:val="24"/>
          <w:szCs w:val="24"/>
        </w:rPr>
        <w:t xml:space="preserve">Поэтому часть обучающихся 9 классов воспользовалась такой возможностью. </w:t>
      </w:r>
      <w:r w:rsidR="00EC3F14" w:rsidRPr="003B19EF">
        <w:rPr>
          <w:rFonts w:ascii="Times New Roman" w:hAnsi="Times New Roman" w:cs="Times New Roman"/>
          <w:sz w:val="24"/>
          <w:szCs w:val="24"/>
        </w:rPr>
        <w:t>В</w:t>
      </w:r>
      <w:r w:rsidR="00261FA5" w:rsidRPr="003B19EF">
        <w:rPr>
          <w:rFonts w:ascii="Times New Roman" w:hAnsi="Times New Roman" w:cs="Times New Roman"/>
          <w:sz w:val="24"/>
          <w:szCs w:val="24"/>
        </w:rPr>
        <w:t xml:space="preserve"> 2019-2020 учебном году в</w:t>
      </w:r>
      <w:r w:rsidR="00EC3F14" w:rsidRPr="003B19EF">
        <w:rPr>
          <w:rFonts w:ascii="Times New Roman" w:hAnsi="Times New Roman" w:cs="Times New Roman"/>
          <w:sz w:val="24"/>
          <w:szCs w:val="24"/>
        </w:rPr>
        <w:t xml:space="preserve"> связи с неблагополучной эпидемиологической обстановкой и дистанционной формой обучения защита индивидуального проекта проходила в заочной форме.</w:t>
      </w:r>
      <w:r w:rsidR="00261FA5" w:rsidRPr="003B19EF">
        <w:rPr>
          <w:rFonts w:ascii="Times New Roman" w:hAnsi="Times New Roman" w:cs="Times New Roman"/>
          <w:sz w:val="24"/>
          <w:szCs w:val="24"/>
        </w:rPr>
        <w:t xml:space="preserve"> 100 % обучающихся 9 классов защитили свои проекты.</w:t>
      </w:r>
    </w:p>
    <w:tbl>
      <w:tblPr>
        <w:tblW w:w="9782" w:type="dxa"/>
        <w:tblCellMar>
          <w:left w:w="0" w:type="dxa"/>
          <w:right w:w="0" w:type="dxa"/>
        </w:tblCellMar>
        <w:tblLook w:val="04A0"/>
      </w:tblPr>
      <w:tblGrid>
        <w:gridCol w:w="4112"/>
        <w:gridCol w:w="2835"/>
        <w:gridCol w:w="2835"/>
      </w:tblGrid>
      <w:tr w:rsidR="00A97E83" w:rsidRPr="003B19EF" w:rsidTr="003E2058">
        <w:trPr>
          <w:trHeight w:val="258"/>
        </w:trPr>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A97E83" w:rsidRPr="003B19EF" w:rsidRDefault="00A97E83" w:rsidP="00A97E83">
            <w:pPr>
              <w:spacing w:after="0" w:line="240" w:lineRule="auto"/>
              <w:rPr>
                <w:rFonts w:ascii="Times New Roman" w:eastAsia="Times New Roman" w:hAnsi="Times New Roman" w:cs="Times New Roman"/>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A97E83" w:rsidRPr="003B19EF" w:rsidRDefault="00A97E83" w:rsidP="00A97E83">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b/>
                <w:bCs/>
                <w:color w:val="000000"/>
                <w:kern w:val="24"/>
                <w:sz w:val="24"/>
                <w:szCs w:val="24"/>
                <w:lang w:eastAsia="ru-RU"/>
              </w:rPr>
              <w:t xml:space="preserve">9 «А» класс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A97E83" w:rsidRPr="003B19EF" w:rsidRDefault="00A97E83" w:rsidP="00A97E83">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b/>
                <w:bCs/>
                <w:color w:val="000000"/>
                <w:kern w:val="24"/>
                <w:sz w:val="24"/>
                <w:szCs w:val="24"/>
                <w:lang w:eastAsia="ru-RU"/>
              </w:rPr>
              <w:t xml:space="preserve">9 «Б» класс </w:t>
            </w:r>
          </w:p>
        </w:tc>
      </w:tr>
      <w:tr w:rsidR="00A97E83" w:rsidRPr="003B19EF" w:rsidTr="003E2058">
        <w:trPr>
          <w:trHeight w:val="377"/>
        </w:trPr>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A97E83" w:rsidRPr="003B19EF" w:rsidRDefault="00A97E83" w:rsidP="00A97E83">
            <w:pPr>
              <w:spacing w:after="0" w:line="240" w:lineRule="auto"/>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 xml:space="preserve">Всего </w:t>
            </w:r>
            <w:proofErr w:type="gramStart"/>
            <w:r w:rsidRPr="003B19EF">
              <w:rPr>
                <w:rFonts w:ascii="Times New Roman" w:eastAsia="Times New Roman" w:hAnsi="Times New Roman" w:cs="Times New Roman"/>
                <w:color w:val="000000"/>
                <w:kern w:val="24"/>
                <w:sz w:val="24"/>
                <w:szCs w:val="24"/>
                <w:lang w:eastAsia="ru-RU"/>
              </w:rPr>
              <w:t>обучающихся</w:t>
            </w:r>
            <w:proofErr w:type="gramEnd"/>
            <w:r w:rsidRPr="003B19EF">
              <w:rPr>
                <w:rFonts w:ascii="Times New Roman" w:eastAsia="Times New Roman" w:hAnsi="Times New Roman" w:cs="Times New Roman"/>
                <w:color w:val="000000"/>
                <w:kern w:val="24"/>
                <w:sz w:val="24"/>
                <w:szCs w:val="24"/>
                <w:lang w:eastAsia="ru-RU"/>
              </w:rPr>
              <w:t xml:space="preserve">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A97E83" w:rsidRPr="003B19EF" w:rsidRDefault="00A97E83" w:rsidP="00A97E83">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 xml:space="preserve">21 человек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A97E83" w:rsidRPr="003B19EF" w:rsidRDefault="00A97E83" w:rsidP="00A97E83">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 xml:space="preserve">20 человек </w:t>
            </w:r>
          </w:p>
        </w:tc>
      </w:tr>
      <w:tr w:rsidR="00A97E83" w:rsidRPr="003B19EF" w:rsidTr="003E2058">
        <w:trPr>
          <w:trHeight w:val="258"/>
        </w:trPr>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A97E83" w:rsidRPr="003B19EF" w:rsidRDefault="00A97E83" w:rsidP="00A97E83">
            <w:pPr>
              <w:spacing w:after="0" w:line="240" w:lineRule="auto"/>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Защитили</w:t>
            </w:r>
            <w:r w:rsidRPr="003B19EF">
              <w:rPr>
                <w:rFonts w:ascii="Times New Roman" w:eastAsia="Times New Roman" w:hAnsi="Times New Roman" w:cs="Times New Roman"/>
                <w:color w:val="000000"/>
                <w:kern w:val="24"/>
                <w:position w:val="1"/>
                <w:sz w:val="24"/>
                <w:szCs w:val="24"/>
                <w:lang w:eastAsia="ru-RU"/>
              </w:rPr>
              <w:t xml:space="preserve"> в 2018-2019 учебном году</w:t>
            </w:r>
            <w:r w:rsidRPr="003B19EF">
              <w:rPr>
                <w:rFonts w:ascii="Times New Roman" w:eastAsia="Times New Roman" w:hAnsi="Times New Roman" w:cs="Times New Roman"/>
                <w:color w:val="000000"/>
                <w:kern w:val="24"/>
                <w:sz w:val="24"/>
                <w:szCs w:val="24"/>
                <w:lang w:eastAsia="ru-RU"/>
              </w:rPr>
              <w:t xml:space="preserve">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A97E83" w:rsidRPr="003B19EF" w:rsidRDefault="00A97E83" w:rsidP="00A97E83">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 xml:space="preserve">7 человек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A97E83" w:rsidRPr="003B19EF" w:rsidRDefault="00A97E83" w:rsidP="00A97E83">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 xml:space="preserve">8 человек </w:t>
            </w:r>
          </w:p>
        </w:tc>
      </w:tr>
      <w:tr w:rsidR="00A97E83" w:rsidRPr="003B19EF" w:rsidTr="003E2058">
        <w:trPr>
          <w:trHeight w:val="349"/>
        </w:trPr>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A97E83" w:rsidRPr="003B19EF" w:rsidRDefault="00A97E83" w:rsidP="00A97E83">
            <w:pPr>
              <w:spacing w:after="0" w:line="240" w:lineRule="auto"/>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Защитили</w:t>
            </w:r>
            <w:r w:rsidRPr="003B19EF">
              <w:rPr>
                <w:rFonts w:ascii="Times New Roman" w:eastAsia="Times New Roman" w:hAnsi="Times New Roman" w:cs="Times New Roman"/>
                <w:color w:val="000000"/>
                <w:kern w:val="24"/>
                <w:position w:val="1"/>
                <w:sz w:val="24"/>
                <w:szCs w:val="24"/>
                <w:lang w:eastAsia="ru-RU"/>
              </w:rPr>
              <w:t xml:space="preserve"> в 2019-2020 учебном году</w:t>
            </w:r>
            <w:r w:rsidRPr="003B19EF">
              <w:rPr>
                <w:rFonts w:ascii="Times New Roman" w:eastAsia="Times New Roman" w:hAnsi="Times New Roman" w:cs="Times New Roman"/>
                <w:color w:val="000000"/>
                <w:kern w:val="24"/>
                <w:sz w:val="24"/>
                <w:szCs w:val="24"/>
                <w:lang w:eastAsia="ru-RU"/>
              </w:rPr>
              <w:t xml:space="preserve">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A97E83" w:rsidRPr="003B19EF" w:rsidRDefault="00A97E83" w:rsidP="00A97E83">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 xml:space="preserve">14 человек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A97E83" w:rsidRPr="003B19EF" w:rsidRDefault="00A97E83" w:rsidP="00A97E83">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 xml:space="preserve">12 человек </w:t>
            </w:r>
          </w:p>
        </w:tc>
      </w:tr>
      <w:tr w:rsidR="00A97E83" w:rsidRPr="003B19EF" w:rsidTr="003E2058">
        <w:trPr>
          <w:trHeight w:val="271"/>
        </w:trPr>
        <w:tc>
          <w:tcPr>
            <w:tcW w:w="411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A97E83" w:rsidRPr="003B19EF" w:rsidRDefault="00A97E83" w:rsidP="00A97E83">
            <w:pPr>
              <w:spacing w:after="0" w:line="240" w:lineRule="auto"/>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 xml:space="preserve">Не прошли защиту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A97E83" w:rsidRPr="003B19EF" w:rsidRDefault="00A97E83" w:rsidP="00A97E83">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 xml:space="preserve">-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A97E83" w:rsidRPr="003B19EF" w:rsidRDefault="00A97E83" w:rsidP="00A97E83">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 xml:space="preserve">- </w:t>
            </w:r>
          </w:p>
        </w:tc>
      </w:tr>
    </w:tbl>
    <w:p w:rsidR="00A97E83" w:rsidRPr="003B19EF" w:rsidRDefault="00A97E83" w:rsidP="00A97E83">
      <w:pPr>
        <w:pStyle w:val="a4"/>
        <w:spacing w:after="0"/>
        <w:rPr>
          <w:rFonts w:ascii="Times New Roman" w:hAnsi="Times New Roman" w:cs="Times New Roman"/>
          <w:sz w:val="24"/>
          <w:szCs w:val="24"/>
        </w:rPr>
      </w:pPr>
    </w:p>
    <w:p w:rsidR="00A97E83" w:rsidRPr="003B19EF" w:rsidRDefault="00C30977">
      <w:pPr>
        <w:rPr>
          <w:rFonts w:ascii="Times New Roman" w:hAnsi="Times New Roman" w:cs="Times New Roman"/>
          <w:sz w:val="24"/>
          <w:szCs w:val="24"/>
        </w:rPr>
      </w:pPr>
      <w:r w:rsidRPr="003B19EF">
        <w:rPr>
          <w:rFonts w:ascii="Times New Roman" w:hAnsi="Times New Roman" w:cs="Times New Roman"/>
          <w:sz w:val="24"/>
          <w:szCs w:val="24"/>
        </w:rPr>
        <w:t xml:space="preserve">Направления </w:t>
      </w:r>
      <w:proofErr w:type="gramStart"/>
      <w:r w:rsidRPr="003B19EF">
        <w:rPr>
          <w:rFonts w:ascii="Times New Roman" w:hAnsi="Times New Roman" w:cs="Times New Roman"/>
          <w:sz w:val="24"/>
          <w:szCs w:val="24"/>
        </w:rPr>
        <w:t>проектов</w:t>
      </w:r>
      <w:proofErr w:type="gramEnd"/>
      <w:r w:rsidRPr="003B19EF">
        <w:rPr>
          <w:rFonts w:ascii="Times New Roman" w:hAnsi="Times New Roman" w:cs="Times New Roman"/>
          <w:sz w:val="24"/>
          <w:szCs w:val="24"/>
        </w:rPr>
        <w:t xml:space="preserve"> обучающиеся 9-х классов</w:t>
      </w:r>
      <w:r w:rsidR="00261FA5" w:rsidRPr="003B19EF">
        <w:rPr>
          <w:rFonts w:ascii="Times New Roman" w:hAnsi="Times New Roman" w:cs="Times New Roman"/>
          <w:sz w:val="24"/>
          <w:szCs w:val="24"/>
        </w:rPr>
        <w:t xml:space="preserve"> представлена в таблице</w:t>
      </w:r>
    </w:p>
    <w:tbl>
      <w:tblPr>
        <w:tblW w:w="8931" w:type="dxa"/>
        <w:jc w:val="center"/>
        <w:tblInd w:w="-849" w:type="dxa"/>
        <w:tblCellMar>
          <w:left w:w="0" w:type="dxa"/>
          <w:right w:w="0" w:type="dxa"/>
        </w:tblCellMar>
        <w:tblLook w:val="04A0"/>
      </w:tblPr>
      <w:tblGrid>
        <w:gridCol w:w="3545"/>
        <w:gridCol w:w="2835"/>
        <w:gridCol w:w="2551"/>
      </w:tblGrid>
      <w:tr w:rsidR="00C30977" w:rsidRPr="003B19EF" w:rsidTr="00432AA0">
        <w:trPr>
          <w:trHeight w:val="243"/>
          <w:jc w:val="center"/>
        </w:trPr>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30977" w:rsidRPr="003B19EF" w:rsidRDefault="00C30977" w:rsidP="00C30977">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b/>
                <w:bCs/>
                <w:color w:val="000000"/>
                <w:kern w:val="24"/>
                <w:sz w:val="24"/>
                <w:szCs w:val="24"/>
                <w:lang w:eastAsia="ru-RU"/>
              </w:rPr>
              <w:t xml:space="preserve">Предметы </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30977" w:rsidRPr="003B19EF" w:rsidRDefault="00C30977" w:rsidP="00C30977">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b/>
                <w:bCs/>
                <w:color w:val="000000"/>
                <w:kern w:val="24"/>
                <w:sz w:val="24"/>
                <w:szCs w:val="24"/>
                <w:lang w:eastAsia="ru-RU"/>
              </w:rPr>
              <w:t xml:space="preserve">9 «А» класс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30977" w:rsidRPr="003B19EF" w:rsidRDefault="00C30977" w:rsidP="00C30977">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b/>
                <w:bCs/>
                <w:color w:val="000000"/>
                <w:kern w:val="24"/>
                <w:sz w:val="24"/>
                <w:szCs w:val="24"/>
                <w:lang w:eastAsia="ru-RU"/>
              </w:rPr>
              <w:t xml:space="preserve">9 « Б» класс </w:t>
            </w:r>
          </w:p>
        </w:tc>
      </w:tr>
      <w:tr w:rsidR="00C30977" w:rsidRPr="003B19EF" w:rsidTr="00432AA0">
        <w:trPr>
          <w:trHeight w:val="221"/>
          <w:jc w:val="center"/>
        </w:trPr>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30977" w:rsidRPr="003B19EF" w:rsidRDefault="00C30977" w:rsidP="00C30977">
            <w:pPr>
              <w:spacing w:after="0" w:line="240" w:lineRule="auto"/>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География</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30977" w:rsidRPr="003B19EF" w:rsidRDefault="00C30977" w:rsidP="00C30977">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5</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30977" w:rsidRPr="003B19EF" w:rsidRDefault="00C30977" w:rsidP="00C30977">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3</w:t>
            </w:r>
          </w:p>
        </w:tc>
      </w:tr>
      <w:tr w:rsidR="00C30977" w:rsidRPr="003B19EF" w:rsidTr="00432AA0">
        <w:trPr>
          <w:trHeight w:val="186"/>
          <w:jc w:val="center"/>
        </w:trPr>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30977" w:rsidRPr="003B19EF" w:rsidRDefault="00C30977" w:rsidP="00C30977">
            <w:pPr>
              <w:spacing w:after="0" w:line="240" w:lineRule="auto"/>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 xml:space="preserve">История и обществознание </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30977" w:rsidRPr="003B19EF" w:rsidRDefault="00C30977" w:rsidP="00C30977">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 xml:space="preserve">3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30977" w:rsidRPr="003B19EF" w:rsidRDefault="00C30977" w:rsidP="00C30977">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 xml:space="preserve">5 </w:t>
            </w:r>
          </w:p>
        </w:tc>
      </w:tr>
      <w:tr w:rsidR="00C30977" w:rsidRPr="003B19EF" w:rsidTr="00432AA0">
        <w:trPr>
          <w:trHeight w:val="298"/>
          <w:jc w:val="center"/>
        </w:trPr>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30977" w:rsidRPr="003B19EF" w:rsidRDefault="00C30977" w:rsidP="00C30977">
            <w:pPr>
              <w:spacing w:after="0" w:line="240" w:lineRule="auto"/>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 xml:space="preserve">Биология </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30977" w:rsidRPr="003B19EF" w:rsidRDefault="00C30977" w:rsidP="00C30977">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 xml:space="preserve">3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30977" w:rsidRPr="003B19EF" w:rsidRDefault="00C30977" w:rsidP="00C30977">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 xml:space="preserve">- </w:t>
            </w:r>
          </w:p>
        </w:tc>
      </w:tr>
      <w:tr w:rsidR="00C30977" w:rsidRPr="003B19EF" w:rsidTr="00432AA0">
        <w:trPr>
          <w:trHeight w:val="312"/>
          <w:jc w:val="center"/>
        </w:trPr>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30977" w:rsidRPr="003B19EF" w:rsidRDefault="00C30977" w:rsidP="00C30977">
            <w:pPr>
              <w:spacing w:after="0" w:line="240" w:lineRule="auto"/>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 xml:space="preserve">Физика </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30977" w:rsidRPr="003B19EF" w:rsidRDefault="00C30977" w:rsidP="00C30977">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 xml:space="preserve">2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30977" w:rsidRPr="003B19EF" w:rsidRDefault="00C30977" w:rsidP="00C30977">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 xml:space="preserve">2 </w:t>
            </w:r>
          </w:p>
        </w:tc>
      </w:tr>
      <w:tr w:rsidR="00C30977" w:rsidRPr="003B19EF" w:rsidTr="00432AA0">
        <w:trPr>
          <w:trHeight w:val="205"/>
          <w:jc w:val="center"/>
        </w:trPr>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30977" w:rsidRPr="003B19EF" w:rsidRDefault="00C30977" w:rsidP="00C30977">
            <w:pPr>
              <w:spacing w:after="0" w:line="240" w:lineRule="auto"/>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 xml:space="preserve">Английский язык </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30977" w:rsidRPr="003B19EF" w:rsidRDefault="00C30977" w:rsidP="00C30977">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 xml:space="preserve">-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30977" w:rsidRPr="003B19EF" w:rsidRDefault="00C30977" w:rsidP="00C30977">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 xml:space="preserve">2 </w:t>
            </w:r>
          </w:p>
        </w:tc>
      </w:tr>
      <w:tr w:rsidR="00C30977" w:rsidRPr="003B19EF" w:rsidTr="00432AA0">
        <w:trPr>
          <w:trHeight w:val="333"/>
          <w:jc w:val="center"/>
        </w:trPr>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30977" w:rsidRPr="003B19EF" w:rsidRDefault="00C30977" w:rsidP="00C30977">
            <w:pPr>
              <w:spacing w:after="0" w:line="240" w:lineRule="auto"/>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 xml:space="preserve">Литература </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30977" w:rsidRPr="003B19EF" w:rsidRDefault="00C30977" w:rsidP="00C30977">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 xml:space="preserve">1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30977" w:rsidRPr="003B19EF" w:rsidRDefault="00C30977" w:rsidP="00C30977">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 xml:space="preserve">- </w:t>
            </w:r>
          </w:p>
        </w:tc>
      </w:tr>
    </w:tbl>
    <w:p w:rsidR="00C30977" w:rsidRPr="003B19EF" w:rsidRDefault="00C30977">
      <w:pPr>
        <w:rPr>
          <w:rFonts w:ascii="Times New Roman" w:hAnsi="Times New Roman" w:cs="Times New Roman"/>
          <w:sz w:val="24"/>
          <w:szCs w:val="24"/>
        </w:rPr>
      </w:pPr>
    </w:p>
    <w:p w:rsidR="00C30977" w:rsidRPr="003B19EF" w:rsidRDefault="00EC3F14" w:rsidP="00EC3F14">
      <w:pPr>
        <w:rPr>
          <w:rFonts w:ascii="Times New Roman" w:hAnsi="Times New Roman" w:cs="Times New Roman"/>
          <w:bCs/>
          <w:sz w:val="24"/>
          <w:szCs w:val="24"/>
        </w:rPr>
      </w:pPr>
      <w:r w:rsidRPr="003B19EF">
        <w:rPr>
          <w:rFonts w:ascii="Times New Roman" w:hAnsi="Times New Roman" w:cs="Times New Roman"/>
          <w:bCs/>
          <w:sz w:val="24"/>
          <w:szCs w:val="24"/>
        </w:rPr>
        <w:t xml:space="preserve">Типология </w:t>
      </w:r>
      <w:proofErr w:type="gramStart"/>
      <w:r w:rsidRPr="003B19EF">
        <w:rPr>
          <w:rFonts w:ascii="Times New Roman" w:hAnsi="Times New Roman" w:cs="Times New Roman"/>
          <w:bCs/>
          <w:sz w:val="24"/>
          <w:szCs w:val="24"/>
        </w:rPr>
        <w:t>индивидуальных проектов</w:t>
      </w:r>
      <w:proofErr w:type="gramEnd"/>
      <w:r w:rsidRPr="003B19EF">
        <w:rPr>
          <w:rFonts w:ascii="Times New Roman" w:hAnsi="Times New Roman" w:cs="Times New Roman"/>
          <w:bCs/>
          <w:sz w:val="24"/>
          <w:szCs w:val="24"/>
        </w:rPr>
        <w:t>, представленных обучающимися 9-х классов, была разнообразной. С каждым годом растёт число исследовательских проектов.</w:t>
      </w:r>
    </w:p>
    <w:tbl>
      <w:tblPr>
        <w:tblW w:w="9782" w:type="dxa"/>
        <w:tblCellMar>
          <w:left w:w="0" w:type="dxa"/>
          <w:right w:w="0" w:type="dxa"/>
        </w:tblCellMar>
        <w:tblLook w:val="04A0"/>
      </w:tblPr>
      <w:tblGrid>
        <w:gridCol w:w="2269"/>
        <w:gridCol w:w="2268"/>
        <w:gridCol w:w="2552"/>
        <w:gridCol w:w="2693"/>
      </w:tblGrid>
      <w:tr w:rsidR="00C30977" w:rsidRPr="003B19EF" w:rsidTr="003E2058">
        <w:trPr>
          <w:trHeight w:val="494"/>
        </w:trPr>
        <w:tc>
          <w:tcPr>
            <w:tcW w:w="2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30977" w:rsidRPr="003B19EF" w:rsidRDefault="00C30977" w:rsidP="00C30977">
            <w:pPr>
              <w:spacing w:after="0" w:line="240" w:lineRule="auto"/>
              <w:rPr>
                <w:rFonts w:ascii="Times New Roman" w:eastAsia="Times New Roman" w:hAnsi="Times New Roman" w:cs="Times New Roman"/>
                <w:sz w:val="24"/>
                <w:szCs w:val="24"/>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30977" w:rsidRPr="003B19EF" w:rsidRDefault="00C30977" w:rsidP="00C30977">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b/>
                <w:bCs/>
                <w:color w:val="000000"/>
                <w:kern w:val="24"/>
                <w:sz w:val="24"/>
                <w:szCs w:val="24"/>
                <w:lang w:eastAsia="ru-RU"/>
              </w:rPr>
              <w:t xml:space="preserve">2017-2018 уч. год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30977" w:rsidRPr="003B19EF" w:rsidRDefault="00C30977" w:rsidP="00C30977">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b/>
                <w:bCs/>
                <w:color w:val="000000"/>
                <w:kern w:val="24"/>
                <w:sz w:val="24"/>
                <w:szCs w:val="24"/>
                <w:lang w:eastAsia="ru-RU"/>
              </w:rPr>
              <w:t xml:space="preserve">2018-2019 уч. год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30977" w:rsidRPr="003B19EF" w:rsidRDefault="00C30977" w:rsidP="00C30977">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b/>
                <w:bCs/>
                <w:color w:val="000000"/>
                <w:kern w:val="24"/>
                <w:sz w:val="24"/>
                <w:szCs w:val="24"/>
                <w:lang w:eastAsia="ru-RU"/>
              </w:rPr>
              <w:t>2019-2020 уч. год</w:t>
            </w:r>
          </w:p>
        </w:tc>
      </w:tr>
      <w:tr w:rsidR="00C30977" w:rsidRPr="003B19EF" w:rsidTr="003E2058">
        <w:trPr>
          <w:trHeight w:val="166"/>
        </w:trPr>
        <w:tc>
          <w:tcPr>
            <w:tcW w:w="2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30977" w:rsidRPr="003B19EF" w:rsidRDefault="00C30977" w:rsidP="00C30977">
            <w:pPr>
              <w:spacing w:after="0" w:line="240" w:lineRule="auto"/>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 xml:space="preserve">Исследовательские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30977" w:rsidRPr="003B19EF" w:rsidRDefault="00C30977" w:rsidP="00C30977">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47 %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30977" w:rsidRPr="003B19EF" w:rsidRDefault="00C30977" w:rsidP="00C30977">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 xml:space="preserve">40,9 %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30977" w:rsidRPr="003B19EF" w:rsidRDefault="00C30977" w:rsidP="00C30977">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 xml:space="preserve">61,5% </w:t>
            </w:r>
          </w:p>
        </w:tc>
      </w:tr>
      <w:tr w:rsidR="00C30977" w:rsidRPr="003B19EF" w:rsidTr="003E2058">
        <w:trPr>
          <w:trHeight w:val="191"/>
        </w:trPr>
        <w:tc>
          <w:tcPr>
            <w:tcW w:w="2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30977" w:rsidRPr="003B19EF" w:rsidRDefault="00C30977" w:rsidP="00C30977">
            <w:pPr>
              <w:spacing w:after="0" w:line="240" w:lineRule="auto"/>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 xml:space="preserve">Информационные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30977" w:rsidRPr="003B19EF" w:rsidRDefault="00C30977" w:rsidP="00C30977">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22 %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30977" w:rsidRPr="003B19EF" w:rsidRDefault="00C30977" w:rsidP="00C30977">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 xml:space="preserve">45,4 %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30977" w:rsidRPr="003B19EF" w:rsidRDefault="00C30977" w:rsidP="00C30977">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 xml:space="preserve">30,8% </w:t>
            </w:r>
          </w:p>
        </w:tc>
      </w:tr>
      <w:tr w:rsidR="00C30977" w:rsidRPr="003B19EF" w:rsidTr="003E2058">
        <w:trPr>
          <w:trHeight w:val="333"/>
        </w:trPr>
        <w:tc>
          <w:tcPr>
            <w:tcW w:w="2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30977" w:rsidRPr="003B19EF" w:rsidRDefault="00C30977" w:rsidP="00C30977">
            <w:pPr>
              <w:spacing w:after="0" w:line="240" w:lineRule="auto"/>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 xml:space="preserve">Творческие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30977" w:rsidRPr="003B19EF" w:rsidRDefault="00C30977" w:rsidP="00C30977">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13 %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30977" w:rsidRPr="003B19EF" w:rsidRDefault="00C30977" w:rsidP="00C30977">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 xml:space="preserve">4,5 %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30977" w:rsidRPr="003B19EF" w:rsidRDefault="00C30977" w:rsidP="00C30977">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 xml:space="preserve">- </w:t>
            </w:r>
          </w:p>
        </w:tc>
      </w:tr>
      <w:tr w:rsidR="00C30977" w:rsidRPr="003B19EF" w:rsidTr="003E2058">
        <w:trPr>
          <w:trHeight w:val="268"/>
        </w:trPr>
        <w:tc>
          <w:tcPr>
            <w:tcW w:w="2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30977" w:rsidRPr="003B19EF" w:rsidRDefault="00C30977" w:rsidP="00C30977">
            <w:pPr>
              <w:spacing w:after="0" w:line="240" w:lineRule="auto"/>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 xml:space="preserve">Социальные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30977" w:rsidRPr="003B19EF" w:rsidRDefault="00C30977" w:rsidP="00C30977">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13 %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30977" w:rsidRPr="003B19EF" w:rsidRDefault="00C30977" w:rsidP="00C30977">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4,5 %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30977" w:rsidRPr="003B19EF" w:rsidRDefault="00C30977" w:rsidP="00C30977">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7,7%</w:t>
            </w:r>
          </w:p>
        </w:tc>
      </w:tr>
      <w:tr w:rsidR="00C30977" w:rsidRPr="003B19EF" w:rsidTr="003E2058">
        <w:trPr>
          <w:trHeight w:val="232"/>
        </w:trPr>
        <w:tc>
          <w:tcPr>
            <w:tcW w:w="2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30977" w:rsidRPr="003B19EF" w:rsidRDefault="00C30977" w:rsidP="00C30977">
            <w:pPr>
              <w:spacing w:after="0" w:line="240" w:lineRule="auto"/>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 xml:space="preserve">Конструкторские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30977" w:rsidRPr="003B19EF" w:rsidRDefault="00C30977" w:rsidP="00C30977">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5 %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30977" w:rsidRPr="003B19EF" w:rsidRDefault="00C30977" w:rsidP="00C30977">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4,5 %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30977" w:rsidRPr="003B19EF" w:rsidRDefault="00C30977" w:rsidP="00C30977">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 xml:space="preserve">- </w:t>
            </w:r>
          </w:p>
        </w:tc>
      </w:tr>
    </w:tbl>
    <w:p w:rsidR="00FC38FC" w:rsidRPr="003B19EF" w:rsidRDefault="00FC38FC" w:rsidP="00FC38FC">
      <w:pPr>
        <w:rPr>
          <w:rFonts w:ascii="Times New Roman" w:hAnsi="Times New Roman" w:cs="Times New Roman"/>
          <w:b/>
          <w:bCs/>
          <w:sz w:val="24"/>
          <w:szCs w:val="24"/>
        </w:rPr>
      </w:pPr>
    </w:p>
    <w:p w:rsidR="003B19EF" w:rsidRPr="00FC33DA" w:rsidRDefault="003B19EF" w:rsidP="003B19EF">
      <w:pPr>
        <w:pStyle w:val="a3"/>
        <w:spacing w:before="0" w:beforeAutospacing="0" w:after="0" w:afterAutospacing="0"/>
        <w:jc w:val="center"/>
        <w:rPr>
          <w:rFonts w:eastAsiaTheme="minorEastAsia"/>
          <w:b/>
        </w:rPr>
      </w:pPr>
      <w:r w:rsidRPr="00FC33DA">
        <w:rPr>
          <w:rFonts w:eastAsiaTheme="minorEastAsia"/>
          <w:b/>
        </w:rPr>
        <w:t xml:space="preserve">Результаты итоговой аттестации </w:t>
      </w:r>
      <w:proofErr w:type="gramStart"/>
      <w:r w:rsidRPr="00FC33DA">
        <w:rPr>
          <w:rFonts w:eastAsiaTheme="minorEastAsia"/>
          <w:b/>
        </w:rPr>
        <w:t>обучающихся</w:t>
      </w:r>
      <w:proofErr w:type="gramEnd"/>
      <w:r w:rsidRPr="00FC33DA">
        <w:rPr>
          <w:rFonts w:eastAsiaTheme="minorEastAsia"/>
          <w:b/>
        </w:rPr>
        <w:t xml:space="preserve"> 11-го класса</w:t>
      </w:r>
    </w:p>
    <w:p w:rsidR="003B19EF" w:rsidRPr="00FC33DA" w:rsidRDefault="003B19EF" w:rsidP="003E2058">
      <w:pPr>
        <w:pStyle w:val="a3"/>
        <w:spacing w:before="0" w:beforeAutospacing="0" w:after="0" w:afterAutospacing="0"/>
        <w:jc w:val="both"/>
        <w:rPr>
          <w:rFonts w:eastAsiaTheme="minorHAnsi"/>
          <w:lang w:eastAsia="en-US"/>
        </w:rPr>
      </w:pPr>
      <w:r w:rsidRPr="00FC33DA">
        <w:lastRenderedPageBreak/>
        <w:t xml:space="preserve">          </w:t>
      </w:r>
      <w:r>
        <w:rPr>
          <w:rFonts w:eastAsiaTheme="minorHAnsi"/>
          <w:lang w:eastAsia="en-US"/>
        </w:rPr>
        <w:t>В 2019</w:t>
      </w:r>
      <w:r w:rsidRPr="00FC33DA">
        <w:rPr>
          <w:rFonts w:eastAsiaTheme="minorHAnsi"/>
          <w:lang w:eastAsia="en-US"/>
        </w:rPr>
        <w:t>-20</w:t>
      </w:r>
      <w:r>
        <w:rPr>
          <w:rFonts w:eastAsiaTheme="minorHAnsi"/>
          <w:lang w:eastAsia="en-US"/>
        </w:rPr>
        <w:t>20</w:t>
      </w:r>
      <w:r w:rsidRPr="00FC33DA">
        <w:rPr>
          <w:rFonts w:eastAsiaTheme="minorHAnsi"/>
          <w:lang w:eastAsia="en-US"/>
        </w:rPr>
        <w:t xml:space="preserve"> учебном году решался вопрос о более качественной подготовке учащихся к ГИА. Был разработан ряд мероприятий (на основе анализа итогов ГИА и ЕГЭ прошлого года, пробных тренировочных ГИА и ЕГЭ, проведенных в течение года), позволяющих улучшить работу в этом направлении.</w:t>
      </w:r>
    </w:p>
    <w:p w:rsidR="00695FC3" w:rsidRDefault="003B19EF" w:rsidP="003E205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C38FC" w:rsidRPr="003B19EF">
        <w:rPr>
          <w:rFonts w:ascii="Times New Roman" w:hAnsi="Times New Roman" w:cs="Times New Roman"/>
          <w:sz w:val="24"/>
          <w:szCs w:val="24"/>
        </w:rPr>
        <w:t xml:space="preserve">В 2019-2020 учебном году в связи с неблагополучной эпидемиологической обстановкой в стране экзамены в 9 классах были отменены, в 11 классах можно было сдавать экзамены только тем ребятам, которые поступают в вуз. Из 23 </w:t>
      </w:r>
      <w:proofErr w:type="gramStart"/>
      <w:r w:rsidR="00FC38FC" w:rsidRPr="003B19EF">
        <w:rPr>
          <w:rFonts w:ascii="Times New Roman" w:hAnsi="Times New Roman" w:cs="Times New Roman"/>
          <w:sz w:val="24"/>
          <w:szCs w:val="24"/>
        </w:rPr>
        <w:t>обучающихся</w:t>
      </w:r>
      <w:proofErr w:type="gramEnd"/>
      <w:r w:rsidR="00FC38FC" w:rsidRPr="003B19EF">
        <w:rPr>
          <w:rFonts w:ascii="Times New Roman" w:hAnsi="Times New Roman" w:cs="Times New Roman"/>
          <w:sz w:val="24"/>
          <w:szCs w:val="24"/>
        </w:rPr>
        <w:t xml:space="preserve"> 11 класса экзамен сдавало 22 человека. Сравнительный анализ показал, что средний балл по русскому языку, профильной математике, истории и обществознанию стал выше, чем в предыдущие годы. Также средний балл по этим предметам выше среднего балла по России.</w:t>
      </w:r>
      <w:r w:rsidR="00695FC3" w:rsidRPr="003B19EF">
        <w:rPr>
          <w:rFonts w:ascii="Times New Roman" w:hAnsi="Times New Roman" w:cs="Times New Roman"/>
          <w:sz w:val="24"/>
          <w:szCs w:val="24"/>
        </w:rPr>
        <w:t xml:space="preserve"> Один выпускник нашей школы сдал русский язык на 100 баллов.</w:t>
      </w:r>
      <w:r w:rsidR="00AA135D">
        <w:rPr>
          <w:rFonts w:ascii="Times New Roman" w:hAnsi="Times New Roman" w:cs="Times New Roman"/>
          <w:sz w:val="24"/>
          <w:szCs w:val="24"/>
        </w:rPr>
        <w:t xml:space="preserve"> Результат от 81 балла и выше имеют:</w:t>
      </w:r>
    </w:p>
    <w:p w:rsidR="00AA135D" w:rsidRDefault="00AA135D" w:rsidP="00B86CF3">
      <w:pPr>
        <w:pStyle w:val="a4"/>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По русскому языку – 12 человек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54,5 %)</w:t>
      </w:r>
    </w:p>
    <w:p w:rsidR="00AA135D" w:rsidRDefault="00AA135D" w:rsidP="00B86CF3">
      <w:pPr>
        <w:pStyle w:val="a4"/>
        <w:numPr>
          <w:ilvl w:val="0"/>
          <w:numId w:val="7"/>
        </w:numPr>
        <w:spacing w:after="0"/>
        <w:rPr>
          <w:rFonts w:ascii="Times New Roman" w:hAnsi="Times New Roman" w:cs="Times New Roman"/>
          <w:sz w:val="24"/>
          <w:szCs w:val="24"/>
        </w:rPr>
      </w:pPr>
      <w:r w:rsidRPr="00AA135D">
        <w:rPr>
          <w:rFonts w:ascii="Times New Roman" w:hAnsi="Times New Roman" w:cs="Times New Roman"/>
          <w:sz w:val="24"/>
          <w:szCs w:val="24"/>
        </w:rPr>
        <w:t xml:space="preserve">Обществознание  - 1 </w:t>
      </w:r>
      <w:r>
        <w:rPr>
          <w:rFonts w:ascii="Times New Roman" w:hAnsi="Times New Roman" w:cs="Times New Roman"/>
          <w:sz w:val="24"/>
          <w:szCs w:val="24"/>
        </w:rPr>
        <w:t xml:space="preserve">человек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4,5 %)</w:t>
      </w:r>
    </w:p>
    <w:p w:rsidR="00AA135D" w:rsidRPr="00AA135D" w:rsidRDefault="00AA135D" w:rsidP="00B86CF3">
      <w:pPr>
        <w:pStyle w:val="a4"/>
        <w:numPr>
          <w:ilvl w:val="0"/>
          <w:numId w:val="7"/>
        </w:numPr>
        <w:spacing w:after="0"/>
        <w:rPr>
          <w:rFonts w:ascii="Times New Roman" w:hAnsi="Times New Roman" w:cs="Times New Roman"/>
          <w:sz w:val="24"/>
          <w:szCs w:val="24"/>
        </w:rPr>
      </w:pPr>
      <w:r w:rsidRPr="00AA135D">
        <w:rPr>
          <w:rFonts w:ascii="Times New Roman" w:hAnsi="Times New Roman" w:cs="Times New Roman"/>
          <w:sz w:val="24"/>
          <w:szCs w:val="24"/>
        </w:rPr>
        <w:t>История – 2 человека</w:t>
      </w:r>
      <w:r>
        <w:rPr>
          <w:rFonts w:ascii="Times New Roman" w:hAnsi="Times New Roman" w:cs="Times New Roman"/>
          <w:sz w:val="24"/>
          <w:szCs w:val="24"/>
        </w:rPr>
        <w:t xml:space="preserve">  (9 %)</w:t>
      </w:r>
    </w:p>
    <w:p w:rsidR="00C30977" w:rsidRPr="003B19EF" w:rsidRDefault="00B90DC0" w:rsidP="00B90DC0">
      <w:pPr>
        <w:jc w:val="center"/>
        <w:rPr>
          <w:rFonts w:ascii="Times New Roman" w:hAnsi="Times New Roman" w:cs="Times New Roman"/>
          <w:b/>
          <w:bCs/>
          <w:sz w:val="24"/>
          <w:szCs w:val="24"/>
        </w:rPr>
      </w:pPr>
      <w:r w:rsidRPr="003B19EF">
        <w:rPr>
          <w:rFonts w:ascii="Times New Roman" w:hAnsi="Times New Roman" w:cs="Times New Roman"/>
          <w:b/>
          <w:bCs/>
          <w:sz w:val="24"/>
          <w:szCs w:val="24"/>
        </w:rPr>
        <w:t>Сравнительный анализ результатов ЕГЭ</w:t>
      </w:r>
    </w:p>
    <w:tbl>
      <w:tblPr>
        <w:tblW w:w="9073" w:type="dxa"/>
        <w:jc w:val="center"/>
        <w:tblInd w:w="-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694"/>
        <w:gridCol w:w="2127"/>
        <w:gridCol w:w="2126"/>
        <w:gridCol w:w="2126"/>
      </w:tblGrid>
      <w:tr w:rsidR="00B90DC0" w:rsidRPr="003B19EF" w:rsidTr="003E2058">
        <w:trPr>
          <w:trHeight w:val="232"/>
          <w:jc w:val="center"/>
        </w:trPr>
        <w:tc>
          <w:tcPr>
            <w:tcW w:w="2694" w:type="dxa"/>
            <w:vMerge w:val="restart"/>
            <w:shd w:val="clear" w:color="auto" w:fill="FFFFFF"/>
            <w:tcMar>
              <w:top w:w="72" w:type="dxa"/>
              <w:left w:w="144" w:type="dxa"/>
              <w:bottom w:w="72" w:type="dxa"/>
              <w:right w:w="144" w:type="dxa"/>
            </w:tcMar>
            <w:hideMark/>
          </w:tcPr>
          <w:p w:rsidR="00B90DC0" w:rsidRPr="003B19EF" w:rsidRDefault="00B90DC0" w:rsidP="00B90DC0">
            <w:pPr>
              <w:spacing w:after="0" w:line="240" w:lineRule="auto"/>
              <w:rPr>
                <w:rFonts w:ascii="Times New Roman" w:eastAsia="Times New Roman" w:hAnsi="Times New Roman" w:cs="Times New Roman"/>
                <w:sz w:val="24"/>
                <w:szCs w:val="24"/>
                <w:lang w:eastAsia="ru-RU"/>
              </w:rPr>
            </w:pPr>
          </w:p>
        </w:tc>
        <w:tc>
          <w:tcPr>
            <w:tcW w:w="6379" w:type="dxa"/>
            <w:gridSpan w:val="3"/>
            <w:shd w:val="clear" w:color="auto" w:fill="FFFFFF"/>
            <w:tcMar>
              <w:top w:w="72" w:type="dxa"/>
              <w:left w:w="144" w:type="dxa"/>
              <w:bottom w:w="72" w:type="dxa"/>
              <w:right w:w="144" w:type="dxa"/>
            </w:tcMar>
            <w:hideMark/>
          </w:tcPr>
          <w:p w:rsidR="00B90DC0" w:rsidRPr="003B19EF" w:rsidRDefault="00B90DC0" w:rsidP="00B90DC0">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 xml:space="preserve">Средний тестовый балл </w:t>
            </w:r>
          </w:p>
        </w:tc>
      </w:tr>
      <w:tr w:rsidR="00B90DC0" w:rsidRPr="003B19EF" w:rsidTr="003E2058">
        <w:trPr>
          <w:trHeight w:val="196"/>
          <w:jc w:val="center"/>
        </w:trPr>
        <w:tc>
          <w:tcPr>
            <w:tcW w:w="2694" w:type="dxa"/>
            <w:vMerge/>
            <w:shd w:val="clear" w:color="auto" w:fill="FFFFFF"/>
            <w:tcMar>
              <w:top w:w="72" w:type="dxa"/>
              <w:left w:w="144" w:type="dxa"/>
              <w:bottom w:w="72" w:type="dxa"/>
              <w:right w:w="144" w:type="dxa"/>
            </w:tcMar>
            <w:hideMark/>
          </w:tcPr>
          <w:p w:rsidR="00B90DC0" w:rsidRPr="003B19EF" w:rsidRDefault="00B90DC0" w:rsidP="00B90DC0">
            <w:pPr>
              <w:spacing w:after="0" w:line="240" w:lineRule="auto"/>
              <w:rPr>
                <w:rFonts w:ascii="Times New Roman" w:eastAsia="Times New Roman" w:hAnsi="Times New Roman" w:cs="Times New Roman"/>
                <w:sz w:val="24"/>
                <w:szCs w:val="24"/>
                <w:lang w:eastAsia="ru-RU"/>
              </w:rPr>
            </w:pPr>
          </w:p>
        </w:tc>
        <w:tc>
          <w:tcPr>
            <w:tcW w:w="2127" w:type="dxa"/>
            <w:shd w:val="clear" w:color="auto" w:fill="FFFFFF"/>
            <w:tcMar>
              <w:top w:w="72" w:type="dxa"/>
              <w:left w:w="144" w:type="dxa"/>
              <w:bottom w:w="72" w:type="dxa"/>
              <w:right w:w="144" w:type="dxa"/>
            </w:tcMar>
            <w:hideMark/>
          </w:tcPr>
          <w:p w:rsidR="00B90DC0" w:rsidRPr="003B19EF" w:rsidRDefault="00B90DC0" w:rsidP="00FC38FC">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2017-2018</w:t>
            </w:r>
          </w:p>
        </w:tc>
        <w:tc>
          <w:tcPr>
            <w:tcW w:w="2126" w:type="dxa"/>
            <w:shd w:val="clear" w:color="auto" w:fill="FFFFFF"/>
            <w:tcMar>
              <w:top w:w="72" w:type="dxa"/>
              <w:left w:w="144" w:type="dxa"/>
              <w:bottom w:w="72" w:type="dxa"/>
              <w:right w:w="144" w:type="dxa"/>
            </w:tcMar>
            <w:hideMark/>
          </w:tcPr>
          <w:p w:rsidR="00B90DC0" w:rsidRPr="003B19EF" w:rsidRDefault="00B90DC0" w:rsidP="00FC38FC">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2018-2019</w:t>
            </w:r>
          </w:p>
        </w:tc>
        <w:tc>
          <w:tcPr>
            <w:tcW w:w="2126" w:type="dxa"/>
            <w:shd w:val="clear" w:color="auto" w:fill="FFFFFF"/>
            <w:tcMar>
              <w:top w:w="72" w:type="dxa"/>
              <w:left w:w="144" w:type="dxa"/>
              <w:bottom w:w="72" w:type="dxa"/>
              <w:right w:w="144" w:type="dxa"/>
            </w:tcMar>
            <w:hideMark/>
          </w:tcPr>
          <w:p w:rsidR="00B90DC0" w:rsidRPr="003B19EF" w:rsidRDefault="00B90DC0" w:rsidP="00FC38FC">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2019-2020</w:t>
            </w:r>
          </w:p>
        </w:tc>
      </w:tr>
      <w:tr w:rsidR="00B90DC0" w:rsidRPr="003B19EF" w:rsidTr="003E2058">
        <w:trPr>
          <w:trHeight w:val="302"/>
          <w:jc w:val="center"/>
        </w:trPr>
        <w:tc>
          <w:tcPr>
            <w:tcW w:w="2694" w:type="dxa"/>
            <w:shd w:val="clear" w:color="auto" w:fill="FFFFFF"/>
            <w:tcMar>
              <w:top w:w="72" w:type="dxa"/>
              <w:left w:w="144" w:type="dxa"/>
              <w:bottom w:w="72" w:type="dxa"/>
              <w:right w:w="144" w:type="dxa"/>
            </w:tcMar>
            <w:hideMark/>
          </w:tcPr>
          <w:p w:rsidR="00B90DC0" w:rsidRPr="003B19EF" w:rsidRDefault="00B90DC0" w:rsidP="00B90DC0">
            <w:pPr>
              <w:spacing w:after="0" w:line="240" w:lineRule="auto"/>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 xml:space="preserve">Русский язык </w:t>
            </w:r>
          </w:p>
        </w:tc>
        <w:tc>
          <w:tcPr>
            <w:tcW w:w="2127" w:type="dxa"/>
            <w:shd w:val="clear" w:color="auto" w:fill="FFFFFF"/>
            <w:tcMar>
              <w:top w:w="72" w:type="dxa"/>
              <w:left w:w="144" w:type="dxa"/>
              <w:bottom w:w="72" w:type="dxa"/>
              <w:right w:w="144" w:type="dxa"/>
            </w:tcMar>
            <w:hideMark/>
          </w:tcPr>
          <w:p w:rsidR="00B90DC0" w:rsidRPr="003B19EF" w:rsidRDefault="00B90DC0" w:rsidP="00B90DC0">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68</w:t>
            </w:r>
          </w:p>
        </w:tc>
        <w:tc>
          <w:tcPr>
            <w:tcW w:w="2126" w:type="dxa"/>
            <w:shd w:val="clear" w:color="auto" w:fill="FFFFFF"/>
            <w:tcMar>
              <w:top w:w="72" w:type="dxa"/>
              <w:left w:w="144" w:type="dxa"/>
              <w:bottom w:w="72" w:type="dxa"/>
              <w:right w:w="144" w:type="dxa"/>
            </w:tcMar>
            <w:hideMark/>
          </w:tcPr>
          <w:p w:rsidR="00B90DC0" w:rsidRPr="003B19EF" w:rsidRDefault="00B90DC0" w:rsidP="00B90DC0">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79</w:t>
            </w:r>
          </w:p>
        </w:tc>
        <w:tc>
          <w:tcPr>
            <w:tcW w:w="2126" w:type="dxa"/>
            <w:shd w:val="clear" w:color="auto" w:fill="FFFFFF"/>
            <w:tcMar>
              <w:top w:w="72" w:type="dxa"/>
              <w:left w:w="144" w:type="dxa"/>
              <w:bottom w:w="72" w:type="dxa"/>
              <w:right w:w="144" w:type="dxa"/>
            </w:tcMar>
            <w:hideMark/>
          </w:tcPr>
          <w:p w:rsidR="00B90DC0" w:rsidRPr="003B19EF" w:rsidRDefault="00B90DC0" w:rsidP="00B90DC0">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80</w:t>
            </w:r>
          </w:p>
        </w:tc>
      </w:tr>
      <w:tr w:rsidR="00B90DC0" w:rsidRPr="003B19EF" w:rsidTr="003E2058">
        <w:trPr>
          <w:trHeight w:val="251"/>
          <w:jc w:val="center"/>
        </w:trPr>
        <w:tc>
          <w:tcPr>
            <w:tcW w:w="2694" w:type="dxa"/>
            <w:shd w:val="clear" w:color="auto" w:fill="FFFFFF"/>
            <w:tcMar>
              <w:top w:w="72" w:type="dxa"/>
              <w:left w:w="144" w:type="dxa"/>
              <w:bottom w:w="72" w:type="dxa"/>
              <w:right w:w="144" w:type="dxa"/>
            </w:tcMar>
            <w:hideMark/>
          </w:tcPr>
          <w:p w:rsidR="00B90DC0" w:rsidRPr="003B19EF" w:rsidRDefault="00B90DC0" w:rsidP="00B90DC0">
            <w:pPr>
              <w:spacing w:after="0" w:line="240" w:lineRule="auto"/>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Математика (профиль)</w:t>
            </w:r>
          </w:p>
        </w:tc>
        <w:tc>
          <w:tcPr>
            <w:tcW w:w="2127" w:type="dxa"/>
            <w:shd w:val="clear" w:color="auto" w:fill="FFFFFF"/>
            <w:tcMar>
              <w:top w:w="72" w:type="dxa"/>
              <w:left w:w="144" w:type="dxa"/>
              <w:bottom w:w="72" w:type="dxa"/>
              <w:right w:w="144" w:type="dxa"/>
            </w:tcMar>
            <w:hideMark/>
          </w:tcPr>
          <w:p w:rsidR="00B90DC0" w:rsidRPr="003B19EF" w:rsidRDefault="00B90DC0" w:rsidP="00B90DC0">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48</w:t>
            </w:r>
          </w:p>
        </w:tc>
        <w:tc>
          <w:tcPr>
            <w:tcW w:w="2126" w:type="dxa"/>
            <w:shd w:val="clear" w:color="auto" w:fill="FFFFFF"/>
            <w:tcMar>
              <w:top w:w="72" w:type="dxa"/>
              <w:left w:w="144" w:type="dxa"/>
              <w:bottom w:w="72" w:type="dxa"/>
              <w:right w:w="144" w:type="dxa"/>
            </w:tcMar>
            <w:hideMark/>
          </w:tcPr>
          <w:p w:rsidR="00B90DC0" w:rsidRPr="003B19EF" w:rsidRDefault="00B90DC0" w:rsidP="00B90DC0">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57</w:t>
            </w:r>
          </w:p>
        </w:tc>
        <w:tc>
          <w:tcPr>
            <w:tcW w:w="2126" w:type="dxa"/>
            <w:shd w:val="clear" w:color="auto" w:fill="FFFFFF"/>
            <w:tcMar>
              <w:top w:w="72" w:type="dxa"/>
              <w:left w:w="144" w:type="dxa"/>
              <w:bottom w:w="72" w:type="dxa"/>
              <w:right w:w="144" w:type="dxa"/>
            </w:tcMar>
            <w:hideMark/>
          </w:tcPr>
          <w:p w:rsidR="00B90DC0" w:rsidRPr="003B19EF" w:rsidRDefault="00B90DC0" w:rsidP="00B90DC0">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61</w:t>
            </w:r>
          </w:p>
        </w:tc>
      </w:tr>
      <w:tr w:rsidR="00B90DC0" w:rsidRPr="003B19EF" w:rsidTr="003E2058">
        <w:trPr>
          <w:trHeight w:val="371"/>
          <w:jc w:val="center"/>
        </w:trPr>
        <w:tc>
          <w:tcPr>
            <w:tcW w:w="2694" w:type="dxa"/>
            <w:shd w:val="clear" w:color="auto" w:fill="FFFFFF"/>
            <w:tcMar>
              <w:top w:w="72" w:type="dxa"/>
              <w:left w:w="144" w:type="dxa"/>
              <w:bottom w:w="72" w:type="dxa"/>
              <w:right w:w="144" w:type="dxa"/>
            </w:tcMar>
            <w:hideMark/>
          </w:tcPr>
          <w:p w:rsidR="00B90DC0" w:rsidRPr="003B19EF" w:rsidRDefault="00B90DC0" w:rsidP="00B90DC0">
            <w:pPr>
              <w:spacing w:after="0" w:line="240" w:lineRule="auto"/>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 xml:space="preserve">Физика </w:t>
            </w:r>
          </w:p>
        </w:tc>
        <w:tc>
          <w:tcPr>
            <w:tcW w:w="2127" w:type="dxa"/>
            <w:shd w:val="clear" w:color="auto" w:fill="FFFFFF"/>
            <w:tcMar>
              <w:top w:w="72" w:type="dxa"/>
              <w:left w:w="144" w:type="dxa"/>
              <w:bottom w:w="72" w:type="dxa"/>
              <w:right w:w="144" w:type="dxa"/>
            </w:tcMar>
            <w:hideMark/>
          </w:tcPr>
          <w:p w:rsidR="00B90DC0" w:rsidRPr="003B19EF" w:rsidRDefault="00B90DC0" w:rsidP="00B90DC0">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48</w:t>
            </w:r>
          </w:p>
        </w:tc>
        <w:tc>
          <w:tcPr>
            <w:tcW w:w="2126" w:type="dxa"/>
            <w:shd w:val="clear" w:color="auto" w:fill="FFFFFF"/>
            <w:tcMar>
              <w:top w:w="72" w:type="dxa"/>
              <w:left w:w="144" w:type="dxa"/>
              <w:bottom w:w="72" w:type="dxa"/>
              <w:right w:w="144" w:type="dxa"/>
            </w:tcMar>
            <w:hideMark/>
          </w:tcPr>
          <w:p w:rsidR="00B90DC0" w:rsidRPr="003B19EF" w:rsidRDefault="00B90DC0" w:rsidP="00B90DC0">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56</w:t>
            </w:r>
          </w:p>
        </w:tc>
        <w:tc>
          <w:tcPr>
            <w:tcW w:w="2126" w:type="dxa"/>
            <w:shd w:val="clear" w:color="auto" w:fill="FFFFFF"/>
            <w:tcMar>
              <w:top w:w="72" w:type="dxa"/>
              <w:left w:w="144" w:type="dxa"/>
              <w:bottom w:w="72" w:type="dxa"/>
              <w:right w:w="144" w:type="dxa"/>
            </w:tcMar>
            <w:hideMark/>
          </w:tcPr>
          <w:p w:rsidR="00B90DC0" w:rsidRPr="003B19EF" w:rsidRDefault="00B90DC0" w:rsidP="00B90DC0">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49</w:t>
            </w:r>
          </w:p>
        </w:tc>
      </w:tr>
      <w:tr w:rsidR="00B90DC0" w:rsidRPr="003B19EF" w:rsidTr="003E2058">
        <w:trPr>
          <w:trHeight w:val="265"/>
          <w:jc w:val="center"/>
        </w:trPr>
        <w:tc>
          <w:tcPr>
            <w:tcW w:w="2694" w:type="dxa"/>
            <w:shd w:val="clear" w:color="auto" w:fill="FFFFFF"/>
            <w:tcMar>
              <w:top w:w="72" w:type="dxa"/>
              <w:left w:w="144" w:type="dxa"/>
              <w:bottom w:w="72" w:type="dxa"/>
              <w:right w:w="144" w:type="dxa"/>
            </w:tcMar>
            <w:hideMark/>
          </w:tcPr>
          <w:p w:rsidR="00B90DC0" w:rsidRPr="003B19EF" w:rsidRDefault="00B90DC0" w:rsidP="00B90DC0">
            <w:pPr>
              <w:spacing w:after="0" w:line="240" w:lineRule="auto"/>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 xml:space="preserve">Химия </w:t>
            </w:r>
          </w:p>
        </w:tc>
        <w:tc>
          <w:tcPr>
            <w:tcW w:w="2127" w:type="dxa"/>
            <w:shd w:val="clear" w:color="auto" w:fill="FFFFFF"/>
            <w:tcMar>
              <w:top w:w="72" w:type="dxa"/>
              <w:left w:w="144" w:type="dxa"/>
              <w:bottom w:w="72" w:type="dxa"/>
              <w:right w:w="144" w:type="dxa"/>
            </w:tcMar>
            <w:hideMark/>
          </w:tcPr>
          <w:p w:rsidR="00B90DC0" w:rsidRPr="003B19EF" w:rsidRDefault="00B90DC0" w:rsidP="00B90DC0">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54</w:t>
            </w:r>
          </w:p>
        </w:tc>
        <w:tc>
          <w:tcPr>
            <w:tcW w:w="2126" w:type="dxa"/>
            <w:shd w:val="clear" w:color="auto" w:fill="FFFFFF"/>
            <w:tcMar>
              <w:top w:w="72" w:type="dxa"/>
              <w:left w:w="144" w:type="dxa"/>
              <w:bottom w:w="72" w:type="dxa"/>
              <w:right w:w="144" w:type="dxa"/>
            </w:tcMar>
            <w:hideMark/>
          </w:tcPr>
          <w:p w:rsidR="00B90DC0" w:rsidRPr="003B19EF" w:rsidRDefault="00B90DC0" w:rsidP="00B90DC0">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65</w:t>
            </w:r>
          </w:p>
        </w:tc>
        <w:tc>
          <w:tcPr>
            <w:tcW w:w="2126" w:type="dxa"/>
            <w:shd w:val="clear" w:color="auto" w:fill="FFFFFF"/>
            <w:tcMar>
              <w:top w:w="72" w:type="dxa"/>
              <w:left w:w="144" w:type="dxa"/>
              <w:bottom w:w="72" w:type="dxa"/>
              <w:right w:w="144" w:type="dxa"/>
            </w:tcMar>
            <w:hideMark/>
          </w:tcPr>
          <w:p w:rsidR="00B90DC0" w:rsidRPr="003B19EF" w:rsidRDefault="00B90DC0" w:rsidP="00B90DC0">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50</w:t>
            </w:r>
          </w:p>
        </w:tc>
      </w:tr>
      <w:tr w:rsidR="00B90DC0" w:rsidRPr="003B19EF" w:rsidTr="003E2058">
        <w:trPr>
          <w:trHeight w:val="371"/>
          <w:jc w:val="center"/>
        </w:trPr>
        <w:tc>
          <w:tcPr>
            <w:tcW w:w="2694" w:type="dxa"/>
            <w:shd w:val="clear" w:color="auto" w:fill="FFFFFF"/>
            <w:tcMar>
              <w:top w:w="72" w:type="dxa"/>
              <w:left w:w="144" w:type="dxa"/>
              <w:bottom w:w="72" w:type="dxa"/>
              <w:right w:w="144" w:type="dxa"/>
            </w:tcMar>
            <w:hideMark/>
          </w:tcPr>
          <w:p w:rsidR="00B90DC0" w:rsidRPr="003B19EF" w:rsidRDefault="00B90DC0" w:rsidP="00B90DC0">
            <w:pPr>
              <w:spacing w:after="0" w:line="240" w:lineRule="auto"/>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 xml:space="preserve">Биология </w:t>
            </w:r>
          </w:p>
        </w:tc>
        <w:tc>
          <w:tcPr>
            <w:tcW w:w="2127" w:type="dxa"/>
            <w:shd w:val="clear" w:color="auto" w:fill="FFFFFF"/>
            <w:tcMar>
              <w:top w:w="72" w:type="dxa"/>
              <w:left w:w="144" w:type="dxa"/>
              <w:bottom w:w="72" w:type="dxa"/>
              <w:right w:w="144" w:type="dxa"/>
            </w:tcMar>
            <w:hideMark/>
          </w:tcPr>
          <w:p w:rsidR="00B90DC0" w:rsidRPr="003B19EF" w:rsidRDefault="00B90DC0" w:rsidP="00B90DC0">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40</w:t>
            </w:r>
          </w:p>
        </w:tc>
        <w:tc>
          <w:tcPr>
            <w:tcW w:w="2126" w:type="dxa"/>
            <w:shd w:val="clear" w:color="auto" w:fill="FFFFFF"/>
            <w:tcMar>
              <w:top w:w="72" w:type="dxa"/>
              <w:left w:w="144" w:type="dxa"/>
              <w:bottom w:w="72" w:type="dxa"/>
              <w:right w:w="144" w:type="dxa"/>
            </w:tcMar>
            <w:hideMark/>
          </w:tcPr>
          <w:p w:rsidR="00B90DC0" w:rsidRPr="003B19EF" w:rsidRDefault="00B90DC0" w:rsidP="00B90DC0">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60</w:t>
            </w:r>
          </w:p>
        </w:tc>
        <w:tc>
          <w:tcPr>
            <w:tcW w:w="2126" w:type="dxa"/>
            <w:shd w:val="clear" w:color="auto" w:fill="FFFFFF"/>
            <w:tcMar>
              <w:top w:w="72" w:type="dxa"/>
              <w:left w:w="144" w:type="dxa"/>
              <w:bottom w:w="72" w:type="dxa"/>
              <w:right w:w="144" w:type="dxa"/>
            </w:tcMar>
            <w:hideMark/>
          </w:tcPr>
          <w:p w:rsidR="00B90DC0" w:rsidRPr="003B19EF" w:rsidRDefault="00B90DC0" w:rsidP="00B90DC0">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59</w:t>
            </w:r>
          </w:p>
        </w:tc>
      </w:tr>
      <w:tr w:rsidR="00B90DC0" w:rsidRPr="003B19EF" w:rsidTr="003E2058">
        <w:trPr>
          <w:trHeight w:val="407"/>
          <w:jc w:val="center"/>
        </w:trPr>
        <w:tc>
          <w:tcPr>
            <w:tcW w:w="2694" w:type="dxa"/>
            <w:shd w:val="clear" w:color="auto" w:fill="FFFFFF"/>
            <w:tcMar>
              <w:top w:w="72" w:type="dxa"/>
              <w:left w:w="144" w:type="dxa"/>
              <w:bottom w:w="72" w:type="dxa"/>
              <w:right w:w="144" w:type="dxa"/>
            </w:tcMar>
            <w:hideMark/>
          </w:tcPr>
          <w:p w:rsidR="00B90DC0" w:rsidRPr="003B19EF" w:rsidRDefault="00B90DC0" w:rsidP="00B90DC0">
            <w:pPr>
              <w:spacing w:after="0" w:line="240" w:lineRule="auto"/>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 xml:space="preserve">История </w:t>
            </w:r>
          </w:p>
        </w:tc>
        <w:tc>
          <w:tcPr>
            <w:tcW w:w="2127" w:type="dxa"/>
            <w:shd w:val="clear" w:color="auto" w:fill="FFFFFF"/>
            <w:tcMar>
              <w:top w:w="72" w:type="dxa"/>
              <w:left w:w="144" w:type="dxa"/>
              <w:bottom w:w="72" w:type="dxa"/>
              <w:right w:w="144" w:type="dxa"/>
            </w:tcMar>
            <w:hideMark/>
          </w:tcPr>
          <w:p w:rsidR="00B90DC0" w:rsidRPr="003B19EF" w:rsidRDefault="00B90DC0" w:rsidP="00B90DC0">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55</w:t>
            </w:r>
          </w:p>
        </w:tc>
        <w:tc>
          <w:tcPr>
            <w:tcW w:w="2126" w:type="dxa"/>
            <w:shd w:val="clear" w:color="auto" w:fill="FFFFFF"/>
            <w:tcMar>
              <w:top w:w="72" w:type="dxa"/>
              <w:left w:w="144" w:type="dxa"/>
              <w:bottom w:w="72" w:type="dxa"/>
              <w:right w:w="144" w:type="dxa"/>
            </w:tcMar>
            <w:hideMark/>
          </w:tcPr>
          <w:p w:rsidR="00B90DC0" w:rsidRPr="003B19EF" w:rsidRDefault="00B90DC0" w:rsidP="00B90DC0">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45</w:t>
            </w:r>
          </w:p>
        </w:tc>
        <w:tc>
          <w:tcPr>
            <w:tcW w:w="2126" w:type="dxa"/>
            <w:shd w:val="clear" w:color="auto" w:fill="FFFFFF"/>
            <w:tcMar>
              <w:top w:w="72" w:type="dxa"/>
              <w:left w:w="144" w:type="dxa"/>
              <w:bottom w:w="72" w:type="dxa"/>
              <w:right w:w="144" w:type="dxa"/>
            </w:tcMar>
            <w:hideMark/>
          </w:tcPr>
          <w:p w:rsidR="00B90DC0" w:rsidRPr="003B19EF" w:rsidRDefault="00B90DC0" w:rsidP="00B90DC0">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64</w:t>
            </w:r>
          </w:p>
        </w:tc>
      </w:tr>
      <w:tr w:rsidR="00B90DC0" w:rsidRPr="003B19EF" w:rsidTr="003E2058">
        <w:trPr>
          <w:trHeight w:val="260"/>
          <w:jc w:val="center"/>
        </w:trPr>
        <w:tc>
          <w:tcPr>
            <w:tcW w:w="2694" w:type="dxa"/>
            <w:shd w:val="clear" w:color="auto" w:fill="FFFFFF"/>
            <w:tcMar>
              <w:top w:w="72" w:type="dxa"/>
              <w:left w:w="144" w:type="dxa"/>
              <w:bottom w:w="72" w:type="dxa"/>
              <w:right w:w="144" w:type="dxa"/>
            </w:tcMar>
            <w:hideMark/>
          </w:tcPr>
          <w:p w:rsidR="00B90DC0" w:rsidRPr="003B19EF" w:rsidRDefault="00B90DC0" w:rsidP="00B90DC0">
            <w:pPr>
              <w:spacing w:after="0" w:line="240" w:lineRule="auto"/>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 xml:space="preserve">Обществознание </w:t>
            </w:r>
          </w:p>
        </w:tc>
        <w:tc>
          <w:tcPr>
            <w:tcW w:w="2127" w:type="dxa"/>
            <w:shd w:val="clear" w:color="auto" w:fill="FFFFFF"/>
            <w:tcMar>
              <w:top w:w="72" w:type="dxa"/>
              <w:left w:w="144" w:type="dxa"/>
              <w:bottom w:w="72" w:type="dxa"/>
              <w:right w:w="144" w:type="dxa"/>
            </w:tcMar>
            <w:hideMark/>
          </w:tcPr>
          <w:p w:rsidR="00B90DC0" w:rsidRPr="003B19EF" w:rsidRDefault="00B90DC0" w:rsidP="00B90DC0">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63</w:t>
            </w:r>
          </w:p>
        </w:tc>
        <w:tc>
          <w:tcPr>
            <w:tcW w:w="2126" w:type="dxa"/>
            <w:shd w:val="clear" w:color="auto" w:fill="FFFFFF"/>
            <w:tcMar>
              <w:top w:w="72" w:type="dxa"/>
              <w:left w:w="144" w:type="dxa"/>
              <w:bottom w:w="72" w:type="dxa"/>
              <w:right w:w="144" w:type="dxa"/>
            </w:tcMar>
            <w:hideMark/>
          </w:tcPr>
          <w:p w:rsidR="00B90DC0" w:rsidRPr="003B19EF" w:rsidRDefault="00B90DC0" w:rsidP="00B90DC0">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60</w:t>
            </w:r>
          </w:p>
        </w:tc>
        <w:tc>
          <w:tcPr>
            <w:tcW w:w="2126" w:type="dxa"/>
            <w:shd w:val="clear" w:color="auto" w:fill="FFFFFF"/>
            <w:tcMar>
              <w:top w:w="72" w:type="dxa"/>
              <w:left w:w="144" w:type="dxa"/>
              <w:bottom w:w="72" w:type="dxa"/>
              <w:right w:w="144" w:type="dxa"/>
            </w:tcMar>
            <w:hideMark/>
          </w:tcPr>
          <w:p w:rsidR="00B90DC0" w:rsidRPr="003B19EF" w:rsidRDefault="00B90DC0" w:rsidP="00B90DC0">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70</w:t>
            </w:r>
          </w:p>
        </w:tc>
      </w:tr>
    </w:tbl>
    <w:p w:rsidR="00FC38FC" w:rsidRPr="003B19EF" w:rsidRDefault="00FC38FC" w:rsidP="00FC38FC">
      <w:pPr>
        <w:jc w:val="center"/>
        <w:rPr>
          <w:rFonts w:ascii="Times New Roman" w:hAnsi="Times New Roman" w:cs="Times New Roman"/>
          <w:b/>
          <w:bCs/>
          <w:sz w:val="24"/>
          <w:szCs w:val="24"/>
        </w:rPr>
      </w:pPr>
    </w:p>
    <w:p w:rsidR="00F44A61" w:rsidRPr="003B19EF" w:rsidRDefault="00F44A61" w:rsidP="00FC38FC">
      <w:pPr>
        <w:jc w:val="center"/>
        <w:rPr>
          <w:rFonts w:ascii="Times New Roman" w:hAnsi="Times New Roman" w:cs="Times New Roman"/>
          <w:b/>
          <w:bCs/>
          <w:sz w:val="24"/>
          <w:szCs w:val="24"/>
        </w:rPr>
      </w:pPr>
      <w:r w:rsidRPr="003B19EF">
        <w:rPr>
          <w:rFonts w:ascii="Times New Roman" w:hAnsi="Times New Roman" w:cs="Times New Roman"/>
          <w:b/>
          <w:bCs/>
          <w:sz w:val="24"/>
          <w:szCs w:val="24"/>
        </w:rPr>
        <w:t>Итоговые результаты ЕГЭ в 2020 г.</w:t>
      </w:r>
    </w:p>
    <w:tbl>
      <w:tblPr>
        <w:tblW w:w="9073" w:type="dxa"/>
        <w:jc w:val="center"/>
        <w:tblInd w:w="-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836"/>
        <w:gridCol w:w="1843"/>
        <w:gridCol w:w="1984"/>
        <w:gridCol w:w="2410"/>
      </w:tblGrid>
      <w:tr w:rsidR="00F44A61" w:rsidRPr="003B19EF" w:rsidTr="003E2058">
        <w:trPr>
          <w:trHeight w:val="137"/>
          <w:jc w:val="center"/>
        </w:trPr>
        <w:tc>
          <w:tcPr>
            <w:tcW w:w="2836" w:type="dxa"/>
            <w:vMerge w:val="restart"/>
            <w:shd w:val="clear" w:color="auto" w:fill="FFFFFF"/>
            <w:tcMar>
              <w:top w:w="72" w:type="dxa"/>
              <w:left w:w="144" w:type="dxa"/>
              <w:bottom w:w="72" w:type="dxa"/>
              <w:right w:w="144" w:type="dxa"/>
            </w:tcMar>
            <w:hideMark/>
          </w:tcPr>
          <w:p w:rsidR="00F44A61" w:rsidRPr="003B19EF" w:rsidRDefault="00F44A61" w:rsidP="00F44A61">
            <w:pPr>
              <w:spacing w:after="0" w:line="240" w:lineRule="auto"/>
              <w:rPr>
                <w:rFonts w:ascii="Times New Roman" w:eastAsia="Times New Roman" w:hAnsi="Times New Roman" w:cs="Times New Roman"/>
                <w:sz w:val="24"/>
                <w:szCs w:val="24"/>
                <w:lang w:eastAsia="ru-RU"/>
              </w:rPr>
            </w:pPr>
          </w:p>
        </w:tc>
        <w:tc>
          <w:tcPr>
            <w:tcW w:w="6237" w:type="dxa"/>
            <w:gridSpan w:val="3"/>
            <w:shd w:val="clear" w:color="auto" w:fill="FFFFFF"/>
            <w:tcMar>
              <w:top w:w="72" w:type="dxa"/>
              <w:left w:w="144" w:type="dxa"/>
              <w:bottom w:w="72" w:type="dxa"/>
              <w:right w:w="144" w:type="dxa"/>
            </w:tcMar>
            <w:hideMark/>
          </w:tcPr>
          <w:p w:rsidR="00F44A61" w:rsidRPr="003B19EF" w:rsidRDefault="00F44A61" w:rsidP="00F44A61">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 xml:space="preserve">Средний тестовый балл </w:t>
            </w:r>
          </w:p>
        </w:tc>
      </w:tr>
      <w:tr w:rsidR="00F44A61" w:rsidRPr="003B19EF" w:rsidTr="003E2058">
        <w:trPr>
          <w:trHeight w:val="243"/>
          <w:jc w:val="center"/>
        </w:trPr>
        <w:tc>
          <w:tcPr>
            <w:tcW w:w="2836" w:type="dxa"/>
            <w:vMerge/>
            <w:shd w:val="clear" w:color="auto" w:fill="FFFFFF"/>
            <w:tcMar>
              <w:top w:w="72" w:type="dxa"/>
              <w:left w:w="144" w:type="dxa"/>
              <w:bottom w:w="72" w:type="dxa"/>
              <w:right w:w="144" w:type="dxa"/>
            </w:tcMar>
            <w:hideMark/>
          </w:tcPr>
          <w:p w:rsidR="00F44A61" w:rsidRPr="003B19EF" w:rsidRDefault="00F44A61" w:rsidP="00F44A61">
            <w:pPr>
              <w:spacing w:after="0" w:line="240" w:lineRule="auto"/>
              <w:rPr>
                <w:rFonts w:ascii="Times New Roman" w:eastAsia="Times New Roman" w:hAnsi="Times New Roman" w:cs="Times New Roman"/>
                <w:sz w:val="24"/>
                <w:szCs w:val="24"/>
                <w:lang w:eastAsia="ru-RU"/>
              </w:rPr>
            </w:pPr>
          </w:p>
        </w:tc>
        <w:tc>
          <w:tcPr>
            <w:tcW w:w="1843" w:type="dxa"/>
            <w:shd w:val="clear" w:color="auto" w:fill="FFFFFF"/>
            <w:tcMar>
              <w:top w:w="72" w:type="dxa"/>
              <w:left w:w="144" w:type="dxa"/>
              <w:bottom w:w="72" w:type="dxa"/>
              <w:right w:w="144" w:type="dxa"/>
            </w:tcMar>
            <w:hideMark/>
          </w:tcPr>
          <w:p w:rsidR="00F44A61" w:rsidRPr="003B19EF" w:rsidRDefault="00F44A61" w:rsidP="00F44A61">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СШ №2</w:t>
            </w:r>
          </w:p>
        </w:tc>
        <w:tc>
          <w:tcPr>
            <w:tcW w:w="1984" w:type="dxa"/>
            <w:shd w:val="clear" w:color="auto" w:fill="FFFFFF"/>
            <w:tcMar>
              <w:top w:w="72" w:type="dxa"/>
              <w:left w:w="144" w:type="dxa"/>
              <w:bottom w:w="72" w:type="dxa"/>
              <w:right w:w="144" w:type="dxa"/>
            </w:tcMar>
            <w:hideMark/>
          </w:tcPr>
          <w:p w:rsidR="00F44A61" w:rsidRPr="003B19EF" w:rsidRDefault="00F44A61" w:rsidP="00F44A61">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Россия</w:t>
            </w:r>
          </w:p>
        </w:tc>
        <w:tc>
          <w:tcPr>
            <w:tcW w:w="2410" w:type="dxa"/>
            <w:shd w:val="clear" w:color="auto" w:fill="FFFFFF"/>
            <w:tcMar>
              <w:top w:w="72" w:type="dxa"/>
              <w:left w:w="144" w:type="dxa"/>
              <w:bottom w:w="72" w:type="dxa"/>
              <w:right w:w="144" w:type="dxa"/>
            </w:tcMar>
            <w:hideMark/>
          </w:tcPr>
          <w:p w:rsidR="00F44A61" w:rsidRPr="003B19EF" w:rsidRDefault="00AA135D" w:rsidP="00F44A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kern w:val="24"/>
                <w:sz w:val="24"/>
                <w:szCs w:val="24"/>
                <w:lang w:eastAsia="ru-RU"/>
              </w:rPr>
              <w:t>Город Переславль</w:t>
            </w:r>
          </w:p>
        </w:tc>
      </w:tr>
      <w:tr w:rsidR="00F44A61" w:rsidRPr="003B19EF" w:rsidTr="003E2058">
        <w:trPr>
          <w:trHeight w:val="222"/>
          <w:jc w:val="center"/>
        </w:trPr>
        <w:tc>
          <w:tcPr>
            <w:tcW w:w="2836" w:type="dxa"/>
            <w:shd w:val="clear" w:color="auto" w:fill="FFFFFF"/>
            <w:tcMar>
              <w:top w:w="72" w:type="dxa"/>
              <w:left w:w="144" w:type="dxa"/>
              <w:bottom w:w="72" w:type="dxa"/>
              <w:right w:w="144" w:type="dxa"/>
            </w:tcMar>
            <w:hideMark/>
          </w:tcPr>
          <w:p w:rsidR="00F44A61" w:rsidRPr="003B19EF" w:rsidRDefault="00F44A61" w:rsidP="00F44A61">
            <w:pPr>
              <w:spacing w:after="0" w:line="240" w:lineRule="auto"/>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 xml:space="preserve">Русский язык </w:t>
            </w:r>
          </w:p>
        </w:tc>
        <w:tc>
          <w:tcPr>
            <w:tcW w:w="1843" w:type="dxa"/>
            <w:shd w:val="clear" w:color="auto" w:fill="FFFFFF"/>
            <w:tcMar>
              <w:top w:w="72" w:type="dxa"/>
              <w:left w:w="144" w:type="dxa"/>
              <w:bottom w:w="72" w:type="dxa"/>
              <w:right w:w="144" w:type="dxa"/>
            </w:tcMar>
            <w:hideMark/>
          </w:tcPr>
          <w:p w:rsidR="00F44A61" w:rsidRPr="003B19EF" w:rsidRDefault="00F44A61" w:rsidP="00F44A61">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80</w:t>
            </w:r>
          </w:p>
        </w:tc>
        <w:tc>
          <w:tcPr>
            <w:tcW w:w="1984" w:type="dxa"/>
            <w:shd w:val="clear" w:color="auto" w:fill="FFFFFF"/>
            <w:tcMar>
              <w:top w:w="72" w:type="dxa"/>
              <w:left w:w="144" w:type="dxa"/>
              <w:bottom w:w="72" w:type="dxa"/>
              <w:right w:w="144" w:type="dxa"/>
            </w:tcMar>
            <w:hideMark/>
          </w:tcPr>
          <w:p w:rsidR="00F44A61" w:rsidRPr="003B19EF" w:rsidRDefault="00F44A61" w:rsidP="00F44A61">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71,6</w:t>
            </w:r>
          </w:p>
        </w:tc>
        <w:tc>
          <w:tcPr>
            <w:tcW w:w="2410" w:type="dxa"/>
            <w:shd w:val="clear" w:color="auto" w:fill="FFFFFF"/>
            <w:tcMar>
              <w:top w:w="72" w:type="dxa"/>
              <w:left w:w="144" w:type="dxa"/>
              <w:bottom w:w="72" w:type="dxa"/>
              <w:right w:w="144" w:type="dxa"/>
            </w:tcMar>
            <w:hideMark/>
          </w:tcPr>
          <w:p w:rsidR="00F44A61" w:rsidRPr="003B19EF" w:rsidRDefault="00AA135D" w:rsidP="00AA135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77,4</w:t>
            </w:r>
          </w:p>
        </w:tc>
      </w:tr>
      <w:tr w:rsidR="00F44A61" w:rsidRPr="003B19EF" w:rsidTr="003E2058">
        <w:trPr>
          <w:trHeight w:val="328"/>
          <w:jc w:val="center"/>
        </w:trPr>
        <w:tc>
          <w:tcPr>
            <w:tcW w:w="2836" w:type="dxa"/>
            <w:shd w:val="clear" w:color="auto" w:fill="FFFFFF"/>
            <w:tcMar>
              <w:top w:w="72" w:type="dxa"/>
              <w:left w:w="144" w:type="dxa"/>
              <w:bottom w:w="72" w:type="dxa"/>
              <w:right w:w="144" w:type="dxa"/>
            </w:tcMar>
            <w:hideMark/>
          </w:tcPr>
          <w:p w:rsidR="00F44A61" w:rsidRPr="003B19EF" w:rsidRDefault="00F44A61" w:rsidP="00F44A61">
            <w:pPr>
              <w:spacing w:after="0" w:line="240" w:lineRule="auto"/>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Математика (профиль)</w:t>
            </w:r>
          </w:p>
        </w:tc>
        <w:tc>
          <w:tcPr>
            <w:tcW w:w="1843" w:type="dxa"/>
            <w:shd w:val="clear" w:color="auto" w:fill="FFFFFF"/>
            <w:tcMar>
              <w:top w:w="72" w:type="dxa"/>
              <w:left w:w="144" w:type="dxa"/>
              <w:bottom w:w="72" w:type="dxa"/>
              <w:right w:w="144" w:type="dxa"/>
            </w:tcMar>
            <w:hideMark/>
          </w:tcPr>
          <w:p w:rsidR="00F44A61" w:rsidRPr="003B19EF" w:rsidRDefault="00F44A61" w:rsidP="00F44A61">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61</w:t>
            </w:r>
          </w:p>
        </w:tc>
        <w:tc>
          <w:tcPr>
            <w:tcW w:w="1984" w:type="dxa"/>
            <w:shd w:val="clear" w:color="auto" w:fill="FFFFFF"/>
            <w:tcMar>
              <w:top w:w="72" w:type="dxa"/>
              <w:left w:w="144" w:type="dxa"/>
              <w:bottom w:w="72" w:type="dxa"/>
              <w:right w:w="144" w:type="dxa"/>
            </w:tcMar>
            <w:hideMark/>
          </w:tcPr>
          <w:p w:rsidR="00F44A61" w:rsidRPr="003B19EF" w:rsidRDefault="00F44A61" w:rsidP="00F44A61">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53,9</w:t>
            </w:r>
          </w:p>
        </w:tc>
        <w:tc>
          <w:tcPr>
            <w:tcW w:w="2410" w:type="dxa"/>
            <w:shd w:val="clear" w:color="auto" w:fill="FFFFFF"/>
            <w:tcMar>
              <w:top w:w="72" w:type="dxa"/>
              <w:left w:w="144" w:type="dxa"/>
              <w:bottom w:w="72" w:type="dxa"/>
              <w:right w:w="144" w:type="dxa"/>
            </w:tcMar>
            <w:hideMark/>
          </w:tcPr>
          <w:p w:rsidR="00F44A61" w:rsidRPr="003B19EF" w:rsidRDefault="00AA135D" w:rsidP="00AA135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55,6</w:t>
            </w:r>
          </w:p>
        </w:tc>
      </w:tr>
      <w:tr w:rsidR="00F44A61" w:rsidRPr="003B19EF" w:rsidTr="003E2058">
        <w:trPr>
          <w:trHeight w:val="264"/>
          <w:jc w:val="center"/>
        </w:trPr>
        <w:tc>
          <w:tcPr>
            <w:tcW w:w="2836" w:type="dxa"/>
            <w:shd w:val="clear" w:color="auto" w:fill="FFFFFF"/>
            <w:tcMar>
              <w:top w:w="72" w:type="dxa"/>
              <w:left w:w="144" w:type="dxa"/>
              <w:bottom w:w="72" w:type="dxa"/>
              <w:right w:w="144" w:type="dxa"/>
            </w:tcMar>
            <w:hideMark/>
          </w:tcPr>
          <w:p w:rsidR="00F44A61" w:rsidRPr="003B19EF" w:rsidRDefault="00F44A61" w:rsidP="00F44A61">
            <w:pPr>
              <w:spacing w:after="0" w:line="240" w:lineRule="auto"/>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 xml:space="preserve">Физика </w:t>
            </w:r>
          </w:p>
        </w:tc>
        <w:tc>
          <w:tcPr>
            <w:tcW w:w="1843" w:type="dxa"/>
            <w:shd w:val="clear" w:color="auto" w:fill="FFFFFF"/>
            <w:tcMar>
              <w:top w:w="72" w:type="dxa"/>
              <w:left w:w="144" w:type="dxa"/>
              <w:bottom w:w="72" w:type="dxa"/>
              <w:right w:w="144" w:type="dxa"/>
            </w:tcMar>
            <w:hideMark/>
          </w:tcPr>
          <w:p w:rsidR="00F44A61" w:rsidRPr="00432AA0" w:rsidRDefault="00F44A61" w:rsidP="00F44A61">
            <w:pPr>
              <w:spacing w:after="0" w:line="240" w:lineRule="auto"/>
              <w:jc w:val="center"/>
              <w:rPr>
                <w:rFonts w:ascii="Times New Roman" w:eastAsia="Times New Roman" w:hAnsi="Times New Roman" w:cs="Times New Roman"/>
                <w:sz w:val="24"/>
                <w:szCs w:val="24"/>
                <w:lang w:eastAsia="ru-RU"/>
              </w:rPr>
            </w:pPr>
            <w:r w:rsidRPr="00432AA0">
              <w:rPr>
                <w:rFonts w:ascii="Times New Roman" w:eastAsia="Times New Roman" w:hAnsi="Times New Roman" w:cs="Times New Roman"/>
                <w:kern w:val="24"/>
                <w:sz w:val="24"/>
                <w:szCs w:val="24"/>
                <w:lang w:eastAsia="ru-RU"/>
              </w:rPr>
              <w:t>49</w:t>
            </w:r>
          </w:p>
        </w:tc>
        <w:tc>
          <w:tcPr>
            <w:tcW w:w="1984" w:type="dxa"/>
            <w:shd w:val="clear" w:color="auto" w:fill="FFFFFF"/>
            <w:tcMar>
              <w:top w:w="72" w:type="dxa"/>
              <w:left w:w="144" w:type="dxa"/>
              <w:bottom w:w="72" w:type="dxa"/>
              <w:right w:w="144" w:type="dxa"/>
            </w:tcMar>
            <w:hideMark/>
          </w:tcPr>
          <w:p w:rsidR="00F44A61" w:rsidRPr="003B19EF" w:rsidRDefault="00F44A61" w:rsidP="00F44A61">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54,5</w:t>
            </w:r>
          </w:p>
        </w:tc>
        <w:tc>
          <w:tcPr>
            <w:tcW w:w="2410" w:type="dxa"/>
            <w:shd w:val="clear" w:color="auto" w:fill="FFFFFF"/>
            <w:tcMar>
              <w:top w:w="72" w:type="dxa"/>
              <w:left w:w="144" w:type="dxa"/>
              <w:bottom w:w="72" w:type="dxa"/>
              <w:right w:w="144" w:type="dxa"/>
            </w:tcMar>
            <w:hideMark/>
          </w:tcPr>
          <w:p w:rsidR="00F44A61" w:rsidRPr="003B19EF" w:rsidRDefault="00AA135D" w:rsidP="00AA135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52,7</w:t>
            </w:r>
          </w:p>
        </w:tc>
      </w:tr>
      <w:tr w:rsidR="00F44A61" w:rsidRPr="003B19EF" w:rsidTr="003E2058">
        <w:trPr>
          <w:trHeight w:val="227"/>
          <w:jc w:val="center"/>
        </w:trPr>
        <w:tc>
          <w:tcPr>
            <w:tcW w:w="2836" w:type="dxa"/>
            <w:shd w:val="clear" w:color="auto" w:fill="FFFFFF"/>
            <w:tcMar>
              <w:top w:w="72" w:type="dxa"/>
              <w:left w:w="144" w:type="dxa"/>
              <w:bottom w:w="72" w:type="dxa"/>
              <w:right w:w="144" w:type="dxa"/>
            </w:tcMar>
            <w:hideMark/>
          </w:tcPr>
          <w:p w:rsidR="00F44A61" w:rsidRPr="003B19EF" w:rsidRDefault="00F44A61" w:rsidP="00F44A61">
            <w:pPr>
              <w:spacing w:after="0" w:line="240" w:lineRule="auto"/>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 xml:space="preserve">Химия </w:t>
            </w:r>
          </w:p>
        </w:tc>
        <w:tc>
          <w:tcPr>
            <w:tcW w:w="1843" w:type="dxa"/>
            <w:shd w:val="clear" w:color="auto" w:fill="FFFFFF"/>
            <w:tcMar>
              <w:top w:w="72" w:type="dxa"/>
              <w:left w:w="144" w:type="dxa"/>
              <w:bottom w:w="72" w:type="dxa"/>
              <w:right w:w="144" w:type="dxa"/>
            </w:tcMar>
            <w:hideMark/>
          </w:tcPr>
          <w:p w:rsidR="00F44A61" w:rsidRPr="00432AA0" w:rsidRDefault="00F44A61" w:rsidP="00F44A61">
            <w:pPr>
              <w:spacing w:after="0" w:line="240" w:lineRule="auto"/>
              <w:jc w:val="center"/>
              <w:rPr>
                <w:rFonts w:ascii="Times New Roman" w:eastAsia="Times New Roman" w:hAnsi="Times New Roman" w:cs="Times New Roman"/>
                <w:sz w:val="24"/>
                <w:szCs w:val="24"/>
                <w:lang w:eastAsia="ru-RU"/>
              </w:rPr>
            </w:pPr>
            <w:r w:rsidRPr="00432AA0">
              <w:rPr>
                <w:rFonts w:ascii="Times New Roman" w:eastAsia="Times New Roman" w:hAnsi="Times New Roman" w:cs="Times New Roman"/>
                <w:kern w:val="24"/>
                <w:sz w:val="24"/>
                <w:szCs w:val="24"/>
                <w:lang w:eastAsia="ru-RU"/>
              </w:rPr>
              <w:t>50</w:t>
            </w:r>
          </w:p>
        </w:tc>
        <w:tc>
          <w:tcPr>
            <w:tcW w:w="1984" w:type="dxa"/>
            <w:shd w:val="clear" w:color="auto" w:fill="FFFFFF"/>
            <w:tcMar>
              <w:top w:w="72" w:type="dxa"/>
              <w:left w:w="144" w:type="dxa"/>
              <w:bottom w:w="72" w:type="dxa"/>
              <w:right w:w="144" w:type="dxa"/>
            </w:tcMar>
            <w:hideMark/>
          </w:tcPr>
          <w:p w:rsidR="00F44A61" w:rsidRPr="003B19EF" w:rsidRDefault="00F44A61" w:rsidP="00F44A61">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54,4</w:t>
            </w:r>
          </w:p>
        </w:tc>
        <w:tc>
          <w:tcPr>
            <w:tcW w:w="2410" w:type="dxa"/>
            <w:shd w:val="clear" w:color="auto" w:fill="FFFFFF"/>
            <w:tcMar>
              <w:top w:w="72" w:type="dxa"/>
              <w:left w:w="144" w:type="dxa"/>
              <w:bottom w:w="72" w:type="dxa"/>
              <w:right w:w="144" w:type="dxa"/>
            </w:tcMar>
            <w:hideMark/>
          </w:tcPr>
          <w:p w:rsidR="00F44A61" w:rsidRPr="003B19EF" w:rsidRDefault="00AA135D" w:rsidP="00AA135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65,3</w:t>
            </w:r>
          </w:p>
        </w:tc>
      </w:tr>
      <w:tr w:rsidR="00F44A61" w:rsidRPr="003B19EF" w:rsidTr="003E2058">
        <w:trPr>
          <w:trHeight w:val="333"/>
          <w:jc w:val="center"/>
        </w:trPr>
        <w:tc>
          <w:tcPr>
            <w:tcW w:w="2836" w:type="dxa"/>
            <w:shd w:val="clear" w:color="auto" w:fill="FFFFFF"/>
            <w:tcMar>
              <w:top w:w="72" w:type="dxa"/>
              <w:left w:w="144" w:type="dxa"/>
              <w:bottom w:w="72" w:type="dxa"/>
              <w:right w:w="144" w:type="dxa"/>
            </w:tcMar>
            <w:hideMark/>
          </w:tcPr>
          <w:p w:rsidR="00F44A61" w:rsidRPr="003B19EF" w:rsidRDefault="00F44A61" w:rsidP="00F44A61">
            <w:pPr>
              <w:spacing w:after="0" w:line="240" w:lineRule="auto"/>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 xml:space="preserve">Биология </w:t>
            </w:r>
          </w:p>
        </w:tc>
        <w:tc>
          <w:tcPr>
            <w:tcW w:w="1843" w:type="dxa"/>
            <w:shd w:val="clear" w:color="auto" w:fill="FFFFFF"/>
            <w:tcMar>
              <w:top w:w="72" w:type="dxa"/>
              <w:left w:w="144" w:type="dxa"/>
              <w:bottom w:w="72" w:type="dxa"/>
              <w:right w:w="144" w:type="dxa"/>
            </w:tcMar>
            <w:hideMark/>
          </w:tcPr>
          <w:p w:rsidR="00F44A61" w:rsidRPr="003B19EF" w:rsidRDefault="00F44A61" w:rsidP="00F44A61">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59</w:t>
            </w:r>
          </w:p>
        </w:tc>
        <w:tc>
          <w:tcPr>
            <w:tcW w:w="1984" w:type="dxa"/>
            <w:shd w:val="clear" w:color="auto" w:fill="FFFFFF"/>
            <w:tcMar>
              <w:top w:w="72" w:type="dxa"/>
              <w:left w:w="144" w:type="dxa"/>
              <w:bottom w:w="72" w:type="dxa"/>
              <w:right w:w="144" w:type="dxa"/>
            </w:tcMar>
            <w:hideMark/>
          </w:tcPr>
          <w:p w:rsidR="00F44A61" w:rsidRPr="003B19EF" w:rsidRDefault="00F44A61" w:rsidP="00F44A61">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51,5</w:t>
            </w:r>
          </w:p>
        </w:tc>
        <w:tc>
          <w:tcPr>
            <w:tcW w:w="2410" w:type="dxa"/>
            <w:shd w:val="clear" w:color="auto" w:fill="FFFFFF"/>
            <w:tcMar>
              <w:top w:w="72" w:type="dxa"/>
              <w:left w:w="144" w:type="dxa"/>
              <w:bottom w:w="72" w:type="dxa"/>
              <w:right w:w="144" w:type="dxa"/>
            </w:tcMar>
            <w:hideMark/>
          </w:tcPr>
          <w:p w:rsidR="00F44A61" w:rsidRPr="003B19EF" w:rsidRDefault="00AA135D" w:rsidP="00AA135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59,2</w:t>
            </w:r>
          </w:p>
        </w:tc>
      </w:tr>
      <w:tr w:rsidR="00F44A61" w:rsidRPr="003B19EF" w:rsidTr="003E2058">
        <w:trPr>
          <w:trHeight w:val="255"/>
          <w:jc w:val="center"/>
        </w:trPr>
        <w:tc>
          <w:tcPr>
            <w:tcW w:w="2836" w:type="dxa"/>
            <w:shd w:val="clear" w:color="auto" w:fill="FFFFFF"/>
            <w:tcMar>
              <w:top w:w="72" w:type="dxa"/>
              <w:left w:w="144" w:type="dxa"/>
              <w:bottom w:w="72" w:type="dxa"/>
              <w:right w:w="144" w:type="dxa"/>
            </w:tcMar>
            <w:hideMark/>
          </w:tcPr>
          <w:p w:rsidR="00F44A61" w:rsidRPr="003B19EF" w:rsidRDefault="00F44A61" w:rsidP="00F44A61">
            <w:pPr>
              <w:spacing w:after="0" w:line="240" w:lineRule="auto"/>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 xml:space="preserve">История </w:t>
            </w:r>
          </w:p>
        </w:tc>
        <w:tc>
          <w:tcPr>
            <w:tcW w:w="1843" w:type="dxa"/>
            <w:shd w:val="clear" w:color="auto" w:fill="FFFFFF"/>
            <w:tcMar>
              <w:top w:w="72" w:type="dxa"/>
              <w:left w:w="144" w:type="dxa"/>
              <w:bottom w:w="72" w:type="dxa"/>
              <w:right w:w="144" w:type="dxa"/>
            </w:tcMar>
            <w:hideMark/>
          </w:tcPr>
          <w:p w:rsidR="00F44A61" w:rsidRPr="003B19EF" w:rsidRDefault="00F44A61" w:rsidP="00F44A61">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64</w:t>
            </w:r>
          </w:p>
        </w:tc>
        <w:tc>
          <w:tcPr>
            <w:tcW w:w="1984" w:type="dxa"/>
            <w:shd w:val="clear" w:color="auto" w:fill="FFFFFF"/>
            <w:tcMar>
              <w:top w:w="72" w:type="dxa"/>
              <w:left w:w="144" w:type="dxa"/>
              <w:bottom w:w="72" w:type="dxa"/>
              <w:right w:w="144" w:type="dxa"/>
            </w:tcMar>
            <w:hideMark/>
          </w:tcPr>
          <w:p w:rsidR="00F44A61" w:rsidRPr="003B19EF" w:rsidRDefault="00F44A61" w:rsidP="00F44A61">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56,4</w:t>
            </w:r>
          </w:p>
        </w:tc>
        <w:tc>
          <w:tcPr>
            <w:tcW w:w="2410" w:type="dxa"/>
            <w:shd w:val="clear" w:color="auto" w:fill="FFFFFF"/>
            <w:tcMar>
              <w:top w:w="72" w:type="dxa"/>
              <w:left w:w="144" w:type="dxa"/>
              <w:bottom w:w="72" w:type="dxa"/>
              <w:right w:w="144" w:type="dxa"/>
            </w:tcMar>
            <w:hideMark/>
          </w:tcPr>
          <w:p w:rsidR="00F44A61" w:rsidRPr="003B19EF" w:rsidRDefault="00AA135D" w:rsidP="00AA135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tc>
      </w:tr>
      <w:tr w:rsidR="00F44A61" w:rsidRPr="003B19EF" w:rsidTr="003E2058">
        <w:trPr>
          <w:trHeight w:val="234"/>
          <w:jc w:val="center"/>
        </w:trPr>
        <w:tc>
          <w:tcPr>
            <w:tcW w:w="2836" w:type="dxa"/>
            <w:shd w:val="clear" w:color="auto" w:fill="FFFFFF"/>
            <w:tcMar>
              <w:top w:w="72" w:type="dxa"/>
              <w:left w:w="144" w:type="dxa"/>
              <w:bottom w:w="72" w:type="dxa"/>
              <w:right w:w="144" w:type="dxa"/>
            </w:tcMar>
            <w:hideMark/>
          </w:tcPr>
          <w:p w:rsidR="00F44A61" w:rsidRPr="003B19EF" w:rsidRDefault="00F44A61" w:rsidP="00F44A61">
            <w:pPr>
              <w:spacing w:after="0" w:line="240" w:lineRule="auto"/>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 xml:space="preserve">Обществознание </w:t>
            </w:r>
          </w:p>
        </w:tc>
        <w:tc>
          <w:tcPr>
            <w:tcW w:w="1843" w:type="dxa"/>
            <w:shd w:val="clear" w:color="auto" w:fill="FFFFFF"/>
            <w:tcMar>
              <w:top w:w="72" w:type="dxa"/>
              <w:left w:w="144" w:type="dxa"/>
              <w:bottom w:w="72" w:type="dxa"/>
              <w:right w:w="144" w:type="dxa"/>
            </w:tcMar>
            <w:hideMark/>
          </w:tcPr>
          <w:p w:rsidR="00F44A61" w:rsidRPr="003B19EF" w:rsidRDefault="00F44A61" w:rsidP="00F44A61">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70</w:t>
            </w:r>
          </w:p>
        </w:tc>
        <w:tc>
          <w:tcPr>
            <w:tcW w:w="1984" w:type="dxa"/>
            <w:shd w:val="clear" w:color="auto" w:fill="FFFFFF"/>
            <w:tcMar>
              <w:top w:w="72" w:type="dxa"/>
              <w:left w:w="144" w:type="dxa"/>
              <w:bottom w:w="72" w:type="dxa"/>
              <w:right w:w="144" w:type="dxa"/>
            </w:tcMar>
            <w:hideMark/>
          </w:tcPr>
          <w:p w:rsidR="00F44A61" w:rsidRPr="003B19EF" w:rsidRDefault="00F44A61" w:rsidP="00F44A61">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56,1</w:t>
            </w:r>
          </w:p>
        </w:tc>
        <w:tc>
          <w:tcPr>
            <w:tcW w:w="2410" w:type="dxa"/>
            <w:shd w:val="clear" w:color="auto" w:fill="FFFFFF"/>
            <w:tcMar>
              <w:top w:w="72" w:type="dxa"/>
              <w:left w:w="144" w:type="dxa"/>
              <w:bottom w:w="72" w:type="dxa"/>
              <w:right w:w="144" w:type="dxa"/>
            </w:tcMar>
            <w:hideMark/>
          </w:tcPr>
          <w:p w:rsidR="00F44A61" w:rsidRPr="003B19EF" w:rsidRDefault="00AA135D" w:rsidP="00AA135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63,8</w:t>
            </w:r>
          </w:p>
        </w:tc>
      </w:tr>
    </w:tbl>
    <w:p w:rsidR="00DA4ADE" w:rsidRPr="003B19EF" w:rsidRDefault="00DA4ADE" w:rsidP="00F44A61">
      <w:pPr>
        <w:jc w:val="center"/>
        <w:rPr>
          <w:rFonts w:ascii="Times New Roman" w:hAnsi="Times New Roman" w:cs="Times New Roman"/>
          <w:b/>
          <w:bCs/>
          <w:sz w:val="24"/>
          <w:szCs w:val="24"/>
        </w:rPr>
      </w:pPr>
    </w:p>
    <w:p w:rsidR="00F44A61" w:rsidRPr="003B19EF" w:rsidRDefault="00F44A61" w:rsidP="00695FC3">
      <w:pPr>
        <w:spacing w:after="0"/>
        <w:jc w:val="center"/>
        <w:rPr>
          <w:rFonts w:ascii="Times New Roman" w:hAnsi="Times New Roman" w:cs="Times New Roman"/>
          <w:sz w:val="24"/>
          <w:szCs w:val="24"/>
        </w:rPr>
      </w:pPr>
      <w:r w:rsidRPr="003B19EF">
        <w:rPr>
          <w:rFonts w:ascii="Times New Roman" w:hAnsi="Times New Roman" w:cs="Times New Roman"/>
          <w:b/>
          <w:bCs/>
          <w:sz w:val="24"/>
          <w:szCs w:val="24"/>
        </w:rPr>
        <w:lastRenderedPageBreak/>
        <w:t xml:space="preserve">Индивидуальные достижения </w:t>
      </w:r>
      <w:proofErr w:type="gramStart"/>
      <w:r w:rsidRPr="003B19EF">
        <w:rPr>
          <w:rFonts w:ascii="Times New Roman" w:hAnsi="Times New Roman" w:cs="Times New Roman"/>
          <w:b/>
          <w:bCs/>
          <w:sz w:val="24"/>
          <w:szCs w:val="24"/>
        </w:rPr>
        <w:t>обучающихся</w:t>
      </w:r>
      <w:proofErr w:type="gramEnd"/>
    </w:p>
    <w:p w:rsidR="00835D58" w:rsidRPr="003B19EF" w:rsidRDefault="00695FC3" w:rsidP="00B86CF3">
      <w:pPr>
        <w:numPr>
          <w:ilvl w:val="0"/>
          <w:numId w:val="26"/>
        </w:numPr>
        <w:tabs>
          <w:tab w:val="left" w:pos="720"/>
        </w:tabs>
        <w:spacing w:after="0"/>
        <w:rPr>
          <w:rFonts w:ascii="Times New Roman" w:hAnsi="Times New Roman" w:cs="Times New Roman"/>
          <w:sz w:val="24"/>
          <w:szCs w:val="24"/>
        </w:rPr>
      </w:pPr>
      <w:r w:rsidRPr="003B19EF">
        <w:rPr>
          <w:rFonts w:ascii="Times New Roman" w:hAnsi="Times New Roman" w:cs="Times New Roman"/>
          <w:sz w:val="24"/>
          <w:szCs w:val="24"/>
        </w:rPr>
        <w:t>Три  обучающихся 11 класса</w:t>
      </w:r>
      <w:r w:rsidR="007264A2" w:rsidRPr="003B19EF">
        <w:rPr>
          <w:rFonts w:ascii="Times New Roman" w:hAnsi="Times New Roman" w:cs="Times New Roman"/>
          <w:sz w:val="24"/>
          <w:szCs w:val="24"/>
        </w:rPr>
        <w:t xml:space="preserve">  награждены медалью «За особые успехи в обучении»</w:t>
      </w:r>
      <w:r w:rsidR="00FA0332">
        <w:rPr>
          <w:rFonts w:ascii="Times New Roman" w:hAnsi="Times New Roman" w:cs="Times New Roman"/>
          <w:sz w:val="24"/>
          <w:szCs w:val="24"/>
        </w:rPr>
        <w:t>.</w:t>
      </w:r>
    </w:p>
    <w:p w:rsidR="00835D58" w:rsidRPr="003B19EF" w:rsidRDefault="007264A2" w:rsidP="00B86CF3">
      <w:pPr>
        <w:numPr>
          <w:ilvl w:val="0"/>
          <w:numId w:val="26"/>
        </w:numPr>
        <w:tabs>
          <w:tab w:val="left" w:pos="720"/>
        </w:tabs>
        <w:rPr>
          <w:rFonts w:ascii="Times New Roman" w:hAnsi="Times New Roman" w:cs="Times New Roman"/>
          <w:sz w:val="24"/>
          <w:szCs w:val="24"/>
        </w:rPr>
      </w:pPr>
      <w:r w:rsidRPr="003B19EF">
        <w:rPr>
          <w:rFonts w:ascii="Times New Roman" w:hAnsi="Times New Roman" w:cs="Times New Roman"/>
          <w:sz w:val="24"/>
          <w:szCs w:val="24"/>
        </w:rPr>
        <w:t xml:space="preserve"> </w:t>
      </w:r>
      <w:r w:rsidR="00695FC3" w:rsidRPr="003B19EF">
        <w:rPr>
          <w:rFonts w:ascii="Times New Roman" w:hAnsi="Times New Roman" w:cs="Times New Roman"/>
          <w:sz w:val="24"/>
          <w:szCs w:val="24"/>
        </w:rPr>
        <w:t>Одна обучающаяся 9 «Б» класса</w:t>
      </w:r>
      <w:r w:rsidRPr="003B19EF">
        <w:rPr>
          <w:rFonts w:ascii="Times New Roman" w:hAnsi="Times New Roman" w:cs="Times New Roman"/>
          <w:sz w:val="24"/>
          <w:szCs w:val="24"/>
        </w:rPr>
        <w:t xml:space="preserve"> получила аттестат с отличием</w:t>
      </w:r>
      <w:r w:rsidR="00FA0332">
        <w:rPr>
          <w:rFonts w:ascii="Times New Roman" w:hAnsi="Times New Roman" w:cs="Times New Roman"/>
          <w:sz w:val="24"/>
          <w:szCs w:val="24"/>
        </w:rPr>
        <w:t>.</w:t>
      </w:r>
    </w:p>
    <w:p w:rsidR="003B19EF" w:rsidRPr="003B19EF" w:rsidRDefault="003B19EF" w:rsidP="003B19EF">
      <w:pPr>
        <w:pStyle w:val="a4"/>
        <w:spacing w:after="0"/>
        <w:ind w:left="360"/>
        <w:jc w:val="center"/>
        <w:rPr>
          <w:rFonts w:ascii="Times New Roman" w:hAnsi="Times New Roman" w:cs="Times New Roman"/>
          <w:b/>
          <w:bCs/>
          <w:sz w:val="24"/>
          <w:szCs w:val="24"/>
        </w:rPr>
      </w:pPr>
      <w:r w:rsidRPr="003B19EF">
        <w:rPr>
          <w:rFonts w:ascii="Times New Roman" w:hAnsi="Times New Roman" w:cs="Times New Roman"/>
          <w:b/>
          <w:bCs/>
          <w:sz w:val="24"/>
          <w:szCs w:val="24"/>
        </w:rPr>
        <w:t>Проектная и исследовательская деятельность</w:t>
      </w:r>
    </w:p>
    <w:p w:rsidR="003C3FAE" w:rsidRDefault="003C3FAE" w:rsidP="003C3FAE">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B19EF" w:rsidRPr="003B19EF">
        <w:rPr>
          <w:rFonts w:ascii="Times New Roman" w:hAnsi="Times New Roman" w:cs="Times New Roman"/>
          <w:sz w:val="24"/>
          <w:szCs w:val="24"/>
        </w:rPr>
        <w:t xml:space="preserve">В соответствии со ФГОС в учебном плане предусмотрено выполнение обучающимися 10 класса </w:t>
      </w:r>
      <w:proofErr w:type="gramStart"/>
      <w:r w:rsidR="003B19EF" w:rsidRPr="003B19EF">
        <w:rPr>
          <w:rFonts w:ascii="Times New Roman" w:hAnsi="Times New Roman" w:cs="Times New Roman"/>
          <w:sz w:val="24"/>
          <w:szCs w:val="24"/>
        </w:rPr>
        <w:t>индивидуального проекта</w:t>
      </w:r>
      <w:proofErr w:type="gramEnd"/>
      <w:r w:rsidR="003B19EF" w:rsidRPr="003B19EF">
        <w:rPr>
          <w:rFonts w:ascii="Times New Roman" w:hAnsi="Times New Roman" w:cs="Times New Roman"/>
          <w:sz w:val="24"/>
          <w:szCs w:val="24"/>
        </w:rPr>
        <w:t xml:space="preserve">, являющегося обязательной частью. </w:t>
      </w:r>
      <w:proofErr w:type="gramStart"/>
      <w:r w:rsidR="003B19EF" w:rsidRPr="003B19EF">
        <w:rPr>
          <w:rFonts w:ascii="Times New Roman" w:hAnsi="Times New Roman" w:cs="Times New Roman"/>
          <w:sz w:val="24"/>
          <w:szCs w:val="24"/>
        </w:rPr>
        <w:t>Индивидуальный проект</w:t>
      </w:r>
      <w:proofErr w:type="gramEnd"/>
      <w:r w:rsidR="003B19EF" w:rsidRPr="003B19EF">
        <w:rPr>
          <w:rFonts w:ascii="Times New Roman" w:hAnsi="Times New Roman" w:cs="Times New Roman"/>
          <w:sz w:val="24"/>
          <w:szCs w:val="24"/>
        </w:rPr>
        <w:t xml:space="preserve"> должен быть представлен в виде завершённого учебного исследования или разработанного пр</w:t>
      </w:r>
      <w:r>
        <w:rPr>
          <w:rFonts w:ascii="Times New Roman" w:hAnsi="Times New Roman" w:cs="Times New Roman"/>
          <w:sz w:val="24"/>
          <w:szCs w:val="24"/>
        </w:rPr>
        <w:t xml:space="preserve">оекта. </w:t>
      </w:r>
    </w:p>
    <w:p w:rsidR="00695FC3" w:rsidRPr="003C3FAE" w:rsidRDefault="003C3FAE" w:rsidP="003C3FAE">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95FC3" w:rsidRPr="003B19EF">
        <w:rPr>
          <w:rFonts w:ascii="Times New Roman" w:hAnsi="Times New Roman" w:cs="Times New Roman"/>
          <w:sz w:val="24"/>
          <w:szCs w:val="24"/>
        </w:rPr>
        <w:t xml:space="preserve">В течение всего учебного года </w:t>
      </w:r>
      <w:proofErr w:type="gramStart"/>
      <w:r w:rsidR="00695FC3" w:rsidRPr="003B19EF">
        <w:rPr>
          <w:rFonts w:ascii="Times New Roman" w:hAnsi="Times New Roman" w:cs="Times New Roman"/>
          <w:sz w:val="24"/>
          <w:szCs w:val="24"/>
        </w:rPr>
        <w:t>обучающиеся</w:t>
      </w:r>
      <w:proofErr w:type="gramEnd"/>
      <w:r w:rsidR="00695FC3" w:rsidRPr="003B19EF">
        <w:rPr>
          <w:rFonts w:ascii="Times New Roman" w:hAnsi="Times New Roman" w:cs="Times New Roman"/>
          <w:sz w:val="24"/>
          <w:szCs w:val="24"/>
        </w:rPr>
        <w:t xml:space="preserve"> 10 класса работали над проектами. В ноябре ребята защищали тему проекта, а в конце года необходимо было защитить сам проект, но в связи с неблагополучной эпидемиологической обстановкой и дистанционной формой обучения защита индивидуального проекта </w:t>
      </w:r>
      <w:proofErr w:type="gramStart"/>
      <w:r w:rsidR="00695FC3" w:rsidRPr="003B19EF">
        <w:rPr>
          <w:rFonts w:ascii="Times New Roman" w:hAnsi="Times New Roman" w:cs="Times New Roman"/>
          <w:sz w:val="24"/>
          <w:szCs w:val="24"/>
        </w:rPr>
        <w:t>обучающимися</w:t>
      </w:r>
      <w:proofErr w:type="gramEnd"/>
      <w:r w:rsidR="00695FC3" w:rsidRPr="003B19EF">
        <w:rPr>
          <w:rFonts w:ascii="Times New Roman" w:hAnsi="Times New Roman" w:cs="Times New Roman"/>
          <w:sz w:val="24"/>
          <w:szCs w:val="24"/>
        </w:rPr>
        <w:t xml:space="preserve"> 10 классов была перенесена на 2020-2021 учебный год.</w:t>
      </w:r>
    </w:p>
    <w:tbl>
      <w:tblPr>
        <w:tblW w:w="9640" w:type="dxa"/>
        <w:jc w:val="center"/>
        <w:tblInd w:w="-849" w:type="dxa"/>
        <w:tblCellMar>
          <w:left w:w="0" w:type="dxa"/>
          <w:right w:w="0" w:type="dxa"/>
        </w:tblCellMar>
        <w:tblLook w:val="04A0"/>
      </w:tblPr>
      <w:tblGrid>
        <w:gridCol w:w="2411"/>
        <w:gridCol w:w="3260"/>
        <w:gridCol w:w="3969"/>
      </w:tblGrid>
      <w:tr w:rsidR="00DA4ADE" w:rsidRPr="003B19EF" w:rsidTr="003E2058">
        <w:trPr>
          <w:trHeight w:val="263"/>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A4ADE" w:rsidRPr="003B19EF" w:rsidRDefault="00DA4ADE" w:rsidP="00DA4ADE">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b/>
                <w:bCs/>
                <w:color w:val="000000"/>
                <w:kern w:val="24"/>
                <w:sz w:val="24"/>
                <w:szCs w:val="24"/>
                <w:lang w:eastAsia="ru-RU"/>
              </w:rPr>
              <w:t xml:space="preserve">Всего </w:t>
            </w:r>
            <w:proofErr w:type="gramStart"/>
            <w:r w:rsidRPr="003B19EF">
              <w:rPr>
                <w:rFonts w:ascii="Times New Roman" w:eastAsia="Times New Roman" w:hAnsi="Times New Roman" w:cs="Times New Roman"/>
                <w:b/>
                <w:bCs/>
                <w:color w:val="000000"/>
                <w:kern w:val="24"/>
                <w:sz w:val="24"/>
                <w:szCs w:val="24"/>
                <w:lang w:eastAsia="ru-RU"/>
              </w:rPr>
              <w:t>обучающихся</w:t>
            </w:r>
            <w:proofErr w:type="gramEnd"/>
            <w:r w:rsidRPr="003B19EF">
              <w:rPr>
                <w:rFonts w:ascii="Times New Roman" w:eastAsia="Times New Roman" w:hAnsi="Times New Roman" w:cs="Times New Roman"/>
                <w:b/>
                <w:bCs/>
                <w:color w:val="000000"/>
                <w:kern w:val="24"/>
                <w:sz w:val="24"/>
                <w:szCs w:val="24"/>
                <w:lang w:eastAsia="ru-RU"/>
              </w:rPr>
              <w:t xml:space="preserve"> </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A4ADE" w:rsidRPr="003B19EF" w:rsidRDefault="00DA4ADE" w:rsidP="00BA57E9">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b/>
                <w:bCs/>
                <w:color w:val="000000"/>
                <w:kern w:val="24"/>
                <w:sz w:val="24"/>
                <w:szCs w:val="24"/>
                <w:lang w:eastAsia="ru-RU"/>
              </w:rPr>
              <w:t xml:space="preserve">Защитили тему проекта </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A4ADE" w:rsidRPr="003B19EF" w:rsidRDefault="00DA4ADE" w:rsidP="00DA4ADE">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b/>
                <w:bCs/>
                <w:color w:val="000000"/>
                <w:kern w:val="24"/>
                <w:sz w:val="24"/>
                <w:szCs w:val="24"/>
                <w:lang w:eastAsia="ru-RU"/>
              </w:rPr>
              <w:t xml:space="preserve">Не прошёл защиту темы проекта </w:t>
            </w:r>
          </w:p>
        </w:tc>
      </w:tr>
      <w:tr w:rsidR="00DA4ADE" w:rsidRPr="003B19EF" w:rsidTr="003E2058">
        <w:trPr>
          <w:trHeight w:val="208"/>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A4ADE" w:rsidRPr="003B19EF" w:rsidRDefault="00DA4ADE" w:rsidP="00DA4ADE">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 xml:space="preserve">30 человек </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A4ADE" w:rsidRPr="003B19EF" w:rsidRDefault="00DA4ADE" w:rsidP="00DA4ADE">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 xml:space="preserve">28 человек </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A4ADE" w:rsidRPr="003B19EF" w:rsidRDefault="00DA4ADE" w:rsidP="00DA4ADE">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 xml:space="preserve">1 человек </w:t>
            </w:r>
          </w:p>
        </w:tc>
      </w:tr>
      <w:tr w:rsidR="00DA4ADE" w:rsidRPr="003B19EF" w:rsidTr="003E2058">
        <w:trPr>
          <w:trHeight w:val="314"/>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A4ADE" w:rsidRPr="003B19EF" w:rsidRDefault="00DA4ADE" w:rsidP="00DA4ADE">
            <w:pPr>
              <w:spacing w:after="0" w:line="240" w:lineRule="auto"/>
              <w:rPr>
                <w:rFonts w:ascii="Times New Roman" w:eastAsia="Times New Roman" w:hAnsi="Times New Roman" w:cs="Times New Roman"/>
                <w:sz w:val="24"/>
                <w:szCs w:val="24"/>
                <w:lang w:eastAsia="ru-RU"/>
              </w:rPr>
            </w:pP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A4ADE" w:rsidRPr="003B19EF" w:rsidRDefault="00DA4ADE" w:rsidP="00DA4ADE">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 xml:space="preserve">96,6 % </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A4ADE" w:rsidRPr="003B19EF" w:rsidRDefault="00DA4ADE" w:rsidP="00DA4ADE">
            <w:pPr>
              <w:spacing w:after="0" w:line="240" w:lineRule="auto"/>
              <w:jc w:val="center"/>
              <w:rPr>
                <w:rFonts w:ascii="Times New Roman" w:eastAsia="Times New Roman" w:hAnsi="Times New Roman" w:cs="Times New Roman"/>
                <w:sz w:val="24"/>
                <w:szCs w:val="24"/>
                <w:lang w:eastAsia="ru-RU"/>
              </w:rPr>
            </w:pPr>
            <w:r w:rsidRPr="003B19EF">
              <w:rPr>
                <w:rFonts w:ascii="Times New Roman" w:eastAsia="Times New Roman" w:hAnsi="Times New Roman" w:cs="Times New Roman"/>
                <w:color w:val="000000"/>
                <w:kern w:val="24"/>
                <w:sz w:val="24"/>
                <w:szCs w:val="24"/>
                <w:lang w:eastAsia="ru-RU"/>
              </w:rPr>
              <w:t xml:space="preserve">3,3 % </w:t>
            </w:r>
          </w:p>
        </w:tc>
      </w:tr>
    </w:tbl>
    <w:p w:rsidR="00BA57E9" w:rsidRPr="003B19EF" w:rsidRDefault="00BA57E9" w:rsidP="00BA57E9">
      <w:pPr>
        <w:rPr>
          <w:rFonts w:ascii="Times New Roman" w:hAnsi="Times New Roman" w:cs="Times New Roman"/>
          <w:sz w:val="24"/>
          <w:szCs w:val="24"/>
        </w:rPr>
      </w:pPr>
      <w:r w:rsidRPr="003B19EF">
        <w:rPr>
          <w:rFonts w:ascii="Times New Roman" w:hAnsi="Times New Roman" w:cs="Times New Roman"/>
          <w:sz w:val="24"/>
          <w:szCs w:val="24"/>
        </w:rPr>
        <w:t>Одна ученица 10 класса освобождена, т.к. является участником регионального этапа конкурса</w:t>
      </w:r>
      <w:r w:rsidR="009B3070" w:rsidRPr="003B19EF">
        <w:rPr>
          <w:rFonts w:ascii="Times New Roman" w:hAnsi="Times New Roman" w:cs="Times New Roman"/>
          <w:sz w:val="24"/>
          <w:szCs w:val="24"/>
        </w:rPr>
        <w:t xml:space="preserve"> </w:t>
      </w:r>
      <w:r w:rsidRPr="003B19EF">
        <w:rPr>
          <w:rFonts w:ascii="Times New Roman" w:hAnsi="Times New Roman" w:cs="Times New Roman"/>
          <w:sz w:val="24"/>
          <w:szCs w:val="24"/>
        </w:rPr>
        <w:t>«Взлётная полоса».</w:t>
      </w:r>
    </w:p>
    <w:p w:rsidR="003C3FAE" w:rsidRPr="003C3FAE" w:rsidRDefault="003C3FAE" w:rsidP="003C3FAE">
      <w:pPr>
        <w:spacing w:after="0"/>
        <w:jc w:val="center"/>
        <w:rPr>
          <w:rFonts w:ascii="Times New Roman" w:eastAsiaTheme="minorEastAsia" w:hAnsi="Times New Roman" w:cs="Times New Roman"/>
          <w:b/>
          <w:bCs/>
          <w:sz w:val="24"/>
          <w:szCs w:val="24"/>
          <w:lang w:eastAsia="ru-RU"/>
        </w:rPr>
      </w:pPr>
      <w:r w:rsidRPr="003C3FAE">
        <w:rPr>
          <w:rFonts w:ascii="Times New Roman" w:eastAsiaTheme="minorEastAsia" w:hAnsi="Times New Roman" w:cs="Times New Roman"/>
          <w:b/>
          <w:bCs/>
          <w:sz w:val="24"/>
          <w:szCs w:val="24"/>
          <w:lang w:eastAsia="ru-RU"/>
        </w:rPr>
        <w:t>Работа с одарёнными детьми.</w:t>
      </w:r>
    </w:p>
    <w:p w:rsidR="003C3FAE" w:rsidRPr="003C3FAE" w:rsidRDefault="003C3FAE" w:rsidP="003E2058">
      <w:pPr>
        <w:spacing w:after="0"/>
        <w:jc w:val="both"/>
        <w:rPr>
          <w:rFonts w:ascii="Times New Roman" w:eastAsiaTheme="minorEastAsia" w:hAnsi="Times New Roman" w:cs="Times New Roman"/>
          <w:b/>
          <w:bCs/>
          <w:sz w:val="24"/>
          <w:szCs w:val="24"/>
          <w:lang w:eastAsia="ru-RU"/>
        </w:rPr>
      </w:pPr>
      <w:r w:rsidRPr="003C3FAE">
        <w:rPr>
          <w:rFonts w:ascii="Times New Roman" w:eastAsiaTheme="minorEastAsia" w:hAnsi="Times New Roman" w:cs="Times New Roman"/>
          <w:sz w:val="24"/>
          <w:szCs w:val="24"/>
          <w:lang w:eastAsia="ru-RU"/>
        </w:rPr>
        <w:t xml:space="preserve">          Развитие творческого потенциала личности учащегося является одним из ведущих направлений деятельности. В школе сложилась определенная система работы с одаренными детьми: это работа </w:t>
      </w:r>
      <w:proofErr w:type="spellStart"/>
      <w:r w:rsidRPr="003C3FAE">
        <w:rPr>
          <w:rFonts w:ascii="Times New Roman" w:eastAsiaTheme="minorEastAsia" w:hAnsi="Times New Roman" w:cs="Times New Roman"/>
          <w:sz w:val="24"/>
          <w:szCs w:val="24"/>
          <w:lang w:eastAsia="ru-RU"/>
        </w:rPr>
        <w:t>элективов</w:t>
      </w:r>
      <w:proofErr w:type="spellEnd"/>
      <w:r w:rsidRPr="003C3FAE">
        <w:rPr>
          <w:rFonts w:ascii="Times New Roman" w:eastAsiaTheme="minorEastAsia" w:hAnsi="Times New Roman" w:cs="Times New Roman"/>
          <w:sz w:val="24"/>
          <w:szCs w:val="24"/>
          <w:lang w:eastAsia="ru-RU"/>
        </w:rPr>
        <w:t xml:space="preserve"> и курсов внеурочной деятельности, конференций,</w:t>
      </w:r>
      <w:r w:rsidRPr="003C3FAE">
        <w:rPr>
          <w:rFonts w:ascii="Times New Roman" w:eastAsiaTheme="minorEastAsia" w:hAnsi="Times New Roman" w:cs="Times New Roman"/>
          <w:b/>
          <w:bCs/>
          <w:sz w:val="24"/>
          <w:szCs w:val="24"/>
          <w:lang w:eastAsia="ru-RU"/>
        </w:rPr>
        <w:t xml:space="preserve"> </w:t>
      </w:r>
      <w:r w:rsidRPr="003C3FAE">
        <w:rPr>
          <w:rFonts w:ascii="Times New Roman" w:eastAsiaTheme="minorEastAsia" w:hAnsi="Times New Roman" w:cs="Times New Roman"/>
          <w:sz w:val="24"/>
          <w:szCs w:val="24"/>
          <w:lang w:eastAsia="ru-RU"/>
        </w:rPr>
        <w:t>школьных «Дней науки», олимпиад. Организована исследовательская деятельность учащихся</w:t>
      </w:r>
      <w:proofErr w:type="gramStart"/>
      <w:r w:rsidRPr="003C3FAE">
        <w:rPr>
          <w:rFonts w:ascii="Times New Roman" w:eastAsiaTheme="minorEastAsia" w:hAnsi="Times New Roman" w:cs="Times New Roman"/>
          <w:sz w:val="24"/>
          <w:szCs w:val="24"/>
          <w:lang w:eastAsia="ru-RU"/>
        </w:rPr>
        <w:t xml:space="preserve"> .</w:t>
      </w:r>
      <w:proofErr w:type="gramEnd"/>
      <w:r w:rsidRPr="003C3FAE">
        <w:rPr>
          <w:rFonts w:ascii="Times New Roman" w:eastAsia="Times New Roman" w:hAnsi="Times New Roman" w:cs="Times New Roman"/>
          <w:sz w:val="24"/>
          <w:szCs w:val="24"/>
          <w:lang w:eastAsia="ru-RU"/>
        </w:rPr>
        <w:t xml:space="preserve"> В 5-ых классах  ведётся курс внеурочной деятельности «Проектируем вместе».</w:t>
      </w:r>
    </w:p>
    <w:p w:rsidR="003C3FAE" w:rsidRPr="003C3FAE" w:rsidRDefault="003C3FAE" w:rsidP="003E2058">
      <w:pPr>
        <w:spacing w:after="0"/>
        <w:jc w:val="both"/>
        <w:rPr>
          <w:rFonts w:ascii="Times New Roman" w:eastAsiaTheme="minorEastAsia" w:hAnsi="Times New Roman" w:cs="Times New Roman"/>
          <w:sz w:val="24"/>
          <w:szCs w:val="24"/>
          <w:lang w:eastAsia="ru-RU"/>
        </w:rPr>
      </w:pPr>
      <w:r w:rsidRPr="003C3FAE">
        <w:rPr>
          <w:rFonts w:ascii="Times New Roman" w:eastAsia="Times New Roman" w:hAnsi="Times New Roman" w:cs="Times New Roman"/>
          <w:sz w:val="24"/>
          <w:szCs w:val="24"/>
          <w:lang w:eastAsia="ru-RU"/>
        </w:rPr>
        <w:t xml:space="preserve">          </w:t>
      </w:r>
      <w:r w:rsidRPr="003C3FAE">
        <w:rPr>
          <w:rFonts w:ascii="Times New Roman" w:eastAsiaTheme="minorEastAsia" w:hAnsi="Times New Roman" w:cs="Times New Roman"/>
          <w:sz w:val="24"/>
          <w:szCs w:val="24"/>
          <w:lang w:eastAsia="ru-RU"/>
        </w:rPr>
        <w:t>Учащиеся в течение года под руководством учителей-предметников работают над выбранной темой. Результатом работы является школьная научно-практическая конференция, которая позволяет отобрать работы для последующего конкурсного участия на более высоком уровне.</w:t>
      </w:r>
    </w:p>
    <w:p w:rsidR="003C3FAE" w:rsidRPr="003B19EF" w:rsidRDefault="003C3FAE" w:rsidP="003C3FAE">
      <w:pPr>
        <w:pStyle w:val="a4"/>
        <w:jc w:val="center"/>
        <w:rPr>
          <w:rFonts w:ascii="Times New Roman" w:hAnsi="Times New Roman" w:cs="Times New Roman"/>
          <w:b/>
          <w:bCs/>
          <w:sz w:val="24"/>
          <w:szCs w:val="24"/>
        </w:rPr>
      </w:pPr>
      <w:r w:rsidRPr="003B19EF">
        <w:rPr>
          <w:rFonts w:ascii="Times New Roman" w:hAnsi="Times New Roman" w:cs="Times New Roman"/>
          <w:b/>
          <w:bCs/>
          <w:sz w:val="24"/>
          <w:szCs w:val="24"/>
        </w:rPr>
        <w:t>Результаты участия в конкурсах</w:t>
      </w:r>
    </w:p>
    <w:p w:rsidR="003C3FAE" w:rsidRPr="00080C69" w:rsidRDefault="003C3FAE" w:rsidP="00B86CF3">
      <w:pPr>
        <w:numPr>
          <w:ilvl w:val="0"/>
          <w:numId w:val="21"/>
        </w:numPr>
        <w:tabs>
          <w:tab w:val="clear" w:pos="1800"/>
          <w:tab w:val="num" w:pos="284"/>
        </w:tabs>
        <w:spacing w:after="0"/>
        <w:ind w:left="426" w:firstLine="0"/>
        <w:jc w:val="both"/>
        <w:rPr>
          <w:rFonts w:ascii="Times New Roman" w:hAnsi="Times New Roman" w:cs="Times New Roman"/>
          <w:bCs/>
          <w:sz w:val="24"/>
          <w:szCs w:val="24"/>
        </w:rPr>
      </w:pPr>
      <w:r w:rsidRPr="00080C69">
        <w:rPr>
          <w:rFonts w:ascii="Times New Roman" w:hAnsi="Times New Roman" w:cs="Times New Roman"/>
          <w:bCs/>
          <w:sz w:val="24"/>
          <w:szCs w:val="24"/>
        </w:rPr>
        <w:t>Обучающаяся 10 класса стала Призёром регионального этапа  Всероссийского конкурса сочинений «Без срока давности»</w:t>
      </w:r>
    </w:p>
    <w:p w:rsidR="003C3FAE" w:rsidRPr="00080C69" w:rsidRDefault="003C3FAE" w:rsidP="00B86CF3">
      <w:pPr>
        <w:numPr>
          <w:ilvl w:val="0"/>
          <w:numId w:val="21"/>
        </w:numPr>
        <w:tabs>
          <w:tab w:val="clear" w:pos="1800"/>
          <w:tab w:val="num" w:pos="284"/>
        </w:tabs>
        <w:spacing w:after="0"/>
        <w:ind w:left="426" w:firstLine="0"/>
        <w:jc w:val="both"/>
        <w:rPr>
          <w:rFonts w:ascii="Times New Roman" w:hAnsi="Times New Roman" w:cs="Times New Roman"/>
          <w:bCs/>
          <w:sz w:val="24"/>
          <w:szCs w:val="24"/>
        </w:rPr>
      </w:pPr>
      <w:r w:rsidRPr="00080C69">
        <w:rPr>
          <w:rFonts w:ascii="Times New Roman" w:hAnsi="Times New Roman" w:cs="Times New Roman"/>
          <w:bCs/>
          <w:sz w:val="24"/>
          <w:szCs w:val="24"/>
        </w:rPr>
        <w:t>Обучающиеся 9</w:t>
      </w:r>
      <w:proofErr w:type="gramStart"/>
      <w:r w:rsidRPr="00080C69">
        <w:rPr>
          <w:rFonts w:ascii="Times New Roman" w:hAnsi="Times New Roman" w:cs="Times New Roman"/>
          <w:bCs/>
          <w:sz w:val="24"/>
          <w:szCs w:val="24"/>
        </w:rPr>
        <w:t xml:space="preserve"> Б</w:t>
      </w:r>
      <w:proofErr w:type="gramEnd"/>
      <w:r w:rsidRPr="00080C69">
        <w:rPr>
          <w:rFonts w:ascii="Times New Roman" w:hAnsi="Times New Roman" w:cs="Times New Roman"/>
          <w:bCs/>
          <w:sz w:val="24"/>
          <w:szCs w:val="24"/>
        </w:rPr>
        <w:t xml:space="preserve"> и 10 классов стали Победителями регионального бизнес-марафона «Взлётная полоса. Школьники»</w:t>
      </w:r>
    </w:p>
    <w:p w:rsidR="003C3FAE" w:rsidRPr="00080C69" w:rsidRDefault="003C3FAE" w:rsidP="00B86CF3">
      <w:pPr>
        <w:numPr>
          <w:ilvl w:val="0"/>
          <w:numId w:val="21"/>
        </w:numPr>
        <w:tabs>
          <w:tab w:val="clear" w:pos="1800"/>
          <w:tab w:val="num" w:pos="284"/>
        </w:tabs>
        <w:spacing w:after="0"/>
        <w:ind w:left="426" w:firstLine="0"/>
        <w:jc w:val="both"/>
        <w:rPr>
          <w:rFonts w:ascii="Times New Roman" w:hAnsi="Times New Roman" w:cs="Times New Roman"/>
          <w:bCs/>
          <w:sz w:val="24"/>
          <w:szCs w:val="24"/>
        </w:rPr>
      </w:pPr>
      <w:r w:rsidRPr="00080C69">
        <w:rPr>
          <w:rFonts w:ascii="Times New Roman" w:hAnsi="Times New Roman" w:cs="Times New Roman"/>
          <w:bCs/>
          <w:sz w:val="24"/>
          <w:szCs w:val="24"/>
        </w:rPr>
        <w:t>Обучающийся 6</w:t>
      </w:r>
      <w:proofErr w:type="gramStart"/>
      <w:r w:rsidRPr="00080C69">
        <w:rPr>
          <w:rFonts w:ascii="Times New Roman" w:hAnsi="Times New Roman" w:cs="Times New Roman"/>
          <w:bCs/>
          <w:sz w:val="24"/>
          <w:szCs w:val="24"/>
        </w:rPr>
        <w:t xml:space="preserve"> А</w:t>
      </w:r>
      <w:proofErr w:type="gramEnd"/>
      <w:r w:rsidRPr="00080C69">
        <w:rPr>
          <w:rFonts w:ascii="Times New Roman" w:hAnsi="Times New Roman" w:cs="Times New Roman"/>
          <w:bCs/>
          <w:sz w:val="24"/>
          <w:szCs w:val="24"/>
        </w:rPr>
        <w:t xml:space="preserve"> класса  - Победитель муниципального этапа Всероссийского конкурса юных чтецов «Живая классика» 2020 года</w:t>
      </w:r>
    </w:p>
    <w:p w:rsidR="003C3FAE" w:rsidRPr="00080C69" w:rsidRDefault="003C3FAE" w:rsidP="00B86CF3">
      <w:pPr>
        <w:numPr>
          <w:ilvl w:val="0"/>
          <w:numId w:val="21"/>
        </w:numPr>
        <w:tabs>
          <w:tab w:val="clear" w:pos="1800"/>
          <w:tab w:val="num" w:pos="284"/>
        </w:tabs>
        <w:spacing w:after="0"/>
        <w:ind w:left="426" w:firstLine="0"/>
        <w:jc w:val="both"/>
        <w:rPr>
          <w:rFonts w:ascii="Times New Roman" w:hAnsi="Times New Roman" w:cs="Times New Roman"/>
          <w:bCs/>
          <w:sz w:val="24"/>
          <w:szCs w:val="24"/>
        </w:rPr>
      </w:pPr>
      <w:proofErr w:type="gramStart"/>
      <w:r w:rsidRPr="00080C69">
        <w:rPr>
          <w:rFonts w:ascii="Times New Roman" w:hAnsi="Times New Roman" w:cs="Times New Roman"/>
          <w:bCs/>
          <w:sz w:val="24"/>
          <w:szCs w:val="24"/>
        </w:rPr>
        <w:t>Обучающаяся</w:t>
      </w:r>
      <w:proofErr w:type="gramEnd"/>
      <w:r w:rsidRPr="00080C69">
        <w:rPr>
          <w:rFonts w:ascii="Times New Roman" w:hAnsi="Times New Roman" w:cs="Times New Roman"/>
          <w:bCs/>
          <w:sz w:val="24"/>
          <w:szCs w:val="24"/>
        </w:rPr>
        <w:t xml:space="preserve"> 10 класс - Призёр регионального этапа конкурса сочинений-эссе «Письмо ветерану» 2020 года</w:t>
      </w:r>
    </w:p>
    <w:p w:rsidR="003C3FAE" w:rsidRPr="00080C69" w:rsidRDefault="003C3FAE" w:rsidP="00B86CF3">
      <w:pPr>
        <w:numPr>
          <w:ilvl w:val="0"/>
          <w:numId w:val="21"/>
        </w:numPr>
        <w:tabs>
          <w:tab w:val="clear" w:pos="1800"/>
          <w:tab w:val="num" w:pos="284"/>
        </w:tabs>
        <w:spacing w:after="0"/>
        <w:ind w:left="426" w:firstLine="0"/>
        <w:jc w:val="both"/>
        <w:rPr>
          <w:rFonts w:ascii="Times New Roman" w:hAnsi="Times New Roman" w:cs="Times New Roman"/>
          <w:bCs/>
          <w:sz w:val="24"/>
          <w:szCs w:val="24"/>
        </w:rPr>
      </w:pPr>
      <w:proofErr w:type="gramStart"/>
      <w:r w:rsidRPr="00080C69">
        <w:rPr>
          <w:rFonts w:ascii="Times New Roman" w:hAnsi="Times New Roman" w:cs="Times New Roman"/>
          <w:bCs/>
          <w:sz w:val="24"/>
          <w:szCs w:val="24"/>
        </w:rPr>
        <w:t>Обучающаяся</w:t>
      </w:r>
      <w:proofErr w:type="gramEnd"/>
      <w:r w:rsidRPr="00080C69">
        <w:rPr>
          <w:rFonts w:ascii="Times New Roman" w:hAnsi="Times New Roman" w:cs="Times New Roman"/>
          <w:bCs/>
          <w:sz w:val="24"/>
          <w:szCs w:val="24"/>
        </w:rPr>
        <w:t xml:space="preserve"> 6 «Б» класса - Призёр муниципального этапа Всероссийского конкурса сочинений 2019 года</w:t>
      </w:r>
    </w:p>
    <w:p w:rsidR="003C3FAE" w:rsidRPr="00080C69" w:rsidRDefault="003C3FAE" w:rsidP="00B86CF3">
      <w:pPr>
        <w:numPr>
          <w:ilvl w:val="0"/>
          <w:numId w:val="21"/>
        </w:numPr>
        <w:tabs>
          <w:tab w:val="clear" w:pos="1800"/>
          <w:tab w:val="num" w:pos="284"/>
        </w:tabs>
        <w:spacing w:after="0"/>
        <w:ind w:left="426" w:firstLine="0"/>
        <w:jc w:val="both"/>
        <w:rPr>
          <w:rFonts w:ascii="Times New Roman" w:hAnsi="Times New Roman" w:cs="Times New Roman"/>
          <w:bCs/>
          <w:sz w:val="24"/>
          <w:szCs w:val="24"/>
        </w:rPr>
      </w:pPr>
      <w:r w:rsidRPr="00080C69">
        <w:rPr>
          <w:rFonts w:ascii="Times New Roman" w:hAnsi="Times New Roman" w:cs="Times New Roman"/>
          <w:bCs/>
          <w:sz w:val="24"/>
          <w:szCs w:val="24"/>
        </w:rPr>
        <w:t>Дипломы призёров Городского конкурса проектных работ школьников:</w:t>
      </w:r>
    </w:p>
    <w:p w:rsidR="003C3FAE" w:rsidRPr="00080C69" w:rsidRDefault="003C3FAE" w:rsidP="00B86CF3">
      <w:pPr>
        <w:numPr>
          <w:ilvl w:val="0"/>
          <w:numId w:val="21"/>
        </w:numPr>
        <w:tabs>
          <w:tab w:val="clear" w:pos="1800"/>
          <w:tab w:val="num" w:pos="284"/>
        </w:tabs>
        <w:spacing w:after="0"/>
        <w:ind w:left="426" w:firstLine="0"/>
        <w:jc w:val="both"/>
        <w:rPr>
          <w:rFonts w:ascii="Times New Roman" w:hAnsi="Times New Roman" w:cs="Times New Roman"/>
          <w:bCs/>
          <w:sz w:val="24"/>
          <w:szCs w:val="24"/>
        </w:rPr>
      </w:pPr>
      <w:proofErr w:type="gramStart"/>
      <w:r w:rsidRPr="00080C69">
        <w:rPr>
          <w:rFonts w:ascii="Times New Roman" w:hAnsi="Times New Roman" w:cs="Times New Roman"/>
          <w:bCs/>
          <w:sz w:val="24"/>
          <w:szCs w:val="24"/>
        </w:rPr>
        <w:lastRenderedPageBreak/>
        <w:t>Обучающаяся</w:t>
      </w:r>
      <w:proofErr w:type="gramEnd"/>
      <w:r w:rsidRPr="00080C69">
        <w:rPr>
          <w:rFonts w:ascii="Times New Roman" w:hAnsi="Times New Roman" w:cs="Times New Roman"/>
          <w:bCs/>
          <w:sz w:val="24"/>
          <w:szCs w:val="24"/>
        </w:rPr>
        <w:t xml:space="preserve"> 11 класса. Проект «Родословное древо Романовых». (Руководитель — </w:t>
      </w:r>
      <w:proofErr w:type="spellStart"/>
      <w:r w:rsidRPr="00080C69">
        <w:rPr>
          <w:rFonts w:ascii="Times New Roman" w:hAnsi="Times New Roman" w:cs="Times New Roman"/>
          <w:bCs/>
          <w:sz w:val="24"/>
          <w:szCs w:val="24"/>
        </w:rPr>
        <w:t>Курилко</w:t>
      </w:r>
      <w:proofErr w:type="spellEnd"/>
      <w:r w:rsidRPr="00080C69">
        <w:rPr>
          <w:rFonts w:ascii="Times New Roman" w:hAnsi="Times New Roman" w:cs="Times New Roman"/>
          <w:bCs/>
          <w:sz w:val="24"/>
          <w:szCs w:val="24"/>
        </w:rPr>
        <w:t xml:space="preserve"> Наталия Васильевна, учитель истории и обществознания)</w:t>
      </w:r>
    </w:p>
    <w:p w:rsidR="003C3FAE" w:rsidRPr="003B19EF" w:rsidRDefault="003C3FAE" w:rsidP="00B86CF3">
      <w:pPr>
        <w:numPr>
          <w:ilvl w:val="0"/>
          <w:numId w:val="21"/>
        </w:numPr>
        <w:tabs>
          <w:tab w:val="clear" w:pos="1800"/>
          <w:tab w:val="num" w:pos="284"/>
        </w:tabs>
        <w:spacing w:after="0"/>
        <w:ind w:left="426" w:firstLine="0"/>
        <w:jc w:val="both"/>
        <w:rPr>
          <w:rFonts w:ascii="Times New Roman" w:hAnsi="Times New Roman" w:cs="Times New Roman"/>
          <w:sz w:val="24"/>
          <w:szCs w:val="24"/>
        </w:rPr>
      </w:pPr>
      <w:proofErr w:type="gramStart"/>
      <w:r w:rsidRPr="00080C69">
        <w:rPr>
          <w:rFonts w:ascii="Times New Roman" w:hAnsi="Times New Roman" w:cs="Times New Roman"/>
          <w:bCs/>
          <w:sz w:val="24"/>
          <w:szCs w:val="24"/>
        </w:rPr>
        <w:t>Обучающийся</w:t>
      </w:r>
      <w:proofErr w:type="gramEnd"/>
      <w:r w:rsidRPr="00080C69">
        <w:rPr>
          <w:rFonts w:ascii="Times New Roman" w:hAnsi="Times New Roman" w:cs="Times New Roman"/>
          <w:bCs/>
          <w:sz w:val="24"/>
          <w:szCs w:val="24"/>
        </w:rPr>
        <w:t xml:space="preserve"> 5 класса. «Маска — на страже любимой семьи». (Руководитель — </w:t>
      </w:r>
      <w:proofErr w:type="spellStart"/>
      <w:r w:rsidRPr="00080C69">
        <w:rPr>
          <w:rFonts w:ascii="Times New Roman" w:hAnsi="Times New Roman" w:cs="Times New Roman"/>
          <w:bCs/>
          <w:sz w:val="24"/>
          <w:szCs w:val="24"/>
        </w:rPr>
        <w:t>Вахрина</w:t>
      </w:r>
      <w:proofErr w:type="spellEnd"/>
      <w:r w:rsidRPr="00080C69">
        <w:rPr>
          <w:rFonts w:ascii="Times New Roman" w:hAnsi="Times New Roman" w:cs="Times New Roman"/>
          <w:bCs/>
          <w:sz w:val="24"/>
          <w:szCs w:val="24"/>
        </w:rPr>
        <w:t xml:space="preserve"> Елена Евгеньевна</w:t>
      </w:r>
      <w:r w:rsidRPr="003B19EF">
        <w:rPr>
          <w:rFonts w:ascii="Times New Roman" w:hAnsi="Times New Roman" w:cs="Times New Roman"/>
          <w:sz w:val="24"/>
          <w:szCs w:val="24"/>
        </w:rPr>
        <w:t>, учитель русского языка и литературы)</w:t>
      </w:r>
    </w:p>
    <w:p w:rsidR="003C3FAE" w:rsidRPr="003C3FAE" w:rsidRDefault="003C3FAE" w:rsidP="003E2058">
      <w:pPr>
        <w:spacing w:after="0"/>
        <w:jc w:val="both"/>
        <w:rPr>
          <w:rFonts w:ascii="Times New Roman" w:eastAsiaTheme="minorEastAsia" w:hAnsi="Times New Roman" w:cs="Times New Roman"/>
          <w:bCs/>
          <w:sz w:val="24"/>
          <w:szCs w:val="24"/>
          <w:lang w:eastAsia="ru-RU"/>
        </w:rPr>
      </w:pPr>
      <w:r w:rsidRPr="003C3FAE">
        <w:rPr>
          <w:rFonts w:ascii="Times New Roman" w:eastAsiaTheme="minorEastAsia" w:hAnsi="Times New Roman" w:cs="Times New Roman"/>
          <w:bCs/>
          <w:sz w:val="24"/>
          <w:szCs w:val="24"/>
          <w:lang w:eastAsia="ru-RU"/>
        </w:rPr>
        <w:t xml:space="preserve">Для развития творческого потенциала обучающихся мы используем дистанционное обучение школьников </w:t>
      </w:r>
      <w:proofErr w:type="gramStart"/>
      <w:r w:rsidRPr="003C3FAE">
        <w:rPr>
          <w:rFonts w:ascii="Times New Roman" w:eastAsiaTheme="minorEastAsia" w:hAnsi="Times New Roman" w:cs="Times New Roman"/>
          <w:bCs/>
          <w:sz w:val="24"/>
          <w:szCs w:val="24"/>
          <w:lang w:eastAsia="ru-RU"/>
        </w:rPr>
        <w:t>через</w:t>
      </w:r>
      <w:proofErr w:type="gramEnd"/>
      <w:r w:rsidRPr="003C3FAE">
        <w:rPr>
          <w:rFonts w:ascii="Times New Roman" w:eastAsiaTheme="minorEastAsia" w:hAnsi="Times New Roman" w:cs="Times New Roman"/>
          <w:bCs/>
          <w:sz w:val="24"/>
          <w:szCs w:val="24"/>
          <w:lang w:eastAsia="ru-RU"/>
        </w:rPr>
        <w:t>:</w:t>
      </w:r>
    </w:p>
    <w:p w:rsidR="003C3FAE" w:rsidRPr="00080C69" w:rsidRDefault="003C3FAE" w:rsidP="00B86CF3">
      <w:pPr>
        <w:numPr>
          <w:ilvl w:val="0"/>
          <w:numId w:val="21"/>
        </w:numPr>
        <w:tabs>
          <w:tab w:val="clear" w:pos="1800"/>
          <w:tab w:val="num" w:pos="284"/>
        </w:tabs>
        <w:spacing w:after="0"/>
        <w:ind w:left="426" w:firstLine="0"/>
        <w:jc w:val="both"/>
        <w:rPr>
          <w:rFonts w:ascii="Times New Roman" w:hAnsi="Times New Roman" w:cs="Times New Roman"/>
          <w:bCs/>
          <w:sz w:val="24"/>
          <w:szCs w:val="24"/>
        </w:rPr>
      </w:pPr>
      <w:r w:rsidRPr="00080C69">
        <w:rPr>
          <w:rFonts w:ascii="Times New Roman" w:hAnsi="Times New Roman" w:cs="Times New Roman"/>
          <w:bCs/>
          <w:sz w:val="24"/>
          <w:szCs w:val="24"/>
        </w:rPr>
        <w:t>«Центр Развития Молодежи»</w:t>
      </w:r>
    </w:p>
    <w:p w:rsidR="003C3FAE" w:rsidRPr="003C3FAE" w:rsidRDefault="003C3FAE" w:rsidP="00B86CF3">
      <w:pPr>
        <w:numPr>
          <w:ilvl w:val="0"/>
          <w:numId w:val="21"/>
        </w:numPr>
        <w:tabs>
          <w:tab w:val="clear" w:pos="1800"/>
          <w:tab w:val="num" w:pos="284"/>
        </w:tabs>
        <w:spacing w:after="0"/>
        <w:ind w:left="426" w:firstLine="0"/>
        <w:jc w:val="both"/>
        <w:rPr>
          <w:rFonts w:ascii="Times New Roman" w:eastAsiaTheme="minorEastAsia" w:hAnsi="Times New Roman" w:cs="Times New Roman"/>
          <w:bCs/>
          <w:sz w:val="24"/>
          <w:szCs w:val="24"/>
          <w:lang w:eastAsia="ru-RU"/>
        </w:rPr>
      </w:pPr>
      <w:r w:rsidRPr="00080C69">
        <w:rPr>
          <w:rFonts w:ascii="Times New Roman" w:hAnsi="Times New Roman" w:cs="Times New Roman"/>
          <w:bCs/>
          <w:sz w:val="24"/>
          <w:szCs w:val="24"/>
        </w:rPr>
        <w:t>Электронную  школу «</w:t>
      </w:r>
      <w:proofErr w:type="spellStart"/>
      <w:r w:rsidRPr="00080C69">
        <w:rPr>
          <w:rFonts w:ascii="Times New Roman" w:hAnsi="Times New Roman" w:cs="Times New Roman"/>
          <w:bCs/>
          <w:sz w:val="24"/>
          <w:szCs w:val="24"/>
        </w:rPr>
        <w:t>Знаника</w:t>
      </w:r>
      <w:proofErr w:type="spellEnd"/>
      <w:r w:rsidRPr="003C3FAE">
        <w:rPr>
          <w:rFonts w:ascii="Times New Roman" w:eastAsiaTheme="minorEastAsia" w:hAnsi="Times New Roman" w:cs="Times New Roman"/>
          <w:sz w:val="24"/>
          <w:szCs w:val="24"/>
          <w:lang w:eastAsia="ru-RU"/>
        </w:rPr>
        <w:t>»</w:t>
      </w:r>
    </w:p>
    <w:p w:rsidR="003C3FAE" w:rsidRPr="003C3FAE" w:rsidRDefault="003C3FAE" w:rsidP="00B86CF3">
      <w:pPr>
        <w:numPr>
          <w:ilvl w:val="0"/>
          <w:numId w:val="5"/>
        </w:numPr>
        <w:spacing w:after="0"/>
        <w:contextualSpacing/>
        <w:rPr>
          <w:rFonts w:ascii="Times New Roman" w:eastAsiaTheme="minorEastAsia" w:hAnsi="Times New Roman" w:cs="Times New Roman"/>
          <w:bCs/>
          <w:sz w:val="24"/>
          <w:szCs w:val="24"/>
          <w:lang w:eastAsia="ru-RU"/>
        </w:rPr>
      </w:pPr>
      <w:r w:rsidRPr="003C3FAE">
        <w:rPr>
          <w:rFonts w:ascii="Times New Roman" w:eastAsiaTheme="minorEastAsia" w:hAnsi="Times New Roman" w:cs="Times New Roman"/>
          <w:sz w:val="24"/>
          <w:szCs w:val="24"/>
          <w:lang w:eastAsia="ru-RU"/>
        </w:rPr>
        <w:t>Международный дистанционный конкурс  «</w:t>
      </w:r>
      <w:proofErr w:type="spellStart"/>
      <w:r w:rsidRPr="003C3FAE">
        <w:rPr>
          <w:rFonts w:ascii="Times New Roman" w:eastAsiaTheme="minorEastAsia" w:hAnsi="Times New Roman" w:cs="Times New Roman"/>
          <w:sz w:val="24"/>
          <w:szCs w:val="24"/>
          <w:lang w:eastAsia="ru-RU"/>
        </w:rPr>
        <w:t>Олимпис</w:t>
      </w:r>
      <w:proofErr w:type="spellEnd"/>
      <w:r w:rsidRPr="003C3FAE">
        <w:rPr>
          <w:rFonts w:ascii="Times New Roman" w:eastAsiaTheme="minorEastAsia" w:hAnsi="Times New Roman" w:cs="Times New Roman"/>
          <w:sz w:val="24"/>
          <w:szCs w:val="24"/>
          <w:lang w:eastAsia="ru-RU"/>
        </w:rPr>
        <w:t>»</w:t>
      </w:r>
    </w:p>
    <w:p w:rsidR="003C3FAE" w:rsidRDefault="003C3FAE" w:rsidP="003C3FAE">
      <w:pPr>
        <w:spacing w:after="0"/>
        <w:jc w:val="center"/>
        <w:rPr>
          <w:rFonts w:ascii="Times New Roman" w:eastAsiaTheme="minorEastAsia" w:hAnsi="Times New Roman" w:cs="Times New Roman"/>
          <w:b/>
          <w:bCs/>
          <w:sz w:val="24"/>
          <w:szCs w:val="24"/>
          <w:lang w:eastAsia="ru-RU"/>
        </w:rPr>
      </w:pPr>
    </w:p>
    <w:p w:rsidR="003C3FAE" w:rsidRPr="003C3FAE" w:rsidRDefault="003C3FAE" w:rsidP="003C3FAE">
      <w:pPr>
        <w:spacing w:after="0"/>
        <w:jc w:val="center"/>
        <w:rPr>
          <w:rFonts w:ascii="Times New Roman" w:eastAsiaTheme="minorEastAsia" w:hAnsi="Times New Roman" w:cs="Times New Roman"/>
          <w:b/>
          <w:bCs/>
          <w:sz w:val="24"/>
          <w:szCs w:val="24"/>
          <w:lang w:eastAsia="ru-RU"/>
        </w:rPr>
      </w:pPr>
      <w:r w:rsidRPr="003C3FAE">
        <w:rPr>
          <w:rFonts w:ascii="Times New Roman" w:eastAsiaTheme="minorEastAsia" w:hAnsi="Times New Roman" w:cs="Times New Roman"/>
          <w:b/>
          <w:bCs/>
          <w:sz w:val="24"/>
          <w:szCs w:val="24"/>
          <w:lang w:eastAsia="ru-RU"/>
        </w:rPr>
        <w:t>Результаты участия обучающихся во Всероссийской олимпиаде школьников</w:t>
      </w:r>
    </w:p>
    <w:p w:rsidR="003C3FAE" w:rsidRPr="003C3FAE" w:rsidRDefault="003C3FAE" w:rsidP="003C3FAE">
      <w:pPr>
        <w:spacing w:after="0"/>
        <w:jc w:val="center"/>
        <w:rPr>
          <w:rFonts w:ascii="Times New Roman" w:eastAsiaTheme="minorEastAsia" w:hAnsi="Times New Roman" w:cs="Times New Roman"/>
          <w:b/>
          <w:bCs/>
          <w:sz w:val="24"/>
          <w:szCs w:val="24"/>
          <w:lang w:eastAsia="ru-RU"/>
        </w:rPr>
      </w:pPr>
      <w:r w:rsidRPr="003C3FAE">
        <w:rPr>
          <w:rFonts w:ascii="Times New Roman" w:eastAsiaTheme="minorEastAsia" w:hAnsi="Times New Roman" w:cs="Times New Roman"/>
          <w:b/>
          <w:bCs/>
          <w:sz w:val="24"/>
          <w:szCs w:val="24"/>
          <w:lang w:eastAsia="ru-RU"/>
        </w:rPr>
        <w:t>Школьный этап Всеросси</w:t>
      </w:r>
      <w:r>
        <w:rPr>
          <w:rFonts w:ascii="Times New Roman" w:eastAsiaTheme="minorEastAsia" w:hAnsi="Times New Roman" w:cs="Times New Roman"/>
          <w:b/>
          <w:bCs/>
          <w:sz w:val="24"/>
          <w:szCs w:val="24"/>
          <w:lang w:eastAsia="ru-RU"/>
        </w:rPr>
        <w:t xml:space="preserve">йской олимпиады школьников </w:t>
      </w:r>
    </w:p>
    <w:p w:rsidR="003C3FAE" w:rsidRPr="003C3FAE" w:rsidRDefault="003C3FAE" w:rsidP="003E2058">
      <w:pPr>
        <w:spacing w:after="0"/>
        <w:jc w:val="both"/>
        <w:rPr>
          <w:rFonts w:ascii="Times New Roman" w:eastAsiaTheme="minorEastAsia" w:hAnsi="Times New Roman" w:cs="Times New Roman"/>
          <w:sz w:val="24"/>
          <w:szCs w:val="24"/>
          <w:lang w:eastAsia="ru-RU"/>
        </w:rPr>
      </w:pPr>
      <w:r w:rsidRPr="003C3FAE">
        <w:rPr>
          <w:rFonts w:ascii="Times New Roman" w:eastAsiaTheme="minorEastAsia" w:hAnsi="Times New Roman" w:cs="Times New Roman"/>
          <w:sz w:val="24"/>
          <w:szCs w:val="24"/>
          <w:lang w:eastAsia="ru-RU"/>
        </w:rPr>
        <w:t xml:space="preserve">          Проведение школьного этапа предметных олимпиад способствует формированию и развитию потребности у обучающихся к интеллектуальной, научно-исследовательской деятельности, при этом учитываются их возрастные особенности, сфера интересов. </w:t>
      </w:r>
      <w:proofErr w:type="gramStart"/>
      <w:r w:rsidRPr="003C3FAE">
        <w:rPr>
          <w:rFonts w:ascii="Times New Roman" w:eastAsiaTheme="minorEastAsia" w:hAnsi="Times New Roman" w:cs="Times New Roman"/>
          <w:sz w:val="24"/>
          <w:szCs w:val="24"/>
          <w:lang w:eastAsia="ru-RU"/>
        </w:rPr>
        <w:t>Обучающимся</w:t>
      </w:r>
      <w:proofErr w:type="gramEnd"/>
      <w:r w:rsidRPr="003C3FAE">
        <w:rPr>
          <w:rFonts w:ascii="Times New Roman" w:eastAsiaTheme="minorEastAsia" w:hAnsi="Times New Roman" w:cs="Times New Roman"/>
          <w:sz w:val="24"/>
          <w:szCs w:val="24"/>
          <w:lang w:eastAsia="ru-RU"/>
        </w:rPr>
        <w:t xml:space="preserve"> удалось продемонстрировать при выполнении заданий предметных олимпиад расширенный и оптимальный уровни усвоения учебного материала. </w:t>
      </w:r>
    </w:p>
    <w:p w:rsidR="003C3FAE" w:rsidRPr="003C3FAE" w:rsidRDefault="003C3FAE" w:rsidP="003E2058">
      <w:pPr>
        <w:spacing w:after="0"/>
        <w:jc w:val="both"/>
        <w:rPr>
          <w:rFonts w:ascii="Times New Roman" w:eastAsiaTheme="minorEastAsia" w:hAnsi="Times New Roman" w:cs="Times New Roman"/>
          <w:sz w:val="24"/>
          <w:szCs w:val="24"/>
          <w:lang w:eastAsia="ru-RU"/>
        </w:rPr>
      </w:pPr>
      <w:r w:rsidRPr="003C3FAE">
        <w:rPr>
          <w:rFonts w:ascii="Times New Roman" w:eastAsiaTheme="minorEastAsia" w:hAnsi="Times New Roman" w:cs="Times New Roman"/>
          <w:sz w:val="24"/>
          <w:szCs w:val="24"/>
          <w:lang w:eastAsia="ru-RU"/>
        </w:rPr>
        <w:t xml:space="preserve">          Большинство участников школьного этапа предметных олимпиад </w:t>
      </w:r>
      <w:proofErr w:type="gramStart"/>
      <w:r w:rsidRPr="003C3FAE">
        <w:rPr>
          <w:rFonts w:ascii="Times New Roman" w:eastAsiaTheme="minorEastAsia" w:hAnsi="Times New Roman" w:cs="Times New Roman"/>
          <w:sz w:val="24"/>
          <w:szCs w:val="24"/>
          <w:lang w:eastAsia="ru-RU"/>
        </w:rPr>
        <w:t>удовлетворены</w:t>
      </w:r>
      <w:proofErr w:type="gramEnd"/>
      <w:r w:rsidRPr="003C3FAE">
        <w:rPr>
          <w:rFonts w:ascii="Times New Roman" w:eastAsiaTheme="minorEastAsia" w:hAnsi="Times New Roman" w:cs="Times New Roman"/>
          <w:sz w:val="24"/>
          <w:szCs w:val="24"/>
          <w:lang w:eastAsia="ru-RU"/>
        </w:rPr>
        <w:t xml:space="preserve"> результатами выполненных заданий (апелляций не было). Как и в прошлом учебном году, возникли трудности при решении олимпиадных задач по физике, химии, истории и математике.</w:t>
      </w:r>
    </w:p>
    <w:p w:rsidR="003C3FAE" w:rsidRPr="003C3FAE" w:rsidRDefault="003C3FAE" w:rsidP="003E2058">
      <w:pPr>
        <w:spacing w:after="0"/>
        <w:jc w:val="both"/>
        <w:rPr>
          <w:rFonts w:ascii="Times New Roman" w:eastAsiaTheme="minorEastAsia" w:hAnsi="Times New Roman" w:cs="Times New Roman"/>
          <w:sz w:val="24"/>
          <w:szCs w:val="24"/>
          <w:lang w:eastAsia="ru-RU"/>
        </w:rPr>
      </w:pPr>
      <w:r w:rsidRPr="003C3FAE">
        <w:rPr>
          <w:rFonts w:ascii="Times New Roman" w:eastAsiaTheme="minorEastAsia" w:hAnsi="Times New Roman" w:cs="Times New Roman"/>
          <w:sz w:val="24"/>
          <w:szCs w:val="24"/>
          <w:lang w:eastAsia="ru-RU"/>
        </w:rPr>
        <w:t xml:space="preserve">          В олимпиадных заданиях по русскому языку некоторые задания требовали творческого подхода, при этом для полного ответа на большинство вопросов не требовалось знаний, выходящих за пределы школьной программы. Все задания требовали применения теоретических сведений, относящихся к основным разделам языкознания. </w:t>
      </w:r>
    </w:p>
    <w:p w:rsidR="003C3FAE" w:rsidRPr="003C3FAE" w:rsidRDefault="003C3FAE" w:rsidP="003E2058">
      <w:pPr>
        <w:spacing w:after="0"/>
        <w:jc w:val="both"/>
        <w:rPr>
          <w:rFonts w:ascii="Times New Roman" w:eastAsiaTheme="minorEastAsia" w:hAnsi="Times New Roman" w:cs="Times New Roman"/>
          <w:sz w:val="24"/>
          <w:szCs w:val="24"/>
          <w:lang w:eastAsia="ru-RU"/>
        </w:rPr>
      </w:pPr>
      <w:r w:rsidRPr="003C3FAE">
        <w:rPr>
          <w:rFonts w:ascii="Times New Roman" w:eastAsiaTheme="minorEastAsia" w:hAnsi="Times New Roman" w:cs="Times New Roman"/>
          <w:sz w:val="24"/>
          <w:szCs w:val="24"/>
          <w:lang w:eastAsia="ru-RU"/>
        </w:rPr>
        <w:t xml:space="preserve">          В целом учащимся удалось продемонстрировать знания по выбранным предметам, установить причинно-следственные связи, реализовать творческие способности. Победители школьного этапа предметных олимпиад продемонстрировали достаточный уровень усвоения учебного материала, применение его на творческом уровне, нестандартный подход к решению заданий.</w:t>
      </w:r>
    </w:p>
    <w:p w:rsidR="00BA57E9" w:rsidRPr="003B19EF" w:rsidRDefault="00BA57E9" w:rsidP="00BA57E9">
      <w:pPr>
        <w:jc w:val="center"/>
        <w:rPr>
          <w:rFonts w:ascii="Times New Roman" w:hAnsi="Times New Roman" w:cs="Times New Roman"/>
          <w:b/>
          <w:bCs/>
          <w:sz w:val="24"/>
          <w:szCs w:val="24"/>
        </w:rPr>
      </w:pPr>
      <w:r w:rsidRPr="003B19EF">
        <w:rPr>
          <w:rFonts w:ascii="Times New Roman" w:hAnsi="Times New Roman" w:cs="Times New Roman"/>
          <w:b/>
          <w:bCs/>
          <w:sz w:val="24"/>
          <w:szCs w:val="24"/>
        </w:rPr>
        <w:t>Итоги школьного этапа олимпиады</w:t>
      </w:r>
    </w:p>
    <w:tbl>
      <w:tblPr>
        <w:tblW w:w="9498" w:type="dxa"/>
        <w:jc w:val="center"/>
        <w:tblInd w:w="-885" w:type="dxa"/>
        <w:tblCellMar>
          <w:left w:w="0" w:type="dxa"/>
          <w:right w:w="0" w:type="dxa"/>
        </w:tblCellMar>
        <w:tblLook w:val="04A0"/>
      </w:tblPr>
      <w:tblGrid>
        <w:gridCol w:w="2978"/>
        <w:gridCol w:w="1984"/>
        <w:gridCol w:w="2410"/>
        <w:gridCol w:w="2126"/>
      </w:tblGrid>
      <w:tr w:rsidR="00BA57E9" w:rsidRPr="003B19EF" w:rsidTr="003E2058">
        <w:trPr>
          <w:trHeight w:val="167"/>
          <w:jc w:val="center"/>
        </w:trPr>
        <w:tc>
          <w:tcPr>
            <w:tcW w:w="2978" w:type="dxa"/>
            <w:tcBorders>
              <w:top w:val="single" w:sz="8" w:space="0" w:color="000000"/>
              <w:left w:val="single" w:sz="8" w:space="0" w:color="000000"/>
              <w:bottom w:val="single" w:sz="8" w:space="0" w:color="000000"/>
              <w:right w:val="single" w:sz="8" w:space="0" w:color="000000"/>
            </w:tcBorders>
            <w:shd w:val="clear" w:color="auto" w:fill="FFFFFF"/>
            <w:tcMar>
              <w:top w:w="13" w:type="dxa"/>
              <w:left w:w="108" w:type="dxa"/>
              <w:bottom w:w="0" w:type="dxa"/>
              <w:right w:w="108" w:type="dxa"/>
            </w:tcMar>
            <w:hideMark/>
          </w:tcPr>
          <w:p w:rsidR="00BA57E9" w:rsidRPr="003B19EF" w:rsidRDefault="00BA57E9" w:rsidP="00BA57E9">
            <w:pPr>
              <w:spacing w:after="0" w:line="240" w:lineRule="auto"/>
              <w:rPr>
                <w:rFonts w:ascii="Times New Roman" w:eastAsia="Times New Roman" w:hAnsi="Times New Roman" w:cs="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3" w:type="dxa"/>
              <w:left w:w="108" w:type="dxa"/>
              <w:bottom w:w="0" w:type="dxa"/>
              <w:right w:w="108" w:type="dxa"/>
            </w:tcMar>
            <w:hideMark/>
          </w:tcPr>
          <w:p w:rsidR="00BA57E9" w:rsidRPr="003B19EF" w:rsidRDefault="00BA57E9" w:rsidP="00BA57E9">
            <w:pPr>
              <w:spacing w:after="0"/>
              <w:jc w:val="center"/>
              <w:rPr>
                <w:rFonts w:ascii="Times New Roman" w:eastAsia="Times New Roman" w:hAnsi="Times New Roman" w:cs="Times New Roman"/>
                <w:sz w:val="24"/>
                <w:szCs w:val="24"/>
                <w:lang w:eastAsia="ru-RU"/>
              </w:rPr>
            </w:pPr>
            <w:r w:rsidRPr="003B19EF">
              <w:rPr>
                <w:rFonts w:ascii="Times New Roman" w:eastAsia="Calibri" w:hAnsi="Times New Roman" w:cs="Times New Roman"/>
                <w:b/>
                <w:bCs/>
                <w:color w:val="000000"/>
                <w:kern w:val="24"/>
                <w:sz w:val="24"/>
                <w:szCs w:val="24"/>
                <w:lang w:eastAsia="ru-RU"/>
              </w:rPr>
              <w:t xml:space="preserve">2019-2020 </w:t>
            </w:r>
            <w:proofErr w:type="spellStart"/>
            <w:r w:rsidRPr="003B19EF">
              <w:rPr>
                <w:rFonts w:ascii="Times New Roman" w:eastAsia="Calibri" w:hAnsi="Times New Roman" w:cs="Times New Roman"/>
                <w:b/>
                <w:bCs/>
                <w:color w:val="000000"/>
                <w:kern w:val="24"/>
                <w:sz w:val="24"/>
                <w:szCs w:val="24"/>
                <w:lang w:eastAsia="ru-RU"/>
              </w:rPr>
              <w:t>уч.г</w:t>
            </w:r>
            <w:proofErr w:type="spellEnd"/>
            <w:r w:rsidRPr="003B19EF">
              <w:rPr>
                <w:rFonts w:ascii="Times New Roman" w:eastAsia="Calibri" w:hAnsi="Times New Roman" w:cs="Times New Roman"/>
                <w:b/>
                <w:bCs/>
                <w:color w:val="000000"/>
                <w:kern w:val="24"/>
                <w:sz w:val="24"/>
                <w:szCs w:val="24"/>
                <w:lang w:eastAsia="ru-RU"/>
              </w:rPr>
              <w:t>.</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13" w:type="dxa"/>
              <w:left w:w="108" w:type="dxa"/>
              <w:bottom w:w="0" w:type="dxa"/>
              <w:right w:w="108" w:type="dxa"/>
            </w:tcMar>
            <w:hideMark/>
          </w:tcPr>
          <w:p w:rsidR="00BA57E9" w:rsidRPr="003B19EF" w:rsidRDefault="00BA57E9" w:rsidP="00BA57E9">
            <w:pPr>
              <w:spacing w:after="0"/>
              <w:jc w:val="center"/>
              <w:rPr>
                <w:rFonts w:ascii="Times New Roman" w:eastAsia="Times New Roman" w:hAnsi="Times New Roman" w:cs="Times New Roman"/>
                <w:sz w:val="24"/>
                <w:szCs w:val="24"/>
                <w:lang w:eastAsia="ru-RU"/>
              </w:rPr>
            </w:pPr>
            <w:r w:rsidRPr="003B19EF">
              <w:rPr>
                <w:rFonts w:ascii="Times New Roman" w:eastAsia="Calibri" w:hAnsi="Times New Roman" w:cs="Times New Roman"/>
                <w:b/>
                <w:bCs/>
                <w:color w:val="000000"/>
                <w:kern w:val="24"/>
                <w:sz w:val="24"/>
                <w:szCs w:val="24"/>
                <w:lang w:eastAsia="ru-RU"/>
              </w:rPr>
              <w:t xml:space="preserve">2018-2019 </w:t>
            </w:r>
            <w:proofErr w:type="spellStart"/>
            <w:r w:rsidRPr="003B19EF">
              <w:rPr>
                <w:rFonts w:ascii="Times New Roman" w:eastAsia="Calibri" w:hAnsi="Times New Roman" w:cs="Times New Roman"/>
                <w:b/>
                <w:bCs/>
                <w:color w:val="000000"/>
                <w:kern w:val="24"/>
                <w:sz w:val="24"/>
                <w:szCs w:val="24"/>
                <w:lang w:eastAsia="ru-RU"/>
              </w:rPr>
              <w:t>уч.г</w:t>
            </w:r>
            <w:proofErr w:type="spellEnd"/>
            <w:r w:rsidRPr="003B19EF">
              <w:rPr>
                <w:rFonts w:ascii="Times New Roman" w:eastAsia="Calibri" w:hAnsi="Times New Roman" w:cs="Times New Roman"/>
                <w:b/>
                <w:bCs/>
                <w:color w:val="000000"/>
                <w:kern w:val="24"/>
                <w:sz w:val="24"/>
                <w:szCs w:val="24"/>
                <w:lang w:eastAsia="ru-RU"/>
              </w:rPr>
              <w:t>.</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13" w:type="dxa"/>
              <w:left w:w="108" w:type="dxa"/>
              <w:bottom w:w="0" w:type="dxa"/>
              <w:right w:w="108" w:type="dxa"/>
            </w:tcMar>
            <w:hideMark/>
          </w:tcPr>
          <w:p w:rsidR="00BA57E9" w:rsidRPr="003B19EF" w:rsidRDefault="00BA57E9" w:rsidP="00BA57E9">
            <w:pPr>
              <w:spacing w:after="0"/>
              <w:jc w:val="center"/>
              <w:rPr>
                <w:rFonts w:ascii="Times New Roman" w:eastAsia="Times New Roman" w:hAnsi="Times New Roman" w:cs="Times New Roman"/>
                <w:sz w:val="24"/>
                <w:szCs w:val="24"/>
                <w:lang w:eastAsia="ru-RU"/>
              </w:rPr>
            </w:pPr>
            <w:r w:rsidRPr="003B19EF">
              <w:rPr>
                <w:rFonts w:ascii="Times New Roman" w:eastAsia="Calibri" w:hAnsi="Times New Roman" w:cs="Times New Roman"/>
                <w:b/>
                <w:bCs/>
                <w:color w:val="000000"/>
                <w:kern w:val="24"/>
                <w:sz w:val="24"/>
                <w:szCs w:val="24"/>
                <w:lang w:eastAsia="ru-RU"/>
              </w:rPr>
              <w:t xml:space="preserve">2017-2018 </w:t>
            </w:r>
            <w:proofErr w:type="spellStart"/>
            <w:r w:rsidRPr="003B19EF">
              <w:rPr>
                <w:rFonts w:ascii="Times New Roman" w:eastAsia="Calibri" w:hAnsi="Times New Roman" w:cs="Times New Roman"/>
                <w:b/>
                <w:bCs/>
                <w:color w:val="000000"/>
                <w:kern w:val="24"/>
                <w:sz w:val="24"/>
                <w:szCs w:val="24"/>
                <w:lang w:eastAsia="ru-RU"/>
              </w:rPr>
              <w:t>уч.г</w:t>
            </w:r>
            <w:proofErr w:type="spellEnd"/>
            <w:r w:rsidRPr="003B19EF">
              <w:rPr>
                <w:rFonts w:ascii="Times New Roman" w:eastAsia="Calibri" w:hAnsi="Times New Roman" w:cs="Times New Roman"/>
                <w:b/>
                <w:bCs/>
                <w:color w:val="000000"/>
                <w:kern w:val="24"/>
                <w:sz w:val="24"/>
                <w:szCs w:val="24"/>
                <w:lang w:eastAsia="ru-RU"/>
              </w:rPr>
              <w:t>.</w:t>
            </w:r>
          </w:p>
        </w:tc>
      </w:tr>
      <w:tr w:rsidR="00BA57E9" w:rsidRPr="003B19EF" w:rsidTr="003E2058">
        <w:trPr>
          <w:trHeight w:val="229"/>
          <w:jc w:val="center"/>
        </w:trPr>
        <w:tc>
          <w:tcPr>
            <w:tcW w:w="2978" w:type="dxa"/>
            <w:tcBorders>
              <w:top w:val="single" w:sz="8" w:space="0" w:color="000000"/>
              <w:left w:val="single" w:sz="8" w:space="0" w:color="000000"/>
              <w:bottom w:val="single" w:sz="8" w:space="0" w:color="000000"/>
              <w:right w:val="single" w:sz="8" w:space="0" w:color="000000"/>
            </w:tcBorders>
            <w:shd w:val="clear" w:color="auto" w:fill="FFFFFF"/>
            <w:tcMar>
              <w:top w:w="13" w:type="dxa"/>
              <w:left w:w="108" w:type="dxa"/>
              <w:bottom w:w="0" w:type="dxa"/>
              <w:right w:w="108" w:type="dxa"/>
            </w:tcMar>
            <w:hideMark/>
          </w:tcPr>
          <w:p w:rsidR="00BA57E9" w:rsidRPr="003B19EF" w:rsidRDefault="00BA57E9" w:rsidP="00BA57E9">
            <w:pPr>
              <w:spacing w:after="0"/>
              <w:rPr>
                <w:rFonts w:ascii="Times New Roman" w:eastAsia="Times New Roman" w:hAnsi="Times New Roman" w:cs="Times New Roman"/>
                <w:sz w:val="24"/>
                <w:szCs w:val="24"/>
                <w:lang w:eastAsia="ru-RU"/>
              </w:rPr>
            </w:pPr>
            <w:r w:rsidRPr="003B19EF">
              <w:rPr>
                <w:rFonts w:ascii="Times New Roman" w:eastAsia="Calibri" w:hAnsi="Times New Roman" w:cs="Times New Roman"/>
                <w:color w:val="000000"/>
                <w:kern w:val="24"/>
                <w:sz w:val="24"/>
                <w:szCs w:val="24"/>
                <w:lang w:eastAsia="ru-RU"/>
              </w:rPr>
              <w:t>Факт участия</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3" w:type="dxa"/>
              <w:left w:w="108" w:type="dxa"/>
              <w:bottom w:w="0" w:type="dxa"/>
              <w:right w:w="108" w:type="dxa"/>
            </w:tcMar>
            <w:hideMark/>
          </w:tcPr>
          <w:p w:rsidR="00BA57E9" w:rsidRPr="003B19EF" w:rsidRDefault="00BA57E9" w:rsidP="00BA57E9">
            <w:pPr>
              <w:spacing w:after="0"/>
              <w:jc w:val="center"/>
              <w:rPr>
                <w:rFonts w:ascii="Times New Roman" w:eastAsia="Times New Roman" w:hAnsi="Times New Roman" w:cs="Times New Roman"/>
                <w:sz w:val="24"/>
                <w:szCs w:val="24"/>
                <w:lang w:eastAsia="ru-RU"/>
              </w:rPr>
            </w:pPr>
            <w:r w:rsidRPr="003B19EF">
              <w:rPr>
                <w:rFonts w:ascii="Times New Roman" w:eastAsia="Calibri" w:hAnsi="Times New Roman" w:cs="Times New Roman"/>
                <w:color w:val="000000"/>
                <w:kern w:val="24"/>
                <w:sz w:val="24"/>
                <w:szCs w:val="24"/>
                <w:lang w:eastAsia="ru-RU"/>
              </w:rPr>
              <w:t>604</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13" w:type="dxa"/>
              <w:left w:w="108" w:type="dxa"/>
              <w:bottom w:w="0" w:type="dxa"/>
              <w:right w:w="108" w:type="dxa"/>
            </w:tcMar>
            <w:hideMark/>
          </w:tcPr>
          <w:p w:rsidR="00BA57E9" w:rsidRPr="003B19EF" w:rsidRDefault="00BA57E9" w:rsidP="00BA57E9">
            <w:pPr>
              <w:spacing w:after="0"/>
              <w:jc w:val="center"/>
              <w:rPr>
                <w:rFonts w:ascii="Times New Roman" w:eastAsia="Times New Roman" w:hAnsi="Times New Roman" w:cs="Times New Roman"/>
                <w:sz w:val="24"/>
                <w:szCs w:val="24"/>
                <w:lang w:eastAsia="ru-RU"/>
              </w:rPr>
            </w:pPr>
            <w:r w:rsidRPr="003B19EF">
              <w:rPr>
                <w:rFonts w:ascii="Times New Roman" w:eastAsia="Calibri" w:hAnsi="Times New Roman" w:cs="Times New Roman"/>
                <w:color w:val="000000"/>
                <w:kern w:val="24"/>
                <w:sz w:val="24"/>
                <w:szCs w:val="24"/>
                <w:lang w:eastAsia="ru-RU"/>
              </w:rPr>
              <w:t>662</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13" w:type="dxa"/>
              <w:left w:w="108" w:type="dxa"/>
              <w:bottom w:w="0" w:type="dxa"/>
              <w:right w:w="108" w:type="dxa"/>
            </w:tcMar>
            <w:hideMark/>
          </w:tcPr>
          <w:p w:rsidR="00BA57E9" w:rsidRPr="003B19EF" w:rsidRDefault="00BA57E9" w:rsidP="00BA57E9">
            <w:pPr>
              <w:spacing w:after="0"/>
              <w:jc w:val="center"/>
              <w:rPr>
                <w:rFonts w:ascii="Times New Roman" w:eastAsia="Times New Roman" w:hAnsi="Times New Roman" w:cs="Times New Roman"/>
                <w:sz w:val="24"/>
                <w:szCs w:val="24"/>
                <w:lang w:eastAsia="ru-RU"/>
              </w:rPr>
            </w:pPr>
            <w:r w:rsidRPr="003B19EF">
              <w:rPr>
                <w:rFonts w:ascii="Times New Roman" w:eastAsia="Calibri" w:hAnsi="Times New Roman" w:cs="Times New Roman"/>
                <w:color w:val="000000"/>
                <w:kern w:val="24"/>
                <w:sz w:val="24"/>
                <w:szCs w:val="24"/>
                <w:lang w:eastAsia="ru-RU"/>
              </w:rPr>
              <w:t>627</w:t>
            </w:r>
          </w:p>
        </w:tc>
      </w:tr>
      <w:tr w:rsidR="00BA57E9" w:rsidRPr="003B19EF" w:rsidTr="003E2058">
        <w:trPr>
          <w:trHeight w:val="290"/>
          <w:jc w:val="center"/>
        </w:trPr>
        <w:tc>
          <w:tcPr>
            <w:tcW w:w="2978" w:type="dxa"/>
            <w:tcBorders>
              <w:top w:val="single" w:sz="8" w:space="0" w:color="000000"/>
              <w:left w:val="single" w:sz="8" w:space="0" w:color="000000"/>
              <w:bottom w:val="single" w:sz="8" w:space="0" w:color="000000"/>
              <w:right w:val="single" w:sz="8" w:space="0" w:color="000000"/>
            </w:tcBorders>
            <w:shd w:val="clear" w:color="auto" w:fill="FFFFFF"/>
            <w:tcMar>
              <w:top w:w="13" w:type="dxa"/>
              <w:left w:w="108" w:type="dxa"/>
              <w:bottom w:w="0" w:type="dxa"/>
              <w:right w:w="108" w:type="dxa"/>
            </w:tcMar>
            <w:hideMark/>
          </w:tcPr>
          <w:p w:rsidR="00BA57E9" w:rsidRPr="003B19EF" w:rsidRDefault="00BA57E9" w:rsidP="00BA57E9">
            <w:pPr>
              <w:spacing w:after="0"/>
              <w:rPr>
                <w:rFonts w:ascii="Times New Roman" w:eastAsia="Times New Roman" w:hAnsi="Times New Roman" w:cs="Times New Roman"/>
                <w:sz w:val="24"/>
                <w:szCs w:val="24"/>
                <w:lang w:eastAsia="ru-RU"/>
              </w:rPr>
            </w:pPr>
            <w:r w:rsidRPr="003B19EF">
              <w:rPr>
                <w:rFonts w:ascii="Times New Roman" w:eastAsia="Calibri" w:hAnsi="Times New Roman" w:cs="Times New Roman"/>
                <w:color w:val="000000"/>
                <w:kern w:val="24"/>
                <w:sz w:val="24"/>
                <w:szCs w:val="24"/>
                <w:lang w:eastAsia="ru-RU"/>
              </w:rPr>
              <w:t>Количество победителей</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3" w:type="dxa"/>
              <w:left w:w="108" w:type="dxa"/>
              <w:bottom w:w="0" w:type="dxa"/>
              <w:right w:w="108" w:type="dxa"/>
            </w:tcMar>
            <w:hideMark/>
          </w:tcPr>
          <w:p w:rsidR="00BA57E9" w:rsidRPr="003B19EF" w:rsidRDefault="00BA57E9" w:rsidP="00BA57E9">
            <w:pPr>
              <w:spacing w:after="0"/>
              <w:jc w:val="center"/>
              <w:rPr>
                <w:rFonts w:ascii="Times New Roman" w:eastAsia="Times New Roman" w:hAnsi="Times New Roman" w:cs="Times New Roman"/>
                <w:sz w:val="24"/>
                <w:szCs w:val="24"/>
                <w:lang w:eastAsia="ru-RU"/>
              </w:rPr>
            </w:pPr>
            <w:r w:rsidRPr="003B19EF">
              <w:rPr>
                <w:rFonts w:ascii="Times New Roman" w:eastAsia="Calibri" w:hAnsi="Times New Roman" w:cs="Times New Roman"/>
                <w:color w:val="000000"/>
                <w:kern w:val="24"/>
                <w:sz w:val="24"/>
                <w:szCs w:val="24"/>
                <w:lang w:eastAsia="ru-RU"/>
              </w:rPr>
              <w:t>68</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13" w:type="dxa"/>
              <w:left w:w="108" w:type="dxa"/>
              <w:bottom w:w="0" w:type="dxa"/>
              <w:right w:w="108" w:type="dxa"/>
            </w:tcMar>
            <w:hideMark/>
          </w:tcPr>
          <w:p w:rsidR="00BA57E9" w:rsidRPr="003B19EF" w:rsidRDefault="00BA57E9" w:rsidP="00BA57E9">
            <w:pPr>
              <w:spacing w:after="0"/>
              <w:jc w:val="center"/>
              <w:rPr>
                <w:rFonts w:ascii="Times New Roman" w:eastAsia="Times New Roman" w:hAnsi="Times New Roman" w:cs="Times New Roman"/>
                <w:sz w:val="24"/>
                <w:szCs w:val="24"/>
                <w:lang w:eastAsia="ru-RU"/>
              </w:rPr>
            </w:pPr>
            <w:r w:rsidRPr="003B19EF">
              <w:rPr>
                <w:rFonts w:ascii="Times New Roman" w:eastAsia="Calibri" w:hAnsi="Times New Roman" w:cs="Times New Roman"/>
                <w:color w:val="000000"/>
                <w:kern w:val="24"/>
                <w:sz w:val="24"/>
                <w:szCs w:val="24"/>
                <w:lang w:eastAsia="ru-RU"/>
              </w:rPr>
              <w:t>69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13" w:type="dxa"/>
              <w:left w:w="108" w:type="dxa"/>
              <w:bottom w:w="0" w:type="dxa"/>
              <w:right w:w="108" w:type="dxa"/>
            </w:tcMar>
            <w:hideMark/>
          </w:tcPr>
          <w:p w:rsidR="00BA57E9" w:rsidRPr="003B19EF" w:rsidRDefault="00BA57E9" w:rsidP="00BA57E9">
            <w:pPr>
              <w:spacing w:after="0"/>
              <w:jc w:val="center"/>
              <w:rPr>
                <w:rFonts w:ascii="Times New Roman" w:eastAsia="Times New Roman" w:hAnsi="Times New Roman" w:cs="Times New Roman"/>
                <w:sz w:val="24"/>
                <w:szCs w:val="24"/>
                <w:lang w:eastAsia="ru-RU"/>
              </w:rPr>
            </w:pPr>
            <w:r w:rsidRPr="003B19EF">
              <w:rPr>
                <w:rFonts w:ascii="Times New Roman" w:eastAsia="Calibri" w:hAnsi="Times New Roman" w:cs="Times New Roman"/>
                <w:color w:val="000000"/>
                <w:kern w:val="24"/>
                <w:sz w:val="24"/>
                <w:szCs w:val="24"/>
                <w:lang w:eastAsia="ru-RU"/>
              </w:rPr>
              <w:t>24</w:t>
            </w:r>
          </w:p>
        </w:tc>
      </w:tr>
      <w:tr w:rsidR="00BA57E9" w:rsidRPr="003B19EF" w:rsidTr="003E2058">
        <w:trPr>
          <w:trHeight w:val="353"/>
          <w:jc w:val="center"/>
        </w:trPr>
        <w:tc>
          <w:tcPr>
            <w:tcW w:w="2978" w:type="dxa"/>
            <w:tcBorders>
              <w:top w:val="single" w:sz="8" w:space="0" w:color="000000"/>
              <w:left w:val="single" w:sz="8" w:space="0" w:color="000000"/>
              <w:bottom w:val="single" w:sz="8" w:space="0" w:color="000000"/>
              <w:right w:val="single" w:sz="8" w:space="0" w:color="000000"/>
            </w:tcBorders>
            <w:shd w:val="clear" w:color="auto" w:fill="FFFFFF"/>
            <w:tcMar>
              <w:top w:w="13" w:type="dxa"/>
              <w:left w:w="108" w:type="dxa"/>
              <w:bottom w:w="0" w:type="dxa"/>
              <w:right w:w="108" w:type="dxa"/>
            </w:tcMar>
            <w:hideMark/>
          </w:tcPr>
          <w:p w:rsidR="00BA57E9" w:rsidRPr="003B19EF" w:rsidRDefault="00BA57E9" w:rsidP="00BA57E9">
            <w:pPr>
              <w:spacing w:after="0"/>
              <w:rPr>
                <w:rFonts w:ascii="Times New Roman" w:eastAsia="Times New Roman" w:hAnsi="Times New Roman" w:cs="Times New Roman"/>
                <w:sz w:val="24"/>
                <w:szCs w:val="24"/>
                <w:lang w:eastAsia="ru-RU"/>
              </w:rPr>
            </w:pPr>
            <w:r w:rsidRPr="003B19EF">
              <w:rPr>
                <w:rFonts w:ascii="Times New Roman" w:eastAsia="Calibri" w:hAnsi="Times New Roman" w:cs="Times New Roman"/>
                <w:color w:val="000000"/>
                <w:kern w:val="24"/>
                <w:sz w:val="24"/>
                <w:szCs w:val="24"/>
                <w:lang w:eastAsia="ru-RU"/>
              </w:rPr>
              <w:t>Количество призёров</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3" w:type="dxa"/>
              <w:left w:w="108" w:type="dxa"/>
              <w:bottom w:w="0" w:type="dxa"/>
              <w:right w:w="108" w:type="dxa"/>
            </w:tcMar>
            <w:hideMark/>
          </w:tcPr>
          <w:p w:rsidR="00BA57E9" w:rsidRPr="003B19EF" w:rsidRDefault="00BA57E9" w:rsidP="00BA57E9">
            <w:pPr>
              <w:spacing w:after="0"/>
              <w:jc w:val="center"/>
              <w:rPr>
                <w:rFonts w:ascii="Times New Roman" w:eastAsia="Times New Roman" w:hAnsi="Times New Roman" w:cs="Times New Roman"/>
                <w:sz w:val="24"/>
                <w:szCs w:val="24"/>
                <w:lang w:eastAsia="ru-RU"/>
              </w:rPr>
            </w:pPr>
            <w:r w:rsidRPr="003B19EF">
              <w:rPr>
                <w:rFonts w:ascii="Times New Roman" w:eastAsia="Calibri" w:hAnsi="Times New Roman" w:cs="Times New Roman"/>
                <w:color w:val="000000"/>
                <w:kern w:val="24"/>
                <w:sz w:val="24"/>
                <w:szCs w:val="24"/>
                <w:lang w:eastAsia="ru-RU"/>
              </w:rPr>
              <w:t>159</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13" w:type="dxa"/>
              <w:left w:w="108" w:type="dxa"/>
              <w:bottom w:w="0" w:type="dxa"/>
              <w:right w:w="108" w:type="dxa"/>
            </w:tcMar>
            <w:hideMark/>
          </w:tcPr>
          <w:p w:rsidR="00BA57E9" w:rsidRPr="003B19EF" w:rsidRDefault="00BA57E9" w:rsidP="00BA57E9">
            <w:pPr>
              <w:spacing w:after="0"/>
              <w:jc w:val="center"/>
              <w:rPr>
                <w:rFonts w:ascii="Times New Roman" w:eastAsia="Times New Roman" w:hAnsi="Times New Roman" w:cs="Times New Roman"/>
                <w:sz w:val="24"/>
                <w:szCs w:val="24"/>
                <w:lang w:eastAsia="ru-RU"/>
              </w:rPr>
            </w:pPr>
            <w:r w:rsidRPr="003B19EF">
              <w:rPr>
                <w:rFonts w:ascii="Times New Roman" w:eastAsia="Calibri" w:hAnsi="Times New Roman" w:cs="Times New Roman"/>
                <w:color w:val="000000"/>
                <w:kern w:val="24"/>
                <w:sz w:val="24"/>
                <w:szCs w:val="24"/>
                <w:lang w:eastAsia="ru-RU"/>
              </w:rPr>
              <w:t>213</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13" w:type="dxa"/>
              <w:left w:w="108" w:type="dxa"/>
              <w:bottom w:w="0" w:type="dxa"/>
              <w:right w:w="108" w:type="dxa"/>
            </w:tcMar>
            <w:hideMark/>
          </w:tcPr>
          <w:p w:rsidR="00BA57E9" w:rsidRPr="003B19EF" w:rsidRDefault="00BA57E9" w:rsidP="00BA57E9">
            <w:pPr>
              <w:spacing w:after="0"/>
              <w:jc w:val="center"/>
              <w:rPr>
                <w:rFonts w:ascii="Times New Roman" w:eastAsia="Times New Roman" w:hAnsi="Times New Roman" w:cs="Times New Roman"/>
                <w:sz w:val="24"/>
                <w:szCs w:val="24"/>
                <w:lang w:eastAsia="ru-RU"/>
              </w:rPr>
            </w:pPr>
            <w:r w:rsidRPr="003B19EF">
              <w:rPr>
                <w:rFonts w:ascii="Times New Roman" w:eastAsia="Calibri" w:hAnsi="Times New Roman" w:cs="Times New Roman"/>
                <w:color w:val="000000"/>
                <w:kern w:val="24"/>
                <w:sz w:val="24"/>
                <w:szCs w:val="24"/>
                <w:lang w:eastAsia="ru-RU"/>
              </w:rPr>
              <w:t>172</w:t>
            </w:r>
          </w:p>
        </w:tc>
      </w:tr>
    </w:tbl>
    <w:p w:rsidR="003C3FAE" w:rsidRPr="00FC33DA" w:rsidRDefault="003C3FAE" w:rsidP="003C3FAE">
      <w:pPr>
        <w:spacing w:after="0"/>
        <w:rPr>
          <w:rFonts w:ascii="Times New Roman" w:hAnsi="Times New Roman" w:cs="Times New Roman"/>
          <w:sz w:val="24"/>
          <w:szCs w:val="24"/>
        </w:rPr>
      </w:pPr>
      <w:r w:rsidRPr="00FC33DA">
        <w:rPr>
          <w:rFonts w:ascii="Times New Roman" w:hAnsi="Times New Roman" w:cs="Times New Roman"/>
          <w:sz w:val="24"/>
          <w:szCs w:val="24"/>
        </w:rPr>
        <w:t xml:space="preserve">При проведении олимпиад школьного этапа выявились отрицательные стороны: </w:t>
      </w:r>
    </w:p>
    <w:p w:rsidR="003C3FAE" w:rsidRPr="00FC33DA" w:rsidRDefault="003C3FAE" w:rsidP="00B86CF3">
      <w:pPr>
        <w:pStyle w:val="a4"/>
        <w:numPr>
          <w:ilvl w:val="0"/>
          <w:numId w:val="6"/>
        </w:numPr>
        <w:spacing w:after="0"/>
        <w:jc w:val="both"/>
        <w:rPr>
          <w:rFonts w:ascii="Times New Roman" w:hAnsi="Times New Roman" w:cs="Times New Roman"/>
          <w:sz w:val="24"/>
          <w:szCs w:val="24"/>
        </w:rPr>
      </w:pPr>
      <w:r w:rsidRPr="00FC33DA">
        <w:rPr>
          <w:rFonts w:ascii="Times New Roman" w:hAnsi="Times New Roman" w:cs="Times New Roman"/>
          <w:sz w:val="24"/>
          <w:szCs w:val="24"/>
        </w:rPr>
        <w:t>есть учащиеся, которые принимали участие в олимпиадах по нескольким предметам. С одной стороны, школьник пробуют свои силы в разных областях наук, с другой стороны, это ведет к перегрузке обучающихся, т.к. требуется дополнительное время на качественную подготовку;</w:t>
      </w:r>
    </w:p>
    <w:p w:rsidR="003C3FAE" w:rsidRPr="00FC33DA" w:rsidRDefault="003C3FAE" w:rsidP="00B86CF3">
      <w:pPr>
        <w:pStyle w:val="a4"/>
        <w:numPr>
          <w:ilvl w:val="0"/>
          <w:numId w:val="6"/>
        </w:numPr>
        <w:spacing w:after="0"/>
        <w:jc w:val="both"/>
        <w:rPr>
          <w:rFonts w:ascii="Times New Roman" w:hAnsi="Times New Roman" w:cs="Times New Roman"/>
          <w:sz w:val="24"/>
          <w:szCs w:val="24"/>
        </w:rPr>
      </w:pPr>
      <w:r w:rsidRPr="00FC33DA">
        <w:rPr>
          <w:rFonts w:ascii="Times New Roman" w:hAnsi="Times New Roman" w:cs="Times New Roman"/>
          <w:sz w:val="24"/>
          <w:szCs w:val="24"/>
        </w:rPr>
        <w:t>наблюдается низкая мотивация у некоторой части учащихся к участию в предметных олимпиадах.</w:t>
      </w:r>
    </w:p>
    <w:p w:rsidR="003C3FAE" w:rsidRPr="00FC33DA" w:rsidRDefault="003C3FAE" w:rsidP="00BC7BB8">
      <w:pPr>
        <w:pStyle w:val="a4"/>
        <w:spacing w:after="0"/>
        <w:ind w:left="0" w:firstLine="720"/>
        <w:jc w:val="both"/>
        <w:rPr>
          <w:rFonts w:ascii="Times New Roman" w:hAnsi="Times New Roman" w:cs="Times New Roman"/>
          <w:sz w:val="24"/>
          <w:szCs w:val="24"/>
        </w:rPr>
      </w:pPr>
      <w:r w:rsidRPr="00FC33DA">
        <w:rPr>
          <w:rFonts w:ascii="Times New Roman" w:hAnsi="Times New Roman" w:cs="Times New Roman"/>
          <w:sz w:val="24"/>
          <w:szCs w:val="24"/>
        </w:rPr>
        <w:t>По итогам проведения школьного этапа была сформирована команда учащихся для участия в муниципальном этапе предметных олимпиад.</w:t>
      </w:r>
    </w:p>
    <w:p w:rsidR="00BA57E9" w:rsidRPr="003B19EF" w:rsidRDefault="00BA57E9" w:rsidP="00BA57E9">
      <w:pPr>
        <w:jc w:val="center"/>
        <w:rPr>
          <w:rFonts w:ascii="Times New Roman" w:hAnsi="Times New Roman" w:cs="Times New Roman"/>
          <w:b/>
          <w:bCs/>
          <w:sz w:val="24"/>
          <w:szCs w:val="24"/>
        </w:rPr>
      </w:pPr>
      <w:bookmarkStart w:id="0" w:name="_GoBack"/>
      <w:bookmarkEnd w:id="0"/>
      <w:r w:rsidRPr="003B19EF">
        <w:rPr>
          <w:rFonts w:ascii="Times New Roman" w:hAnsi="Times New Roman" w:cs="Times New Roman"/>
          <w:b/>
          <w:bCs/>
          <w:sz w:val="24"/>
          <w:szCs w:val="24"/>
        </w:rPr>
        <w:lastRenderedPageBreak/>
        <w:t>Итоги муниципального этапа олимпиады</w:t>
      </w:r>
    </w:p>
    <w:tbl>
      <w:tblPr>
        <w:tblW w:w="9924" w:type="dxa"/>
        <w:jc w:val="center"/>
        <w:tblInd w:w="-885" w:type="dxa"/>
        <w:tblCellMar>
          <w:left w:w="0" w:type="dxa"/>
          <w:right w:w="0" w:type="dxa"/>
        </w:tblCellMar>
        <w:tblLook w:val="04A0"/>
      </w:tblPr>
      <w:tblGrid>
        <w:gridCol w:w="2978"/>
        <w:gridCol w:w="2126"/>
        <w:gridCol w:w="2268"/>
        <w:gridCol w:w="2552"/>
      </w:tblGrid>
      <w:tr w:rsidR="00BA57E9" w:rsidRPr="003B19EF" w:rsidTr="00BC7BB8">
        <w:trPr>
          <w:trHeight w:val="330"/>
          <w:jc w:val="center"/>
        </w:trPr>
        <w:tc>
          <w:tcPr>
            <w:tcW w:w="2978" w:type="dxa"/>
            <w:tcBorders>
              <w:top w:val="single" w:sz="8" w:space="0" w:color="000000"/>
              <w:left w:val="single" w:sz="8" w:space="0" w:color="000000"/>
              <w:bottom w:val="single" w:sz="8" w:space="0" w:color="000000"/>
              <w:right w:val="single" w:sz="8" w:space="0" w:color="000000"/>
            </w:tcBorders>
            <w:shd w:val="clear" w:color="auto" w:fill="FFFFFF"/>
            <w:tcMar>
              <w:top w:w="13" w:type="dxa"/>
              <w:left w:w="108" w:type="dxa"/>
              <w:bottom w:w="0" w:type="dxa"/>
              <w:right w:w="108" w:type="dxa"/>
            </w:tcMar>
            <w:hideMark/>
          </w:tcPr>
          <w:p w:rsidR="00BA57E9" w:rsidRPr="003B19EF" w:rsidRDefault="00BA57E9" w:rsidP="00BA57E9">
            <w:pPr>
              <w:spacing w:after="0" w:line="240" w:lineRule="auto"/>
              <w:rPr>
                <w:rFonts w:ascii="Times New Roman" w:eastAsia="Times New Roman" w:hAnsi="Times New Roman" w:cs="Times New Roman"/>
                <w:sz w:val="24"/>
                <w:szCs w:val="24"/>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13" w:type="dxa"/>
              <w:left w:w="108" w:type="dxa"/>
              <w:bottom w:w="0" w:type="dxa"/>
              <w:right w:w="108" w:type="dxa"/>
            </w:tcMar>
            <w:hideMark/>
          </w:tcPr>
          <w:p w:rsidR="00BA57E9" w:rsidRPr="003B19EF" w:rsidRDefault="00BA57E9" w:rsidP="00BA57E9">
            <w:pPr>
              <w:spacing w:after="0"/>
              <w:jc w:val="center"/>
              <w:rPr>
                <w:rFonts w:ascii="Times New Roman" w:eastAsia="Times New Roman" w:hAnsi="Times New Roman" w:cs="Times New Roman"/>
                <w:sz w:val="24"/>
                <w:szCs w:val="24"/>
                <w:lang w:eastAsia="ru-RU"/>
              </w:rPr>
            </w:pPr>
            <w:r w:rsidRPr="003B19EF">
              <w:rPr>
                <w:rFonts w:ascii="Times New Roman" w:eastAsia="Calibri" w:hAnsi="Times New Roman" w:cs="Times New Roman"/>
                <w:b/>
                <w:bCs/>
                <w:color w:val="000000"/>
                <w:kern w:val="24"/>
                <w:sz w:val="24"/>
                <w:szCs w:val="24"/>
                <w:lang w:eastAsia="ru-RU"/>
              </w:rPr>
              <w:t xml:space="preserve">2019-2020 </w:t>
            </w:r>
            <w:proofErr w:type="spellStart"/>
            <w:r w:rsidRPr="003B19EF">
              <w:rPr>
                <w:rFonts w:ascii="Times New Roman" w:eastAsia="Calibri" w:hAnsi="Times New Roman" w:cs="Times New Roman"/>
                <w:b/>
                <w:bCs/>
                <w:color w:val="000000"/>
                <w:kern w:val="24"/>
                <w:sz w:val="24"/>
                <w:szCs w:val="24"/>
                <w:lang w:eastAsia="ru-RU"/>
              </w:rPr>
              <w:t>уч.г</w:t>
            </w:r>
            <w:proofErr w:type="spellEnd"/>
            <w:r w:rsidRPr="003B19EF">
              <w:rPr>
                <w:rFonts w:ascii="Times New Roman" w:eastAsia="Calibri" w:hAnsi="Times New Roman" w:cs="Times New Roman"/>
                <w:b/>
                <w:bCs/>
                <w:color w:val="000000"/>
                <w:kern w:val="24"/>
                <w:sz w:val="24"/>
                <w:szCs w:val="24"/>
                <w:lang w:eastAsia="ru-RU"/>
              </w:rPr>
              <w:t>.</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13" w:type="dxa"/>
              <w:left w:w="108" w:type="dxa"/>
              <w:bottom w:w="0" w:type="dxa"/>
              <w:right w:w="108" w:type="dxa"/>
            </w:tcMar>
            <w:hideMark/>
          </w:tcPr>
          <w:p w:rsidR="00BA57E9" w:rsidRPr="003B19EF" w:rsidRDefault="00BA57E9" w:rsidP="00BA57E9">
            <w:pPr>
              <w:spacing w:after="0"/>
              <w:jc w:val="center"/>
              <w:rPr>
                <w:rFonts w:ascii="Times New Roman" w:eastAsia="Times New Roman" w:hAnsi="Times New Roman" w:cs="Times New Roman"/>
                <w:sz w:val="24"/>
                <w:szCs w:val="24"/>
                <w:lang w:eastAsia="ru-RU"/>
              </w:rPr>
            </w:pPr>
            <w:r w:rsidRPr="003B19EF">
              <w:rPr>
                <w:rFonts w:ascii="Times New Roman" w:eastAsia="Calibri" w:hAnsi="Times New Roman" w:cs="Times New Roman"/>
                <w:b/>
                <w:bCs/>
                <w:color w:val="000000"/>
                <w:kern w:val="24"/>
                <w:sz w:val="24"/>
                <w:szCs w:val="24"/>
                <w:lang w:eastAsia="ru-RU"/>
              </w:rPr>
              <w:t xml:space="preserve">2018-2019 </w:t>
            </w:r>
            <w:proofErr w:type="spellStart"/>
            <w:r w:rsidRPr="003B19EF">
              <w:rPr>
                <w:rFonts w:ascii="Times New Roman" w:eastAsia="Calibri" w:hAnsi="Times New Roman" w:cs="Times New Roman"/>
                <w:b/>
                <w:bCs/>
                <w:color w:val="000000"/>
                <w:kern w:val="24"/>
                <w:sz w:val="24"/>
                <w:szCs w:val="24"/>
                <w:lang w:eastAsia="ru-RU"/>
              </w:rPr>
              <w:t>уч.г</w:t>
            </w:r>
            <w:proofErr w:type="spellEnd"/>
            <w:r w:rsidRPr="003B19EF">
              <w:rPr>
                <w:rFonts w:ascii="Times New Roman" w:eastAsia="Calibri" w:hAnsi="Times New Roman" w:cs="Times New Roman"/>
                <w:b/>
                <w:bCs/>
                <w:color w:val="000000"/>
                <w:kern w:val="24"/>
                <w:sz w:val="24"/>
                <w:szCs w:val="24"/>
                <w:lang w:eastAsia="ru-RU"/>
              </w:rPr>
              <w:t>.</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13" w:type="dxa"/>
              <w:left w:w="108" w:type="dxa"/>
              <w:bottom w:w="0" w:type="dxa"/>
              <w:right w:w="108" w:type="dxa"/>
            </w:tcMar>
            <w:hideMark/>
          </w:tcPr>
          <w:p w:rsidR="00BA57E9" w:rsidRPr="003B19EF" w:rsidRDefault="00BA57E9" w:rsidP="00BA57E9">
            <w:pPr>
              <w:spacing w:after="0"/>
              <w:jc w:val="center"/>
              <w:rPr>
                <w:rFonts w:ascii="Times New Roman" w:eastAsia="Times New Roman" w:hAnsi="Times New Roman" w:cs="Times New Roman"/>
                <w:sz w:val="24"/>
                <w:szCs w:val="24"/>
                <w:lang w:eastAsia="ru-RU"/>
              </w:rPr>
            </w:pPr>
            <w:r w:rsidRPr="003B19EF">
              <w:rPr>
                <w:rFonts w:ascii="Times New Roman" w:eastAsia="Calibri" w:hAnsi="Times New Roman" w:cs="Times New Roman"/>
                <w:b/>
                <w:bCs/>
                <w:color w:val="000000"/>
                <w:kern w:val="24"/>
                <w:sz w:val="24"/>
                <w:szCs w:val="24"/>
                <w:lang w:eastAsia="ru-RU"/>
              </w:rPr>
              <w:t xml:space="preserve">2017-2018 </w:t>
            </w:r>
            <w:proofErr w:type="spellStart"/>
            <w:r w:rsidRPr="003B19EF">
              <w:rPr>
                <w:rFonts w:ascii="Times New Roman" w:eastAsia="Calibri" w:hAnsi="Times New Roman" w:cs="Times New Roman"/>
                <w:b/>
                <w:bCs/>
                <w:color w:val="000000"/>
                <w:kern w:val="24"/>
                <w:sz w:val="24"/>
                <w:szCs w:val="24"/>
                <w:lang w:eastAsia="ru-RU"/>
              </w:rPr>
              <w:t>уч.г</w:t>
            </w:r>
            <w:proofErr w:type="spellEnd"/>
            <w:r w:rsidRPr="003B19EF">
              <w:rPr>
                <w:rFonts w:ascii="Times New Roman" w:eastAsia="Calibri" w:hAnsi="Times New Roman" w:cs="Times New Roman"/>
                <w:b/>
                <w:bCs/>
                <w:color w:val="000000"/>
                <w:kern w:val="24"/>
                <w:sz w:val="24"/>
                <w:szCs w:val="24"/>
                <w:lang w:eastAsia="ru-RU"/>
              </w:rPr>
              <w:t>.</w:t>
            </w:r>
          </w:p>
        </w:tc>
      </w:tr>
      <w:tr w:rsidR="00BA57E9" w:rsidRPr="003B19EF" w:rsidTr="00BC7BB8">
        <w:trPr>
          <w:trHeight w:val="250"/>
          <w:jc w:val="center"/>
        </w:trPr>
        <w:tc>
          <w:tcPr>
            <w:tcW w:w="2978" w:type="dxa"/>
            <w:tcBorders>
              <w:top w:val="single" w:sz="8" w:space="0" w:color="000000"/>
              <w:left w:val="single" w:sz="8" w:space="0" w:color="000000"/>
              <w:bottom w:val="single" w:sz="8" w:space="0" w:color="000000"/>
              <w:right w:val="single" w:sz="8" w:space="0" w:color="000000"/>
            </w:tcBorders>
            <w:shd w:val="clear" w:color="auto" w:fill="FFFFFF"/>
            <w:tcMar>
              <w:top w:w="13" w:type="dxa"/>
              <w:left w:w="108" w:type="dxa"/>
              <w:bottom w:w="0" w:type="dxa"/>
              <w:right w:w="108" w:type="dxa"/>
            </w:tcMar>
            <w:hideMark/>
          </w:tcPr>
          <w:p w:rsidR="00BA57E9" w:rsidRPr="003B19EF" w:rsidRDefault="00BA57E9" w:rsidP="00BA57E9">
            <w:pPr>
              <w:spacing w:after="0"/>
              <w:rPr>
                <w:rFonts w:ascii="Times New Roman" w:eastAsia="Times New Roman" w:hAnsi="Times New Roman" w:cs="Times New Roman"/>
                <w:sz w:val="24"/>
                <w:szCs w:val="24"/>
                <w:lang w:eastAsia="ru-RU"/>
              </w:rPr>
            </w:pPr>
            <w:r w:rsidRPr="003B19EF">
              <w:rPr>
                <w:rFonts w:ascii="Times New Roman" w:eastAsia="Calibri" w:hAnsi="Times New Roman" w:cs="Times New Roman"/>
                <w:color w:val="000000"/>
                <w:kern w:val="24"/>
                <w:sz w:val="24"/>
                <w:szCs w:val="24"/>
                <w:lang w:eastAsia="ru-RU"/>
              </w:rPr>
              <w:t>Факт участия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13" w:type="dxa"/>
              <w:left w:w="108" w:type="dxa"/>
              <w:bottom w:w="0" w:type="dxa"/>
              <w:right w:w="108" w:type="dxa"/>
            </w:tcMar>
            <w:hideMark/>
          </w:tcPr>
          <w:p w:rsidR="00BA57E9" w:rsidRPr="003B19EF" w:rsidRDefault="00BA57E9" w:rsidP="00BA57E9">
            <w:pPr>
              <w:spacing w:after="0"/>
              <w:jc w:val="center"/>
              <w:rPr>
                <w:rFonts w:ascii="Times New Roman" w:eastAsia="Times New Roman" w:hAnsi="Times New Roman" w:cs="Times New Roman"/>
                <w:sz w:val="24"/>
                <w:szCs w:val="24"/>
                <w:lang w:eastAsia="ru-RU"/>
              </w:rPr>
            </w:pPr>
            <w:r w:rsidRPr="003B19EF">
              <w:rPr>
                <w:rFonts w:ascii="Times New Roman" w:eastAsia="Calibri" w:hAnsi="Times New Roman" w:cs="Times New Roman"/>
                <w:color w:val="000000"/>
                <w:kern w:val="24"/>
                <w:sz w:val="24"/>
                <w:szCs w:val="24"/>
                <w:lang w:eastAsia="ru-RU"/>
              </w:rPr>
              <w:t>95</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13" w:type="dxa"/>
              <w:left w:w="108" w:type="dxa"/>
              <w:bottom w:w="0" w:type="dxa"/>
              <w:right w:w="108" w:type="dxa"/>
            </w:tcMar>
            <w:hideMark/>
          </w:tcPr>
          <w:p w:rsidR="00BA57E9" w:rsidRPr="003B19EF" w:rsidRDefault="00BA57E9" w:rsidP="00BA57E9">
            <w:pPr>
              <w:spacing w:after="0"/>
              <w:jc w:val="center"/>
              <w:rPr>
                <w:rFonts w:ascii="Times New Roman" w:eastAsia="Times New Roman" w:hAnsi="Times New Roman" w:cs="Times New Roman"/>
                <w:sz w:val="24"/>
                <w:szCs w:val="24"/>
                <w:lang w:eastAsia="ru-RU"/>
              </w:rPr>
            </w:pPr>
            <w:r w:rsidRPr="003B19EF">
              <w:rPr>
                <w:rFonts w:ascii="Times New Roman" w:eastAsia="Calibri" w:hAnsi="Times New Roman" w:cs="Times New Roman"/>
                <w:color w:val="000000"/>
                <w:kern w:val="24"/>
                <w:sz w:val="24"/>
                <w:szCs w:val="24"/>
                <w:lang w:eastAsia="ru-RU"/>
              </w:rPr>
              <w:t>121</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13" w:type="dxa"/>
              <w:left w:w="108" w:type="dxa"/>
              <w:bottom w:w="0" w:type="dxa"/>
              <w:right w:w="108" w:type="dxa"/>
            </w:tcMar>
            <w:hideMark/>
          </w:tcPr>
          <w:p w:rsidR="00BA57E9" w:rsidRPr="003B19EF" w:rsidRDefault="00BA57E9" w:rsidP="00BA57E9">
            <w:pPr>
              <w:spacing w:after="0"/>
              <w:jc w:val="center"/>
              <w:rPr>
                <w:rFonts w:ascii="Times New Roman" w:eastAsia="Times New Roman" w:hAnsi="Times New Roman" w:cs="Times New Roman"/>
                <w:sz w:val="24"/>
                <w:szCs w:val="24"/>
                <w:lang w:eastAsia="ru-RU"/>
              </w:rPr>
            </w:pPr>
            <w:r w:rsidRPr="003B19EF">
              <w:rPr>
                <w:rFonts w:ascii="Times New Roman" w:eastAsia="Calibri" w:hAnsi="Times New Roman" w:cs="Times New Roman"/>
                <w:color w:val="000000"/>
                <w:kern w:val="24"/>
                <w:sz w:val="24"/>
                <w:szCs w:val="24"/>
                <w:lang w:eastAsia="ru-RU"/>
              </w:rPr>
              <w:t>112</w:t>
            </w:r>
          </w:p>
        </w:tc>
      </w:tr>
      <w:tr w:rsidR="00BA57E9" w:rsidRPr="003B19EF" w:rsidTr="00BC7BB8">
        <w:trPr>
          <w:trHeight w:val="313"/>
          <w:jc w:val="center"/>
        </w:trPr>
        <w:tc>
          <w:tcPr>
            <w:tcW w:w="2978" w:type="dxa"/>
            <w:tcBorders>
              <w:top w:val="single" w:sz="8" w:space="0" w:color="000000"/>
              <w:left w:val="single" w:sz="8" w:space="0" w:color="000000"/>
              <w:bottom w:val="single" w:sz="8" w:space="0" w:color="000000"/>
              <w:right w:val="single" w:sz="8" w:space="0" w:color="000000"/>
            </w:tcBorders>
            <w:shd w:val="clear" w:color="auto" w:fill="FFFFFF"/>
            <w:tcMar>
              <w:top w:w="13" w:type="dxa"/>
              <w:left w:w="108" w:type="dxa"/>
              <w:bottom w:w="0" w:type="dxa"/>
              <w:right w:w="108" w:type="dxa"/>
            </w:tcMar>
            <w:hideMark/>
          </w:tcPr>
          <w:p w:rsidR="00BA57E9" w:rsidRPr="003B19EF" w:rsidRDefault="00BA57E9" w:rsidP="00BA57E9">
            <w:pPr>
              <w:spacing w:after="0"/>
              <w:rPr>
                <w:rFonts w:ascii="Times New Roman" w:eastAsia="Times New Roman" w:hAnsi="Times New Roman" w:cs="Times New Roman"/>
                <w:sz w:val="24"/>
                <w:szCs w:val="24"/>
                <w:lang w:eastAsia="ru-RU"/>
              </w:rPr>
            </w:pPr>
            <w:r w:rsidRPr="003B19EF">
              <w:rPr>
                <w:rFonts w:ascii="Times New Roman" w:eastAsia="Calibri" w:hAnsi="Times New Roman" w:cs="Times New Roman"/>
                <w:color w:val="000000"/>
                <w:kern w:val="24"/>
                <w:sz w:val="24"/>
                <w:szCs w:val="24"/>
                <w:lang w:eastAsia="ru-RU"/>
              </w:rPr>
              <w:t>Количество победителей</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13" w:type="dxa"/>
              <w:left w:w="108" w:type="dxa"/>
              <w:bottom w:w="0" w:type="dxa"/>
              <w:right w:w="108" w:type="dxa"/>
            </w:tcMar>
            <w:hideMark/>
          </w:tcPr>
          <w:p w:rsidR="00BA57E9" w:rsidRPr="003B19EF" w:rsidRDefault="00BA57E9" w:rsidP="00BA57E9">
            <w:pPr>
              <w:spacing w:after="0"/>
              <w:jc w:val="center"/>
              <w:rPr>
                <w:rFonts w:ascii="Times New Roman" w:eastAsia="Times New Roman" w:hAnsi="Times New Roman" w:cs="Times New Roman"/>
                <w:sz w:val="24"/>
                <w:szCs w:val="24"/>
                <w:lang w:eastAsia="ru-RU"/>
              </w:rPr>
            </w:pPr>
            <w:r w:rsidRPr="003B19EF">
              <w:rPr>
                <w:rFonts w:ascii="Times New Roman" w:eastAsia="Calibri" w:hAnsi="Times New Roman" w:cs="Times New Roman"/>
                <w:color w:val="000000"/>
                <w:kern w:val="24"/>
                <w:sz w:val="24"/>
                <w:szCs w:val="24"/>
                <w:lang w:eastAsia="ru-RU"/>
              </w:rPr>
              <w:t>6</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13" w:type="dxa"/>
              <w:left w:w="108" w:type="dxa"/>
              <w:bottom w:w="0" w:type="dxa"/>
              <w:right w:w="108" w:type="dxa"/>
            </w:tcMar>
            <w:hideMark/>
          </w:tcPr>
          <w:p w:rsidR="00BA57E9" w:rsidRPr="003B19EF" w:rsidRDefault="00BA57E9" w:rsidP="00BA57E9">
            <w:pPr>
              <w:spacing w:after="0"/>
              <w:jc w:val="center"/>
              <w:rPr>
                <w:rFonts w:ascii="Times New Roman" w:eastAsia="Times New Roman" w:hAnsi="Times New Roman" w:cs="Times New Roman"/>
                <w:sz w:val="24"/>
                <w:szCs w:val="24"/>
                <w:lang w:eastAsia="ru-RU"/>
              </w:rPr>
            </w:pPr>
            <w:r w:rsidRPr="003B19EF">
              <w:rPr>
                <w:rFonts w:ascii="Times New Roman" w:eastAsia="Calibri" w:hAnsi="Times New Roman" w:cs="Times New Roman"/>
                <w:color w:val="000000"/>
                <w:kern w:val="24"/>
                <w:sz w:val="24"/>
                <w:szCs w:val="24"/>
                <w:lang w:eastAsia="ru-RU"/>
              </w:rPr>
              <w:t>2</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13" w:type="dxa"/>
              <w:left w:w="108" w:type="dxa"/>
              <w:bottom w:w="0" w:type="dxa"/>
              <w:right w:w="108" w:type="dxa"/>
            </w:tcMar>
            <w:hideMark/>
          </w:tcPr>
          <w:p w:rsidR="00BA57E9" w:rsidRPr="003B19EF" w:rsidRDefault="00BA57E9" w:rsidP="00BA57E9">
            <w:pPr>
              <w:spacing w:after="0"/>
              <w:jc w:val="center"/>
              <w:rPr>
                <w:rFonts w:ascii="Times New Roman" w:eastAsia="Times New Roman" w:hAnsi="Times New Roman" w:cs="Times New Roman"/>
                <w:sz w:val="24"/>
                <w:szCs w:val="24"/>
                <w:lang w:eastAsia="ru-RU"/>
              </w:rPr>
            </w:pPr>
            <w:r w:rsidRPr="003B19EF">
              <w:rPr>
                <w:rFonts w:ascii="Times New Roman" w:eastAsia="Calibri" w:hAnsi="Times New Roman" w:cs="Times New Roman"/>
                <w:color w:val="000000"/>
                <w:kern w:val="24"/>
                <w:sz w:val="24"/>
                <w:szCs w:val="24"/>
                <w:lang w:eastAsia="ru-RU"/>
              </w:rPr>
              <w:t>0</w:t>
            </w:r>
          </w:p>
        </w:tc>
      </w:tr>
      <w:tr w:rsidR="00BA57E9" w:rsidRPr="003B19EF" w:rsidTr="00BC7BB8">
        <w:trPr>
          <w:trHeight w:val="360"/>
          <w:jc w:val="center"/>
        </w:trPr>
        <w:tc>
          <w:tcPr>
            <w:tcW w:w="2978" w:type="dxa"/>
            <w:tcBorders>
              <w:top w:val="single" w:sz="8" w:space="0" w:color="000000"/>
              <w:left w:val="single" w:sz="8" w:space="0" w:color="000000"/>
              <w:bottom w:val="single" w:sz="8" w:space="0" w:color="000000"/>
              <w:right w:val="single" w:sz="8" w:space="0" w:color="000000"/>
            </w:tcBorders>
            <w:shd w:val="clear" w:color="auto" w:fill="FFFFFF"/>
            <w:tcMar>
              <w:top w:w="13" w:type="dxa"/>
              <w:left w:w="108" w:type="dxa"/>
              <w:bottom w:w="0" w:type="dxa"/>
              <w:right w:w="108" w:type="dxa"/>
            </w:tcMar>
            <w:hideMark/>
          </w:tcPr>
          <w:p w:rsidR="00BA57E9" w:rsidRPr="003B19EF" w:rsidRDefault="00BA57E9" w:rsidP="00BA57E9">
            <w:pPr>
              <w:spacing w:after="0"/>
              <w:rPr>
                <w:rFonts w:ascii="Times New Roman" w:eastAsia="Times New Roman" w:hAnsi="Times New Roman" w:cs="Times New Roman"/>
                <w:sz w:val="24"/>
                <w:szCs w:val="24"/>
                <w:lang w:eastAsia="ru-RU"/>
              </w:rPr>
            </w:pPr>
            <w:r w:rsidRPr="003B19EF">
              <w:rPr>
                <w:rFonts w:ascii="Times New Roman" w:eastAsia="Calibri" w:hAnsi="Times New Roman" w:cs="Times New Roman"/>
                <w:color w:val="000000"/>
                <w:kern w:val="24"/>
                <w:sz w:val="24"/>
                <w:szCs w:val="24"/>
                <w:lang w:eastAsia="ru-RU"/>
              </w:rPr>
              <w:t>Количество призёров</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13" w:type="dxa"/>
              <w:left w:w="108" w:type="dxa"/>
              <w:bottom w:w="0" w:type="dxa"/>
              <w:right w:w="108" w:type="dxa"/>
            </w:tcMar>
            <w:hideMark/>
          </w:tcPr>
          <w:p w:rsidR="00BA57E9" w:rsidRPr="003B19EF" w:rsidRDefault="00BA57E9" w:rsidP="00BA57E9">
            <w:pPr>
              <w:spacing w:after="0"/>
              <w:jc w:val="center"/>
              <w:rPr>
                <w:rFonts w:ascii="Times New Roman" w:eastAsia="Times New Roman" w:hAnsi="Times New Roman" w:cs="Times New Roman"/>
                <w:sz w:val="24"/>
                <w:szCs w:val="24"/>
                <w:lang w:eastAsia="ru-RU"/>
              </w:rPr>
            </w:pPr>
            <w:r w:rsidRPr="003B19EF">
              <w:rPr>
                <w:rFonts w:ascii="Times New Roman" w:eastAsia="Calibri" w:hAnsi="Times New Roman" w:cs="Times New Roman"/>
                <w:color w:val="000000"/>
                <w:kern w:val="24"/>
                <w:sz w:val="24"/>
                <w:szCs w:val="24"/>
                <w:lang w:eastAsia="ru-RU"/>
              </w:rPr>
              <w:t>25</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13" w:type="dxa"/>
              <w:left w:w="108" w:type="dxa"/>
              <w:bottom w:w="0" w:type="dxa"/>
              <w:right w:w="108" w:type="dxa"/>
            </w:tcMar>
            <w:hideMark/>
          </w:tcPr>
          <w:p w:rsidR="00BA57E9" w:rsidRPr="003B19EF" w:rsidRDefault="00BA57E9" w:rsidP="00BA57E9">
            <w:pPr>
              <w:spacing w:after="0"/>
              <w:jc w:val="center"/>
              <w:rPr>
                <w:rFonts w:ascii="Times New Roman" w:eastAsia="Times New Roman" w:hAnsi="Times New Roman" w:cs="Times New Roman"/>
                <w:sz w:val="24"/>
                <w:szCs w:val="24"/>
                <w:lang w:eastAsia="ru-RU"/>
              </w:rPr>
            </w:pPr>
            <w:r w:rsidRPr="003B19EF">
              <w:rPr>
                <w:rFonts w:ascii="Times New Roman" w:eastAsia="Calibri" w:hAnsi="Times New Roman" w:cs="Times New Roman"/>
                <w:color w:val="000000"/>
                <w:kern w:val="24"/>
                <w:sz w:val="24"/>
                <w:szCs w:val="24"/>
                <w:lang w:eastAsia="ru-RU"/>
              </w:rPr>
              <w:t>28</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13" w:type="dxa"/>
              <w:left w:w="108" w:type="dxa"/>
              <w:bottom w:w="0" w:type="dxa"/>
              <w:right w:w="108" w:type="dxa"/>
            </w:tcMar>
            <w:hideMark/>
          </w:tcPr>
          <w:p w:rsidR="00BA57E9" w:rsidRPr="003B19EF" w:rsidRDefault="00BA57E9" w:rsidP="00BA57E9">
            <w:pPr>
              <w:spacing w:after="0"/>
              <w:jc w:val="center"/>
              <w:rPr>
                <w:rFonts w:ascii="Times New Roman" w:eastAsia="Times New Roman" w:hAnsi="Times New Roman" w:cs="Times New Roman"/>
                <w:sz w:val="24"/>
                <w:szCs w:val="24"/>
                <w:lang w:eastAsia="ru-RU"/>
              </w:rPr>
            </w:pPr>
            <w:r w:rsidRPr="003B19EF">
              <w:rPr>
                <w:rFonts w:ascii="Times New Roman" w:eastAsia="Calibri" w:hAnsi="Times New Roman" w:cs="Times New Roman"/>
                <w:color w:val="000000"/>
                <w:kern w:val="24"/>
                <w:sz w:val="24"/>
                <w:szCs w:val="24"/>
                <w:lang w:eastAsia="ru-RU"/>
              </w:rPr>
              <w:t>27</w:t>
            </w:r>
          </w:p>
        </w:tc>
      </w:tr>
    </w:tbl>
    <w:p w:rsidR="00BA57E9" w:rsidRPr="003B19EF" w:rsidRDefault="00BA57E9" w:rsidP="009B3070">
      <w:pPr>
        <w:spacing w:after="0"/>
        <w:rPr>
          <w:rFonts w:ascii="Times New Roman" w:hAnsi="Times New Roman" w:cs="Times New Roman"/>
          <w:bCs/>
          <w:sz w:val="24"/>
          <w:szCs w:val="24"/>
        </w:rPr>
      </w:pPr>
      <w:r w:rsidRPr="003B19EF">
        <w:rPr>
          <w:rFonts w:ascii="Times New Roman" w:hAnsi="Times New Roman" w:cs="Times New Roman"/>
          <w:bCs/>
          <w:sz w:val="24"/>
          <w:szCs w:val="24"/>
        </w:rPr>
        <w:t>Муниципальный этап –31 диплом:</w:t>
      </w:r>
    </w:p>
    <w:p w:rsidR="00BA57E9" w:rsidRPr="003B19EF" w:rsidRDefault="00BA57E9" w:rsidP="00BA57E9">
      <w:pPr>
        <w:spacing w:after="0"/>
        <w:rPr>
          <w:rFonts w:ascii="Times New Roman" w:hAnsi="Times New Roman" w:cs="Times New Roman"/>
          <w:bCs/>
          <w:sz w:val="24"/>
          <w:szCs w:val="24"/>
        </w:rPr>
      </w:pPr>
      <w:r w:rsidRPr="003B19EF">
        <w:rPr>
          <w:rFonts w:ascii="Times New Roman" w:hAnsi="Times New Roman" w:cs="Times New Roman"/>
          <w:bCs/>
          <w:sz w:val="24"/>
          <w:szCs w:val="24"/>
        </w:rPr>
        <w:t>1 диплом по истории,</w:t>
      </w:r>
    </w:p>
    <w:p w:rsidR="00BA57E9" w:rsidRPr="003B19EF" w:rsidRDefault="00BA57E9" w:rsidP="00BA57E9">
      <w:pPr>
        <w:spacing w:after="0"/>
        <w:rPr>
          <w:rFonts w:ascii="Times New Roman" w:hAnsi="Times New Roman" w:cs="Times New Roman"/>
          <w:bCs/>
          <w:sz w:val="24"/>
          <w:szCs w:val="24"/>
        </w:rPr>
      </w:pPr>
      <w:r w:rsidRPr="003B19EF">
        <w:rPr>
          <w:rFonts w:ascii="Times New Roman" w:hAnsi="Times New Roman" w:cs="Times New Roman"/>
          <w:bCs/>
          <w:sz w:val="24"/>
          <w:szCs w:val="24"/>
        </w:rPr>
        <w:t>1 диплом по литературе,</w:t>
      </w:r>
    </w:p>
    <w:p w:rsidR="00BA57E9" w:rsidRPr="003B19EF" w:rsidRDefault="00BA57E9" w:rsidP="00BA57E9">
      <w:pPr>
        <w:spacing w:after="0"/>
        <w:rPr>
          <w:rFonts w:ascii="Times New Roman" w:hAnsi="Times New Roman" w:cs="Times New Roman"/>
          <w:bCs/>
          <w:sz w:val="24"/>
          <w:szCs w:val="24"/>
        </w:rPr>
      </w:pPr>
      <w:r w:rsidRPr="003B19EF">
        <w:rPr>
          <w:rFonts w:ascii="Times New Roman" w:hAnsi="Times New Roman" w:cs="Times New Roman"/>
          <w:bCs/>
          <w:sz w:val="24"/>
          <w:szCs w:val="24"/>
        </w:rPr>
        <w:t>3 диплома по обществознанию,</w:t>
      </w:r>
    </w:p>
    <w:p w:rsidR="00BA57E9" w:rsidRPr="003B19EF" w:rsidRDefault="009B3070" w:rsidP="00BA57E9">
      <w:pPr>
        <w:spacing w:after="0"/>
        <w:rPr>
          <w:rFonts w:ascii="Times New Roman" w:hAnsi="Times New Roman" w:cs="Times New Roman"/>
          <w:bCs/>
          <w:sz w:val="24"/>
          <w:szCs w:val="24"/>
        </w:rPr>
      </w:pPr>
      <w:r w:rsidRPr="003B19EF">
        <w:rPr>
          <w:rFonts w:ascii="Times New Roman" w:hAnsi="Times New Roman" w:cs="Times New Roman"/>
          <w:bCs/>
          <w:sz w:val="24"/>
          <w:szCs w:val="24"/>
        </w:rPr>
        <w:t>26</w:t>
      </w:r>
      <w:r w:rsidR="00BA57E9" w:rsidRPr="003B19EF">
        <w:rPr>
          <w:rFonts w:ascii="Times New Roman" w:hAnsi="Times New Roman" w:cs="Times New Roman"/>
          <w:bCs/>
          <w:sz w:val="24"/>
          <w:szCs w:val="24"/>
        </w:rPr>
        <w:t xml:space="preserve"> дипломов по физической культуре.</w:t>
      </w:r>
    </w:p>
    <w:p w:rsidR="00250EEB" w:rsidRDefault="00250EEB" w:rsidP="00A05CE6">
      <w:pPr>
        <w:jc w:val="center"/>
        <w:rPr>
          <w:rFonts w:ascii="Times New Roman" w:hAnsi="Times New Roman" w:cs="Times New Roman"/>
          <w:b/>
          <w:sz w:val="28"/>
          <w:szCs w:val="28"/>
        </w:rPr>
      </w:pPr>
    </w:p>
    <w:p w:rsidR="00A05CE6" w:rsidRPr="00250EEB" w:rsidRDefault="00A05CE6" w:rsidP="00A05CE6">
      <w:pPr>
        <w:jc w:val="center"/>
        <w:rPr>
          <w:rFonts w:ascii="Times New Roman" w:hAnsi="Times New Roman" w:cs="Times New Roman"/>
          <w:b/>
          <w:sz w:val="28"/>
          <w:szCs w:val="28"/>
        </w:rPr>
      </w:pPr>
      <w:r w:rsidRPr="00250EEB">
        <w:rPr>
          <w:rFonts w:ascii="Times New Roman" w:hAnsi="Times New Roman" w:cs="Times New Roman"/>
          <w:b/>
          <w:sz w:val="28"/>
          <w:szCs w:val="28"/>
        </w:rPr>
        <w:t>Анализ методической работы МОУ СШ № 2</w:t>
      </w:r>
      <w:r w:rsidR="00250EEB">
        <w:rPr>
          <w:rFonts w:ascii="Times New Roman" w:hAnsi="Times New Roman" w:cs="Times New Roman"/>
          <w:b/>
          <w:sz w:val="28"/>
          <w:szCs w:val="28"/>
        </w:rPr>
        <w:t xml:space="preserve"> </w:t>
      </w:r>
      <w:r w:rsidR="00250EEB">
        <w:rPr>
          <w:rFonts w:ascii="Times New Roman" w:hAnsi="Times New Roman" w:cs="Times New Roman"/>
          <w:b/>
          <w:sz w:val="28"/>
          <w:szCs w:val="28"/>
        </w:rPr>
        <w:br/>
      </w:r>
      <w:r w:rsidRPr="00250EEB">
        <w:rPr>
          <w:rFonts w:ascii="Times New Roman" w:hAnsi="Times New Roman" w:cs="Times New Roman"/>
          <w:b/>
          <w:sz w:val="28"/>
          <w:szCs w:val="28"/>
        </w:rPr>
        <w:t>за 2019-2020 учебный год</w:t>
      </w:r>
    </w:p>
    <w:p w:rsidR="00A05CE6" w:rsidRPr="00250EEB" w:rsidRDefault="00A05CE6" w:rsidP="00250EEB">
      <w:pPr>
        <w:pStyle w:val="2"/>
        <w:spacing w:after="0" w:line="240" w:lineRule="auto"/>
        <w:ind w:left="0" w:firstLine="567"/>
        <w:jc w:val="both"/>
        <w:rPr>
          <w:bCs/>
          <w:sz w:val="24"/>
          <w:szCs w:val="24"/>
        </w:rPr>
      </w:pPr>
      <w:r w:rsidRPr="00250EEB">
        <w:rPr>
          <w:sz w:val="24"/>
          <w:szCs w:val="24"/>
        </w:rPr>
        <w:t xml:space="preserve">Педагогический коллектив в 2019-2020 учебном году продолжил работу над </w:t>
      </w:r>
      <w:r w:rsidRPr="00250EEB">
        <w:rPr>
          <w:b/>
          <w:sz w:val="24"/>
          <w:szCs w:val="24"/>
        </w:rPr>
        <w:t>методической темой школы:</w:t>
      </w:r>
      <w:r w:rsidRPr="00250EEB">
        <w:rPr>
          <w:sz w:val="24"/>
          <w:szCs w:val="24"/>
        </w:rPr>
        <w:t xml:space="preserve"> </w:t>
      </w:r>
      <w:r w:rsidRPr="00250EEB">
        <w:rPr>
          <w:bCs/>
          <w:sz w:val="24"/>
          <w:szCs w:val="24"/>
        </w:rPr>
        <w:t>«Преемственность начального, основного общего и среднего образования как необходимое условие достижения новых образовательных результатов».</w:t>
      </w:r>
    </w:p>
    <w:p w:rsidR="00A05CE6" w:rsidRPr="00250EEB" w:rsidRDefault="00250EEB" w:rsidP="00250EEB">
      <w:pPr>
        <w:spacing w:after="0"/>
        <w:ind w:firstLine="142"/>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        </w:t>
      </w:r>
      <w:proofErr w:type="gramStart"/>
      <w:r w:rsidR="00A05CE6" w:rsidRPr="00250EEB">
        <w:rPr>
          <w:rFonts w:ascii="Times New Roman" w:eastAsia="Times New Roman" w:hAnsi="Times New Roman" w:cs="Times New Roman"/>
          <w:b/>
          <w:sz w:val="24"/>
          <w:szCs w:val="24"/>
        </w:rPr>
        <w:t xml:space="preserve">Целью методической работы школы было </w:t>
      </w:r>
      <w:r w:rsidR="00A05CE6" w:rsidRPr="00250EEB">
        <w:rPr>
          <w:rFonts w:ascii="Times New Roman" w:eastAsia="Times New Roman" w:hAnsi="Times New Roman" w:cs="Times New Roman"/>
          <w:sz w:val="24"/>
          <w:szCs w:val="24"/>
        </w:rPr>
        <w:t>создание условий для реализации ФГОС в школе и</w:t>
      </w:r>
      <w:r w:rsidR="00A05CE6" w:rsidRPr="00250EEB">
        <w:rPr>
          <w:rFonts w:ascii="Times New Roman" w:eastAsia="Times New Roman" w:hAnsi="Times New Roman" w:cs="Times New Roman"/>
          <w:bCs/>
          <w:sz w:val="24"/>
          <w:szCs w:val="24"/>
        </w:rPr>
        <w:t xml:space="preserve"> создание модели индивидуальных образовательных маршрутов для обучающихся старшего звена.</w:t>
      </w:r>
      <w:proofErr w:type="gramEnd"/>
    </w:p>
    <w:p w:rsidR="00A05CE6" w:rsidRPr="00250EEB" w:rsidRDefault="00A05CE6" w:rsidP="00250EEB">
      <w:pPr>
        <w:spacing w:after="0"/>
        <w:jc w:val="both"/>
        <w:rPr>
          <w:rFonts w:ascii="Times New Roman" w:hAnsi="Times New Roman" w:cs="Times New Roman"/>
          <w:b/>
          <w:bCs/>
          <w:sz w:val="24"/>
          <w:szCs w:val="24"/>
        </w:rPr>
      </w:pPr>
      <w:r w:rsidRPr="00250EEB">
        <w:rPr>
          <w:rFonts w:ascii="Times New Roman" w:hAnsi="Times New Roman" w:cs="Times New Roman"/>
          <w:sz w:val="24"/>
          <w:szCs w:val="24"/>
        </w:rPr>
        <w:t xml:space="preserve">В течение года решались следующие </w:t>
      </w:r>
      <w:r w:rsidRPr="00250EEB">
        <w:rPr>
          <w:rFonts w:ascii="Times New Roman" w:hAnsi="Times New Roman" w:cs="Times New Roman"/>
          <w:b/>
          <w:bCs/>
          <w:sz w:val="24"/>
          <w:szCs w:val="24"/>
        </w:rPr>
        <w:t>задачи методической работы:</w:t>
      </w:r>
    </w:p>
    <w:p w:rsidR="00A05CE6" w:rsidRPr="00250EEB" w:rsidRDefault="00A05CE6" w:rsidP="00B86CF3">
      <w:pPr>
        <w:numPr>
          <w:ilvl w:val="0"/>
          <w:numId w:val="20"/>
        </w:numPr>
        <w:spacing w:after="0"/>
        <w:jc w:val="both"/>
        <w:rPr>
          <w:rFonts w:ascii="Times New Roman" w:hAnsi="Times New Roman" w:cs="Times New Roman"/>
          <w:bCs/>
          <w:sz w:val="24"/>
          <w:szCs w:val="24"/>
        </w:rPr>
      </w:pPr>
      <w:r w:rsidRPr="00250EEB">
        <w:rPr>
          <w:rFonts w:ascii="Times New Roman" w:hAnsi="Times New Roman" w:cs="Times New Roman"/>
          <w:bCs/>
          <w:sz w:val="24"/>
          <w:szCs w:val="24"/>
        </w:rPr>
        <w:t>обеспечить непрерывное повышение профессиональной компетентности педагогов по вопросам организации образовательного процесса в соответствии с требованиями ФГОС;</w:t>
      </w:r>
    </w:p>
    <w:p w:rsidR="00A05CE6" w:rsidRPr="00250EEB" w:rsidRDefault="00A05CE6" w:rsidP="00B86CF3">
      <w:pPr>
        <w:numPr>
          <w:ilvl w:val="0"/>
          <w:numId w:val="20"/>
        </w:numPr>
        <w:spacing w:after="0"/>
        <w:jc w:val="both"/>
        <w:rPr>
          <w:rFonts w:ascii="Times New Roman" w:hAnsi="Times New Roman" w:cs="Times New Roman"/>
          <w:bCs/>
          <w:sz w:val="24"/>
          <w:szCs w:val="24"/>
        </w:rPr>
      </w:pPr>
      <w:r w:rsidRPr="00250EEB">
        <w:rPr>
          <w:rFonts w:ascii="Times New Roman" w:hAnsi="Times New Roman" w:cs="Times New Roman"/>
          <w:bCs/>
          <w:sz w:val="24"/>
          <w:szCs w:val="24"/>
        </w:rPr>
        <w:t>разработать основную образовательную программу для средней ступени образования;</w:t>
      </w:r>
    </w:p>
    <w:p w:rsidR="00A05CE6" w:rsidRPr="00250EEB" w:rsidRDefault="00A05CE6" w:rsidP="00B86CF3">
      <w:pPr>
        <w:numPr>
          <w:ilvl w:val="0"/>
          <w:numId w:val="20"/>
        </w:numPr>
        <w:spacing w:after="0"/>
        <w:jc w:val="both"/>
        <w:rPr>
          <w:rFonts w:ascii="Times New Roman" w:hAnsi="Times New Roman" w:cs="Times New Roman"/>
          <w:bCs/>
          <w:sz w:val="24"/>
          <w:szCs w:val="24"/>
        </w:rPr>
      </w:pPr>
      <w:r w:rsidRPr="00250EEB">
        <w:rPr>
          <w:rFonts w:ascii="Times New Roman" w:hAnsi="Times New Roman" w:cs="Times New Roman"/>
          <w:bCs/>
          <w:sz w:val="24"/>
          <w:szCs w:val="24"/>
        </w:rPr>
        <w:t xml:space="preserve">разработать индивидуальные образовательные маршруты для </w:t>
      </w:r>
      <w:proofErr w:type="gramStart"/>
      <w:r w:rsidRPr="00250EEB">
        <w:rPr>
          <w:rFonts w:ascii="Times New Roman" w:hAnsi="Times New Roman" w:cs="Times New Roman"/>
          <w:bCs/>
          <w:sz w:val="24"/>
          <w:szCs w:val="24"/>
        </w:rPr>
        <w:t>обучающихся</w:t>
      </w:r>
      <w:proofErr w:type="gramEnd"/>
      <w:r w:rsidRPr="00250EEB">
        <w:rPr>
          <w:rFonts w:ascii="Times New Roman" w:hAnsi="Times New Roman" w:cs="Times New Roman"/>
          <w:bCs/>
          <w:sz w:val="24"/>
          <w:szCs w:val="24"/>
        </w:rPr>
        <w:t xml:space="preserve"> старшей школы;</w:t>
      </w:r>
    </w:p>
    <w:p w:rsidR="00A05CE6" w:rsidRPr="00250EEB" w:rsidRDefault="00A05CE6" w:rsidP="00B86CF3">
      <w:pPr>
        <w:numPr>
          <w:ilvl w:val="0"/>
          <w:numId w:val="20"/>
        </w:numPr>
        <w:spacing w:after="0"/>
        <w:jc w:val="both"/>
        <w:rPr>
          <w:rFonts w:ascii="Times New Roman" w:hAnsi="Times New Roman" w:cs="Times New Roman"/>
          <w:bCs/>
          <w:sz w:val="24"/>
          <w:szCs w:val="24"/>
        </w:rPr>
      </w:pPr>
      <w:r w:rsidRPr="00250EEB">
        <w:rPr>
          <w:rFonts w:ascii="Times New Roman" w:hAnsi="Times New Roman" w:cs="Times New Roman"/>
          <w:bCs/>
          <w:sz w:val="24"/>
          <w:szCs w:val="24"/>
        </w:rPr>
        <w:t xml:space="preserve">создать условия для формирования у учащихся и педагогов </w:t>
      </w:r>
      <w:proofErr w:type="spellStart"/>
      <w:proofErr w:type="gramStart"/>
      <w:r w:rsidRPr="00250EEB">
        <w:rPr>
          <w:rFonts w:ascii="Times New Roman" w:hAnsi="Times New Roman" w:cs="Times New Roman"/>
          <w:bCs/>
          <w:sz w:val="24"/>
          <w:szCs w:val="24"/>
        </w:rPr>
        <w:t>ИКТ-компетенций</w:t>
      </w:r>
      <w:proofErr w:type="spellEnd"/>
      <w:proofErr w:type="gramEnd"/>
      <w:r w:rsidRPr="00250EEB">
        <w:rPr>
          <w:rFonts w:ascii="Times New Roman" w:hAnsi="Times New Roman" w:cs="Times New Roman"/>
          <w:bCs/>
          <w:sz w:val="24"/>
          <w:szCs w:val="24"/>
        </w:rPr>
        <w:t xml:space="preserve">  на уроках и во внеурочное время через внедрение </w:t>
      </w:r>
      <w:proofErr w:type="spellStart"/>
      <w:r w:rsidRPr="00250EEB">
        <w:rPr>
          <w:rFonts w:ascii="Times New Roman" w:hAnsi="Times New Roman" w:cs="Times New Roman"/>
          <w:bCs/>
          <w:sz w:val="24"/>
          <w:szCs w:val="24"/>
        </w:rPr>
        <w:t>мультимедийных</w:t>
      </w:r>
      <w:proofErr w:type="spellEnd"/>
      <w:r w:rsidRPr="00250EEB">
        <w:rPr>
          <w:rFonts w:ascii="Times New Roman" w:hAnsi="Times New Roman" w:cs="Times New Roman"/>
          <w:bCs/>
          <w:sz w:val="24"/>
          <w:szCs w:val="24"/>
        </w:rPr>
        <w:t>, информационно-коммуникационных технологий, электронных образовательных ресурсов;</w:t>
      </w:r>
    </w:p>
    <w:p w:rsidR="00A05CE6" w:rsidRPr="00250EEB" w:rsidRDefault="00A05CE6" w:rsidP="00B86CF3">
      <w:pPr>
        <w:numPr>
          <w:ilvl w:val="0"/>
          <w:numId w:val="20"/>
        </w:numPr>
        <w:spacing w:after="0"/>
        <w:jc w:val="both"/>
        <w:rPr>
          <w:rFonts w:ascii="Times New Roman" w:hAnsi="Times New Roman" w:cs="Times New Roman"/>
          <w:bCs/>
          <w:sz w:val="24"/>
          <w:szCs w:val="24"/>
        </w:rPr>
      </w:pPr>
      <w:r w:rsidRPr="00250EEB">
        <w:rPr>
          <w:rFonts w:ascii="Times New Roman" w:hAnsi="Times New Roman" w:cs="Times New Roman"/>
          <w:bCs/>
          <w:sz w:val="24"/>
          <w:szCs w:val="24"/>
        </w:rPr>
        <w:t xml:space="preserve">обеспечить методическое сопровождение педагогов с учетом их индивидуальных профессиональных потребностей;  </w:t>
      </w:r>
    </w:p>
    <w:p w:rsidR="00A05CE6" w:rsidRPr="00250EEB" w:rsidRDefault="00A05CE6" w:rsidP="00B86CF3">
      <w:pPr>
        <w:numPr>
          <w:ilvl w:val="0"/>
          <w:numId w:val="20"/>
        </w:numPr>
        <w:spacing w:after="0"/>
        <w:jc w:val="both"/>
        <w:rPr>
          <w:rFonts w:ascii="Times New Roman" w:hAnsi="Times New Roman" w:cs="Times New Roman"/>
          <w:bCs/>
          <w:sz w:val="24"/>
          <w:szCs w:val="24"/>
        </w:rPr>
      </w:pPr>
      <w:r w:rsidRPr="00250EEB">
        <w:rPr>
          <w:rFonts w:ascii="Times New Roman" w:hAnsi="Times New Roman" w:cs="Times New Roman"/>
          <w:bCs/>
          <w:sz w:val="24"/>
          <w:szCs w:val="24"/>
        </w:rPr>
        <w:t xml:space="preserve">продолжить освоение, внедрение и распространение передового педагогического опыта </w:t>
      </w:r>
    </w:p>
    <w:p w:rsidR="00A05CE6" w:rsidRPr="00250EEB" w:rsidRDefault="00A05CE6" w:rsidP="00250EEB">
      <w:pPr>
        <w:spacing w:after="0"/>
        <w:jc w:val="both"/>
        <w:rPr>
          <w:rFonts w:ascii="Times New Roman" w:hAnsi="Times New Roman" w:cs="Times New Roman"/>
          <w:b/>
          <w:bCs/>
          <w:sz w:val="24"/>
          <w:szCs w:val="24"/>
        </w:rPr>
      </w:pPr>
    </w:p>
    <w:p w:rsidR="00A05CE6" w:rsidRPr="00250EEB" w:rsidRDefault="00A05CE6" w:rsidP="00250EEB">
      <w:pPr>
        <w:spacing w:after="0"/>
        <w:jc w:val="both"/>
        <w:rPr>
          <w:rFonts w:ascii="Times New Roman" w:hAnsi="Times New Roman" w:cs="Times New Roman"/>
          <w:b/>
          <w:bCs/>
          <w:sz w:val="24"/>
          <w:szCs w:val="24"/>
        </w:rPr>
      </w:pPr>
      <w:r w:rsidRPr="00250EEB">
        <w:rPr>
          <w:rFonts w:ascii="Times New Roman" w:hAnsi="Times New Roman" w:cs="Times New Roman"/>
          <w:b/>
          <w:bCs/>
          <w:sz w:val="24"/>
          <w:szCs w:val="24"/>
        </w:rPr>
        <w:t>Методическая работа велась по следующим направлениям:</w:t>
      </w:r>
    </w:p>
    <w:p w:rsidR="00A05CE6" w:rsidRPr="00B86CF3" w:rsidRDefault="00A05CE6" w:rsidP="00B86CF3">
      <w:pPr>
        <w:pStyle w:val="a4"/>
        <w:numPr>
          <w:ilvl w:val="0"/>
          <w:numId w:val="29"/>
        </w:numPr>
        <w:spacing w:after="0"/>
        <w:ind w:left="709"/>
        <w:jc w:val="both"/>
        <w:rPr>
          <w:rFonts w:ascii="Times New Roman" w:hAnsi="Times New Roman" w:cs="Times New Roman"/>
          <w:bCs/>
          <w:sz w:val="24"/>
          <w:szCs w:val="24"/>
        </w:rPr>
      </w:pPr>
      <w:r w:rsidRPr="00B86CF3">
        <w:rPr>
          <w:rFonts w:ascii="Times New Roman" w:hAnsi="Times New Roman" w:cs="Times New Roman"/>
          <w:bCs/>
          <w:sz w:val="24"/>
          <w:szCs w:val="24"/>
        </w:rPr>
        <w:t>Обеспечение преемственности внедрения ФГОС НОО – ФГОС ООО  – ФГОС СОО</w:t>
      </w:r>
    </w:p>
    <w:p w:rsidR="00A05CE6" w:rsidRPr="00B86CF3" w:rsidRDefault="00A05CE6" w:rsidP="00B86CF3">
      <w:pPr>
        <w:pStyle w:val="a4"/>
        <w:numPr>
          <w:ilvl w:val="0"/>
          <w:numId w:val="29"/>
        </w:numPr>
        <w:spacing w:after="0"/>
        <w:ind w:left="709"/>
        <w:jc w:val="both"/>
        <w:rPr>
          <w:rFonts w:ascii="Times New Roman" w:hAnsi="Times New Roman" w:cs="Times New Roman"/>
          <w:bCs/>
          <w:sz w:val="24"/>
          <w:szCs w:val="24"/>
        </w:rPr>
      </w:pPr>
      <w:r w:rsidRPr="00B86CF3">
        <w:rPr>
          <w:rFonts w:ascii="Times New Roman" w:hAnsi="Times New Roman" w:cs="Times New Roman"/>
          <w:bCs/>
          <w:sz w:val="24"/>
          <w:szCs w:val="24"/>
        </w:rPr>
        <w:t>Внедрение требований ФГОС в практику работы ОО</w:t>
      </w:r>
    </w:p>
    <w:p w:rsidR="00A05CE6" w:rsidRPr="00B86CF3" w:rsidRDefault="00A05CE6" w:rsidP="00B86CF3">
      <w:pPr>
        <w:pStyle w:val="a4"/>
        <w:numPr>
          <w:ilvl w:val="0"/>
          <w:numId w:val="29"/>
        </w:numPr>
        <w:spacing w:after="0"/>
        <w:ind w:left="709"/>
        <w:jc w:val="both"/>
        <w:rPr>
          <w:rFonts w:ascii="Times New Roman" w:hAnsi="Times New Roman" w:cs="Times New Roman"/>
          <w:bCs/>
          <w:sz w:val="24"/>
          <w:szCs w:val="24"/>
        </w:rPr>
      </w:pPr>
      <w:r w:rsidRPr="00B86CF3">
        <w:rPr>
          <w:rFonts w:ascii="Times New Roman" w:hAnsi="Times New Roman" w:cs="Times New Roman"/>
          <w:bCs/>
          <w:sz w:val="24"/>
          <w:szCs w:val="24"/>
        </w:rPr>
        <w:t>Обеспечение методической помощи педагогам школы</w:t>
      </w:r>
    </w:p>
    <w:p w:rsidR="00A05CE6" w:rsidRPr="00B86CF3" w:rsidRDefault="00A05CE6" w:rsidP="00B86CF3">
      <w:pPr>
        <w:pStyle w:val="a4"/>
        <w:numPr>
          <w:ilvl w:val="0"/>
          <w:numId w:val="29"/>
        </w:numPr>
        <w:spacing w:after="0"/>
        <w:ind w:left="709"/>
        <w:jc w:val="both"/>
        <w:rPr>
          <w:rFonts w:ascii="Times New Roman" w:hAnsi="Times New Roman" w:cs="Times New Roman"/>
          <w:bCs/>
          <w:sz w:val="24"/>
          <w:szCs w:val="24"/>
        </w:rPr>
      </w:pPr>
      <w:r w:rsidRPr="00B86CF3">
        <w:rPr>
          <w:rFonts w:ascii="Times New Roman" w:hAnsi="Times New Roman" w:cs="Times New Roman"/>
          <w:bCs/>
          <w:sz w:val="24"/>
          <w:szCs w:val="24"/>
        </w:rPr>
        <w:t xml:space="preserve">Анализ и обобщение педагогического опыта в решении проблем введения ФГОС ООО </w:t>
      </w:r>
    </w:p>
    <w:p w:rsidR="00A05CE6" w:rsidRPr="00250EEB" w:rsidRDefault="00A05CE6" w:rsidP="00250EEB">
      <w:pPr>
        <w:spacing w:after="0"/>
        <w:rPr>
          <w:rFonts w:ascii="Times New Roman" w:hAnsi="Times New Roman" w:cs="Times New Roman"/>
          <w:b/>
          <w:bCs/>
          <w:sz w:val="24"/>
          <w:szCs w:val="24"/>
        </w:rPr>
      </w:pPr>
      <w:r w:rsidRPr="00250EEB">
        <w:rPr>
          <w:rFonts w:ascii="Times New Roman" w:hAnsi="Times New Roman" w:cs="Times New Roman"/>
          <w:sz w:val="24"/>
          <w:szCs w:val="24"/>
        </w:rPr>
        <w:t>Педагогический коллектив школы использовал следующие</w:t>
      </w:r>
      <w:r w:rsidRPr="00250EEB">
        <w:rPr>
          <w:rFonts w:ascii="Times New Roman" w:hAnsi="Times New Roman" w:cs="Times New Roman"/>
          <w:color w:val="FF0000"/>
          <w:sz w:val="24"/>
          <w:szCs w:val="24"/>
        </w:rPr>
        <w:t xml:space="preserve"> </w:t>
      </w:r>
      <w:r w:rsidRPr="00250EEB">
        <w:rPr>
          <w:rFonts w:ascii="Times New Roman" w:hAnsi="Times New Roman" w:cs="Times New Roman"/>
          <w:b/>
          <w:bCs/>
          <w:sz w:val="24"/>
          <w:szCs w:val="24"/>
        </w:rPr>
        <w:t>формы методической работы:</w:t>
      </w:r>
    </w:p>
    <w:p w:rsidR="00A05CE6" w:rsidRPr="00250EEB" w:rsidRDefault="00A05CE6" w:rsidP="00B86CF3">
      <w:pPr>
        <w:numPr>
          <w:ilvl w:val="0"/>
          <w:numId w:val="21"/>
        </w:numPr>
        <w:tabs>
          <w:tab w:val="clear" w:pos="1800"/>
          <w:tab w:val="num" w:pos="284"/>
        </w:tabs>
        <w:spacing w:after="0" w:line="240" w:lineRule="auto"/>
        <w:ind w:left="426" w:firstLine="0"/>
        <w:jc w:val="both"/>
        <w:rPr>
          <w:rFonts w:ascii="Times New Roman" w:hAnsi="Times New Roman" w:cs="Times New Roman"/>
          <w:bCs/>
          <w:sz w:val="24"/>
          <w:szCs w:val="24"/>
        </w:rPr>
      </w:pPr>
      <w:r w:rsidRPr="00250EEB">
        <w:rPr>
          <w:rFonts w:ascii="Times New Roman" w:hAnsi="Times New Roman" w:cs="Times New Roman"/>
          <w:bCs/>
          <w:sz w:val="24"/>
          <w:szCs w:val="24"/>
        </w:rPr>
        <w:t>Педагогический совет</w:t>
      </w:r>
    </w:p>
    <w:p w:rsidR="00A05CE6" w:rsidRPr="00250EEB" w:rsidRDefault="00A05CE6" w:rsidP="00B86CF3">
      <w:pPr>
        <w:numPr>
          <w:ilvl w:val="0"/>
          <w:numId w:val="21"/>
        </w:numPr>
        <w:tabs>
          <w:tab w:val="clear" w:pos="1800"/>
          <w:tab w:val="num" w:pos="284"/>
        </w:tabs>
        <w:spacing w:after="0" w:line="240" w:lineRule="auto"/>
        <w:ind w:left="426" w:firstLine="0"/>
        <w:jc w:val="both"/>
        <w:rPr>
          <w:rFonts w:ascii="Times New Roman" w:hAnsi="Times New Roman" w:cs="Times New Roman"/>
          <w:bCs/>
          <w:sz w:val="24"/>
          <w:szCs w:val="24"/>
        </w:rPr>
      </w:pPr>
      <w:r w:rsidRPr="00250EEB">
        <w:rPr>
          <w:rFonts w:ascii="Times New Roman" w:hAnsi="Times New Roman" w:cs="Times New Roman"/>
          <w:bCs/>
          <w:sz w:val="24"/>
          <w:szCs w:val="24"/>
        </w:rPr>
        <w:t>Методический совет</w:t>
      </w:r>
    </w:p>
    <w:p w:rsidR="00A05CE6" w:rsidRPr="00250EEB" w:rsidRDefault="00A05CE6" w:rsidP="00B86CF3">
      <w:pPr>
        <w:numPr>
          <w:ilvl w:val="0"/>
          <w:numId w:val="21"/>
        </w:numPr>
        <w:tabs>
          <w:tab w:val="clear" w:pos="1800"/>
          <w:tab w:val="num" w:pos="284"/>
        </w:tabs>
        <w:spacing w:after="0" w:line="240" w:lineRule="auto"/>
        <w:ind w:left="426" w:firstLine="0"/>
        <w:jc w:val="both"/>
        <w:rPr>
          <w:rFonts w:ascii="Times New Roman" w:hAnsi="Times New Roman" w:cs="Times New Roman"/>
          <w:bCs/>
          <w:sz w:val="24"/>
          <w:szCs w:val="24"/>
        </w:rPr>
      </w:pPr>
      <w:r w:rsidRPr="00250EEB">
        <w:rPr>
          <w:rFonts w:ascii="Times New Roman" w:hAnsi="Times New Roman" w:cs="Times New Roman"/>
          <w:bCs/>
          <w:sz w:val="24"/>
          <w:szCs w:val="24"/>
        </w:rPr>
        <w:t>Методическое совещание</w:t>
      </w:r>
    </w:p>
    <w:p w:rsidR="00A05CE6" w:rsidRPr="00250EEB" w:rsidRDefault="00A05CE6" w:rsidP="00B86CF3">
      <w:pPr>
        <w:numPr>
          <w:ilvl w:val="0"/>
          <w:numId w:val="21"/>
        </w:numPr>
        <w:tabs>
          <w:tab w:val="clear" w:pos="1800"/>
          <w:tab w:val="num" w:pos="284"/>
        </w:tabs>
        <w:spacing w:after="0" w:line="240" w:lineRule="auto"/>
        <w:ind w:left="426" w:firstLine="0"/>
        <w:jc w:val="both"/>
        <w:rPr>
          <w:rFonts w:ascii="Times New Roman" w:hAnsi="Times New Roman" w:cs="Times New Roman"/>
          <w:bCs/>
          <w:sz w:val="24"/>
          <w:szCs w:val="24"/>
        </w:rPr>
      </w:pPr>
      <w:r w:rsidRPr="00250EEB">
        <w:rPr>
          <w:rFonts w:ascii="Times New Roman" w:hAnsi="Times New Roman" w:cs="Times New Roman"/>
          <w:bCs/>
          <w:sz w:val="24"/>
          <w:szCs w:val="24"/>
        </w:rPr>
        <w:t>Творческие группы</w:t>
      </w:r>
    </w:p>
    <w:p w:rsidR="00A05CE6" w:rsidRPr="00250EEB" w:rsidRDefault="00A05CE6" w:rsidP="00B86CF3">
      <w:pPr>
        <w:numPr>
          <w:ilvl w:val="0"/>
          <w:numId w:val="21"/>
        </w:numPr>
        <w:tabs>
          <w:tab w:val="clear" w:pos="1800"/>
          <w:tab w:val="num" w:pos="284"/>
        </w:tabs>
        <w:spacing w:after="0" w:line="240" w:lineRule="auto"/>
        <w:ind w:left="426" w:firstLine="0"/>
        <w:jc w:val="both"/>
        <w:rPr>
          <w:rFonts w:ascii="Times New Roman" w:hAnsi="Times New Roman" w:cs="Times New Roman"/>
          <w:bCs/>
          <w:sz w:val="24"/>
          <w:szCs w:val="24"/>
        </w:rPr>
      </w:pPr>
      <w:r w:rsidRPr="00250EEB">
        <w:rPr>
          <w:rFonts w:ascii="Times New Roman" w:hAnsi="Times New Roman" w:cs="Times New Roman"/>
          <w:bCs/>
          <w:sz w:val="24"/>
          <w:szCs w:val="24"/>
        </w:rPr>
        <w:lastRenderedPageBreak/>
        <w:t>Семинары</w:t>
      </w:r>
    </w:p>
    <w:p w:rsidR="00A05CE6" w:rsidRPr="00250EEB" w:rsidRDefault="00A05CE6" w:rsidP="00B86CF3">
      <w:pPr>
        <w:numPr>
          <w:ilvl w:val="0"/>
          <w:numId w:val="21"/>
        </w:numPr>
        <w:tabs>
          <w:tab w:val="clear" w:pos="1800"/>
          <w:tab w:val="num" w:pos="284"/>
        </w:tabs>
        <w:spacing w:after="0" w:line="240" w:lineRule="auto"/>
        <w:ind w:left="426" w:firstLine="0"/>
        <w:jc w:val="both"/>
        <w:rPr>
          <w:rFonts w:ascii="Times New Roman" w:hAnsi="Times New Roman" w:cs="Times New Roman"/>
          <w:bCs/>
          <w:sz w:val="24"/>
          <w:szCs w:val="24"/>
        </w:rPr>
      </w:pPr>
      <w:r w:rsidRPr="00250EEB">
        <w:rPr>
          <w:rFonts w:ascii="Times New Roman" w:hAnsi="Times New Roman" w:cs="Times New Roman"/>
          <w:bCs/>
          <w:sz w:val="24"/>
          <w:szCs w:val="24"/>
        </w:rPr>
        <w:t>Обобщение передового педагогического опыта</w:t>
      </w:r>
    </w:p>
    <w:p w:rsidR="00A05CE6" w:rsidRPr="00250EEB" w:rsidRDefault="00A05CE6" w:rsidP="00B86CF3">
      <w:pPr>
        <w:numPr>
          <w:ilvl w:val="0"/>
          <w:numId w:val="21"/>
        </w:numPr>
        <w:tabs>
          <w:tab w:val="clear" w:pos="1800"/>
          <w:tab w:val="num" w:pos="284"/>
        </w:tabs>
        <w:spacing w:after="0" w:line="240" w:lineRule="auto"/>
        <w:ind w:left="426" w:firstLine="0"/>
        <w:jc w:val="both"/>
        <w:rPr>
          <w:rFonts w:ascii="Times New Roman" w:hAnsi="Times New Roman" w:cs="Times New Roman"/>
          <w:bCs/>
          <w:sz w:val="24"/>
          <w:szCs w:val="24"/>
        </w:rPr>
      </w:pPr>
      <w:r w:rsidRPr="00250EEB">
        <w:rPr>
          <w:rFonts w:ascii="Times New Roman" w:hAnsi="Times New Roman" w:cs="Times New Roman"/>
          <w:bCs/>
          <w:sz w:val="24"/>
          <w:szCs w:val="24"/>
        </w:rPr>
        <w:t>Индивидуальные консультации с учителями-предметниками</w:t>
      </w:r>
    </w:p>
    <w:p w:rsidR="00A05CE6" w:rsidRPr="00250EEB" w:rsidRDefault="00A05CE6" w:rsidP="00250EEB">
      <w:pPr>
        <w:spacing w:after="0" w:line="312" w:lineRule="atLeast"/>
        <w:rPr>
          <w:rFonts w:ascii="Times New Roman" w:hAnsi="Times New Roman" w:cs="Times New Roman"/>
          <w:b/>
          <w:sz w:val="24"/>
          <w:szCs w:val="24"/>
        </w:rPr>
      </w:pPr>
    </w:p>
    <w:p w:rsidR="00A05CE6" w:rsidRPr="00250EEB" w:rsidRDefault="00A05CE6" w:rsidP="00250EEB">
      <w:pPr>
        <w:spacing w:after="0" w:line="312" w:lineRule="atLeast"/>
        <w:rPr>
          <w:rFonts w:ascii="Times New Roman" w:hAnsi="Times New Roman" w:cs="Times New Roman"/>
          <w:b/>
          <w:bCs/>
          <w:sz w:val="24"/>
          <w:szCs w:val="24"/>
        </w:rPr>
      </w:pPr>
      <w:r w:rsidRPr="00250EEB">
        <w:rPr>
          <w:rFonts w:ascii="Times New Roman" w:hAnsi="Times New Roman" w:cs="Times New Roman"/>
          <w:b/>
          <w:bCs/>
          <w:sz w:val="24"/>
          <w:szCs w:val="24"/>
        </w:rPr>
        <w:t>Основные направления деятельности</w:t>
      </w:r>
    </w:p>
    <w:p w:rsidR="00A05CE6" w:rsidRPr="00250EEB" w:rsidRDefault="00A05CE6" w:rsidP="00B86CF3">
      <w:pPr>
        <w:numPr>
          <w:ilvl w:val="0"/>
          <w:numId w:val="21"/>
        </w:numPr>
        <w:tabs>
          <w:tab w:val="clear" w:pos="1800"/>
          <w:tab w:val="num" w:pos="284"/>
        </w:tabs>
        <w:spacing w:after="0" w:line="240" w:lineRule="auto"/>
        <w:ind w:left="426" w:firstLine="0"/>
        <w:jc w:val="both"/>
        <w:rPr>
          <w:rFonts w:ascii="Times New Roman" w:hAnsi="Times New Roman" w:cs="Times New Roman"/>
          <w:bCs/>
          <w:sz w:val="24"/>
          <w:szCs w:val="24"/>
        </w:rPr>
      </w:pPr>
      <w:r w:rsidRPr="00250EEB">
        <w:rPr>
          <w:rFonts w:ascii="Times New Roman" w:hAnsi="Times New Roman" w:cs="Times New Roman"/>
          <w:bCs/>
          <w:sz w:val="24"/>
          <w:szCs w:val="24"/>
        </w:rPr>
        <w:t>информационно-аналитическая деятельность;</w:t>
      </w:r>
    </w:p>
    <w:p w:rsidR="00A05CE6" w:rsidRPr="00250EEB" w:rsidRDefault="00A05CE6" w:rsidP="00B86CF3">
      <w:pPr>
        <w:numPr>
          <w:ilvl w:val="0"/>
          <w:numId w:val="21"/>
        </w:numPr>
        <w:tabs>
          <w:tab w:val="clear" w:pos="1800"/>
          <w:tab w:val="num" w:pos="284"/>
        </w:tabs>
        <w:spacing w:after="0" w:line="240" w:lineRule="auto"/>
        <w:ind w:left="426" w:firstLine="0"/>
        <w:jc w:val="both"/>
        <w:rPr>
          <w:rFonts w:ascii="Times New Roman" w:hAnsi="Times New Roman" w:cs="Times New Roman"/>
          <w:bCs/>
          <w:sz w:val="24"/>
          <w:szCs w:val="24"/>
        </w:rPr>
      </w:pPr>
      <w:r w:rsidRPr="00250EEB">
        <w:rPr>
          <w:rFonts w:ascii="Times New Roman" w:hAnsi="Times New Roman" w:cs="Times New Roman"/>
          <w:bCs/>
          <w:sz w:val="24"/>
          <w:szCs w:val="24"/>
        </w:rPr>
        <w:t>организационно-методическая деятельность;</w:t>
      </w:r>
    </w:p>
    <w:p w:rsidR="00A05CE6" w:rsidRPr="00250EEB" w:rsidRDefault="00A05CE6" w:rsidP="00B86CF3">
      <w:pPr>
        <w:numPr>
          <w:ilvl w:val="0"/>
          <w:numId w:val="21"/>
        </w:numPr>
        <w:tabs>
          <w:tab w:val="clear" w:pos="1800"/>
          <w:tab w:val="num" w:pos="284"/>
        </w:tabs>
        <w:spacing w:after="0" w:line="240" w:lineRule="auto"/>
        <w:ind w:left="426" w:firstLine="0"/>
        <w:jc w:val="both"/>
        <w:rPr>
          <w:rFonts w:ascii="Times New Roman" w:hAnsi="Times New Roman" w:cs="Times New Roman"/>
          <w:bCs/>
          <w:sz w:val="24"/>
          <w:szCs w:val="24"/>
        </w:rPr>
      </w:pPr>
      <w:proofErr w:type="spellStart"/>
      <w:r w:rsidRPr="00250EEB">
        <w:rPr>
          <w:rFonts w:ascii="Times New Roman" w:hAnsi="Times New Roman" w:cs="Times New Roman"/>
          <w:bCs/>
          <w:sz w:val="24"/>
          <w:szCs w:val="24"/>
        </w:rPr>
        <w:t>диагностико-аналитическая</w:t>
      </w:r>
      <w:proofErr w:type="spellEnd"/>
      <w:r w:rsidRPr="00250EEB">
        <w:rPr>
          <w:rFonts w:ascii="Times New Roman" w:hAnsi="Times New Roman" w:cs="Times New Roman"/>
          <w:bCs/>
          <w:sz w:val="24"/>
          <w:szCs w:val="24"/>
        </w:rPr>
        <w:t xml:space="preserve"> деятельность;  </w:t>
      </w:r>
    </w:p>
    <w:p w:rsidR="00A05CE6" w:rsidRPr="00250EEB" w:rsidRDefault="00A05CE6" w:rsidP="00B86CF3">
      <w:pPr>
        <w:numPr>
          <w:ilvl w:val="0"/>
          <w:numId w:val="21"/>
        </w:numPr>
        <w:tabs>
          <w:tab w:val="clear" w:pos="1800"/>
          <w:tab w:val="num" w:pos="284"/>
        </w:tabs>
        <w:spacing w:after="0" w:line="240" w:lineRule="auto"/>
        <w:ind w:left="426" w:firstLine="0"/>
        <w:jc w:val="both"/>
        <w:rPr>
          <w:rFonts w:ascii="Times New Roman" w:hAnsi="Times New Roman" w:cs="Times New Roman"/>
          <w:bCs/>
          <w:sz w:val="24"/>
          <w:szCs w:val="24"/>
        </w:rPr>
      </w:pPr>
      <w:r w:rsidRPr="00250EEB">
        <w:rPr>
          <w:rFonts w:ascii="Times New Roman" w:hAnsi="Times New Roman" w:cs="Times New Roman"/>
          <w:bCs/>
          <w:sz w:val="24"/>
          <w:szCs w:val="24"/>
        </w:rPr>
        <w:t>работа педагогического совета как коллективная методическая деятельность;</w:t>
      </w:r>
    </w:p>
    <w:p w:rsidR="00A05CE6" w:rsidRPr="00250EEB" w:rsidRDefault="00A05CE6" w:rsidP="00B86CF3">
      <w:pPr>
        <w:numPr>
          <w:ilvl w:val="0"/>
          <w:numId w:val="21"/>
        </w:numPr>
        <w:tabs>
          <w:tab w:val="clear" w:pos="1800"/>
          <w:tab w:val="num" w:pos="284"/>
        </w:tabs>
        <w:spacing w:after="0" w:line="240" w:lineRule="auto"/>
        <w:ind w:left="426" w:firstLine="0"/>
        <w:jc w:val="both"/>
        <w:rPr>
          <w:rFonts w:ascii="Times New Roman" w:hAnsi="Times New Roman" w:cs="Times New Roman"/>
          <w:bCs/>
          <w:sz w:val="24"/>
          <w:szCs w:val="24"/>
        </w:rPr>
      </w:pPr>
      <w:r w:rsidRPr="00250EEB">
        <w:rPr>
          <w:rFonts w:ascii="Times New Roman" w:hAnsi="Times New Roman" w:cs="Times New Roman"/>
          <w:bCs/>
          <w:sz w:val="24"/>
          <w:szCs w:val="24"/>
        </w:rPr>
        <w:t>работа методического совета -  коллективная методическая деятельность стабильной творческой группы учителей;</w:t>
      </w:r>
    </w:p>
    <w:p w:rsidR="00A05CE6" w:rsidRPr="00250EEB" w:rsidRDefault="00A05CE6" w:rsidP="00B86CF3">
      <w:pPr>
        <w:numPr>
          <w:ilvl w:val="0"/>
          <w:numId w:val="21"/>
        </w:numPr>
        <w:tabs>
          <w:tab w:val="clear" w:pos="1800"/>
          <w:tab w:val="num" w:pos="284"/>
        </w:tabs>
        <w:spacing w:after="0" w:line="240" w:lineRule="auto"/>
        <w:ind w:left="426" w:firstLine="0"/>
        <w:jc w:val="both"/>
        <w:rPr>
          <w:rFonts w:ascii="Times New Roman" w:hAnsi="Times New Roman" w:cs="Times New Roman"/>
          <w:bCs/>
          <w:sz w:val="24"/>
          <w:szCs w:val="24"/>
        </w:rPr>
      </w:pPr>
      <w:r w:rsidRPr="00250EEB">
        <w:rPr>
          <w:rFonts w:ascii="Times New Roman" w:hAnsi="Times New Roman" w:cs="Times New Roman"/>
          <w:bCs/>
          <w:sz w:val="24"/>
          <w:szCs w:val="24"/>
        </w:rPr>
        <w:t>повышение  квалификации, педагогического мастерства  учителей;</w:t>
      </w:r>
    </w:p>
    <w:p w:rsidR="00A05CE6" w:rsidRPr="00250EEB" w:rsidRDefault="00A05CE6" w:rsidP="00B86CF3">
      <w:pPr>
        <w:numPr>
          <w:ilvl w:val="0"/>
          <w:numId w:val="21"/>
        </w:numPr>
        <w:tabs>
          <w:tab w:val="clear" w:pos="1800"/>
          <w:tab w:val="num" w:pos="284"/>
        </w:tabs>
        <w:spacing w:after="0" w:line="240" w:lineRule="auto"/>
        <w:ind w:left="426" w:firstLine="0"/>
        <w:jc w:val="both"/>
        <w:rPr>
          <w:rFonts w:ascii="Times New Roman" w:hAnsi="Times New Roman" w:cs="Times New Roman"/>
          <w:bCs/>
          <w:sz w:val="24"/>
          <w:szCs w:val="24"/>
        </w:rPr>
      </w:pPr>
      <w:r w:rsidRPr="00250EEB">
        <w:rPr>
          <w:rFonts w:ascii="Times New Roman" w:hAnsi="Times New Roman" w:cs="Times New Roman"/>
          <w:bCs/>
          <w:sz w:val="24"/>
          <w:szCs w:val="24"/>
        </w:rPr>
        <w:t>работа с молодыми и вновь прибывшими специалистами – консультативно-информационная деятельность;</w:t>
      </w:r>
    </w:p>
    <w:p w:rsidR="00A05CE6" w:rsidRPr="00250EEB" w:rsidRDefault="00A05CE6" w:rsidP="00B86CF3">
      <w:pPr>
        <w:numPr>
          <w:ilvl w:val="0"/>
          <w:numId w:val="21"/>
        </w:numPr>
        <w:tabs>
          <w:tab w:val="clear" w:pos="1800"/>
          <w:tab w:val="num" w:pos="284"/>
        </w:tabs>
        <w:spacing w:after="0" w:line="240" w:lineRule="auto"/>
        <w:ind w:left="426" w:firstLine="0"/>
        <w:jc w:val="both"/>
        <w:rPr>
          <w:rFonts w:ascii="Times New Roman" w:hAnsi="Times New Roman" w:cs="Times New Roman"/>
          <w:bCs/>
          <w:sz w:val="24"/>
          <w:szCs w:val="24"/>
        </w:rPr>
      </w:pPr>
      <w:r w:rsidRPr="00250EEB">
        <w:rPr>
          <w:rFonts w:ascii="Times New Roman" w:hAnsi="Times New Roman" w:cs="Times New Roman"/>
          <w:bCs/>
          <w:sz w:val="24"/>
          <w:szCs w:val="24"/>
        </w:rPr>
        <w:t>работа с МО и творческими группами педагогов - групповая методическая деятельность;</w:t>
      </w:r>
    </w:p>
    <w:p w:rsidR="00A05CE6" w:rsidRPr="00250EEB" w:rsidRDefault="00A05CE6" w:rsidP="00250EEB">
      <w:pPr>
        <w:pStyle w:val="2"/>
        <w:spacing w:after="0" w:line="240" w:lineRule="auto"/>
        <w:ind w:left="0" w:firstLine="567"/>
        <w:jc w:val="both"/>
        <w:rPr>
          <w:sz w:val="24"/>
          <w:szCs w:val="24"/>
        </w:rPr>
      </w:pPr>
      <w:r w:rsidRPr="00250EEB">
        <w:rPr>
          <w:bCs/>
          <w:sz w:val="24"/>
          <w:szCs w:val="24"/>
        </w:rPr>
        <w:t xml:space="preserve"> индивидуально-методическая и инновационная  деятельность – обобщение опыта работы</w:t>
      </w:r>
    </w:p>
    <w:p w:rsidR="00A05CE6" w:rsidRPr="00250EEB" w:rsidRDefault="00A05CE6" w:rsidP="00250EEB">
      <w:pPr>
        <w:pStyle w:val="a4"/>
        <w:tabs>
          <w:tab w:val="left" w:pos="7695"/>
        </w:tabs>
        <w:spacing w:after="0" w:line="240" w:lineRule="auto"/>
        <w:ind w:left="0"/>
        <w:jc w:val="both"/>
        <w:rPr>
          <w:rFonts w:ascii="Times New Roman" w:hAnsi="Times New Roman" w:cs="Times New Roman"/>
          <w:color w:val="FF0000"/>
          <w:sz w:val="24"/>
          <w:szCs w:val="24"/>
        </w:rPr>
      </w:pPr>
    </w:p>
    <w:tbl>
      <w:tblPr>
        <w:tblW w:w="0" w:type="auto"/>
        <w:tblCellSpacing w:w="0" w:type="dxa"/>
        <w:tblCellMar>
          <w:left w:w="0" w:type="dxa"/>
          <w:right w:w="0" w:type="dxa"/>
        </w:tblCellMar>
        <w:tblLook w:val="04A0"/>
      </w:tblPr>
      <w:tblGrid>
        <w:gridCol w:w="6"/>
      </w:tblGrid>
      <w:tr w:rsidR="00A05CE6" w:rsidRPr="00250EEB" w:rsidTr="000B6CC1">
        <w:trPr>
          <w:tblCellSpacing w:w="0" w:type="dxa"/>
        </w:trPr>
        <w:tc>
          <w:tcPr>
            <w:tcW w:w="0" w:type="auto"/>
            <w:hideMark/>
          </w:tcPr>
          <w:p w:rsidR="00A05CE6" w:rsidRPr="00250EEB" w:rsidRDefault="00A05CE6" w:rsidP="00250EEB">
            <w:pPr>
              <w:spacing w:after="0"/>
              <w:jc w:val="both"/>
              <w:rPr>
                <w:rFonts w:ascii="Times New Roman" w:hAnsi="Times New Roman" w:cs="Times New Roman"/>
                <w:color w:val="FF0000"/>
                <w:sz w:val="24"/>
                <w:szCs w:val="24"/>
              </w:rPr>
            </w:pPr>
          </w:p>
        </w:tc>
      </w:tr>
    </w:tbl>
    <w:p w:rsidR="00A05CE6" w:rsidRPr="00250EEB" w:rsidRDefault="00A05CE6" w:rsidP="00250EEB">
      <w:pPr>
        <w:tabs>
          <w:tab w:val="num" w:pos="720"/>
        </w:tabs>
        <w:spacing w:after="0"/>
        <w:jc w:val="both"/>
        <w:rPr>
          <w:rFonts w:ascii="Times New Roman" w:hAnsi="Times New Roman" w:cs="Times New Roman"/>
          <w:bCs/>
          <w:sz w:val="24"/>
          <w:szCs w:val="24"/>
        </w:rPr>
      </w:pPr>
      <w:r w:rsidRPr="00250EEB">
        <w:rPr>
          <w:rFonts w:ascii="Times New Roman" w:hAnsi="Times New Roman" w:cs="Times New Roman"/>
          <w:bCs/>
          <w:sz w:val="24"/>
          <w:szCs w:val="24"/>
        </w:rPr>
        <w:t>В  2019-2020 учебном году были проведены следующие семинары:</w:t>
      </w:r>
    </w:p>
    <w:p w:rsidR="00A05CE6" w:rsidRPr="00250EEB" w:rsidRDefault="00A05CE6" w:rsidP="00B86CF3">
      <w:pPr>
        <w:numPr>
          <w:ilvl w:val="0"/>
          <w:numId w:val="23"/>
        </w:numPr>
        <w:spacing w:after="0" w:line="240" w:lineRule="auto"/>
        <w:jc w:val="both"/>
        <w:rPr>
          <w:rFonts w:ascii="Times New Roman" w:hAnsi="Times New Roman" w:cs="Times New Roman"/>
          <w:bCs/>
          <w:sz w:val="24"/>
          <w:szCs w:val="24"/>
        </w:rPr>
      </w:pPr>
      <w:r w:rsidRPr="00250EEB">
        <w:rPr>
          <w:rFonts w:ascii="Times New Roman" w:hAnsi="Times New Roman" w:cs="Times New Roman"/>
          <w:bCs/>
          <w:sz w:val="24"/>
          <w:szCs w:val="24"/>
        </w:rPr>
        <w:t xml:space="preserve">«ФГОС СОО: особенности организации проектной деятельности </w:t>
      </w:r>
      <w:proofErr w:type="gramStart"/>
      <w:r w:rsidRPr="00250EEB">
        <w:rPr>
          <w:rFonts w:ascii="Times New Roman" w:hAnsi="Times New Roman" w:cs="Times New Roman"/>
          <w:bCs/>
          <w:sz w:val="24"/>
          <w:szCs w:val="24"/>
        </w:rPr>
        <w:t>обучающихся</w:t>
      </w:r>
      <w:proofErr w:type="gramEnd"/>
      <w:r w:rsidRPr="00250EEB">
        <w:rPr>
          <w:rFonts w:ascii="Times New Roman" w:hAnsi="Times New Roman" w:cs="Times New Roman"/>
          <w:bCs/>
          <w:sz w:val="24"/>
          <w:szCs w:val="24"/>
        </w:rPr>
        <w:t xml:space="preserve"> 10-11 класса»</w:t>
      </w:r>
    </w:p>
    <w:p w:rsidR="00A05CE6" w:rsidRPr="00250EEB" w:rsidRDefault="00A05CE6" w:rsidP="00B86CF3">
      <w:pPr>
        <w:numPr>
          <w:ilvl w:val="0"/>
          <w:numId w:val="23"/>
        </w:numPr>
        <w:spacing w:after="0"/>
        <w:rPr>
          <w:rFonts w:ascii="Times New Roman" w:hAnsi="Times New Roman" w:cs="Times New Roman"/>
          <w:bCs/>
          <w:sz w:val="24"/>
          <w:szCs w:val="24"/>
        </w:rPr>
      </w:pPr>
      <w:r w:rsidRPr="00250EEB">
        <w:rPr>
          <w:rFonts w:ascii="Times New Roman" w:hAnsi="Times New Roman" w:cs="Times New Roman"/>
          <w:bCs/>
          <w:sz w:val="24"/>
          <w:szCs w:val="24"/>
        </w:rPr>
        <w:t xml:space="preserve"> «Формирование функциональной грамотности школьников»</w:t>
      </w:r>
    </w:p>
    <w:p w:rsidR="00A05CE6" w:rsidRPr="00250EEB" w:rsidRDefault="00A05CE6" w:rsidP="00B86CF3">
      <w:pPr>
        <w:pStyle w:val="a4"/>
        <w:numPr>
          <w:ilvl w:val="0"/>
          <w:numId w:val="23"/>
        </w:numPr>
        <w:spacing w:after="0"/>
        <w:jc w:val="both"/>
        <w:rPr>
          <w:rFonts w:ascii="Times New Roman" w:hAnsi="Times New Roman" w:cs="Times New Roman"/>
          <w:bCs/>
          <w:sz w:val="24"/>
          <w:szCs w:val="24"/>
        </w:rPr>
      </w:pPr>
      <w:r w:rsidRPr="00250EEB">
        <w:rPr>
          <w:rFonts w:ascii="Times New Roman" w:hAnsi="Times New Roman" w:cs="Times New Roman"/>
          <w:bCs/>
          <w:sz w:val="24"/>
          <w:szCs w:val="24"/>
        </w:rPr>
        <w:t>«</w:t>
      </w:r>
      <w:r w:rsidRPr="00250EEB">
        <w:rPr>
          <w:rFonts w:ascii="Times New Roman" w:eastAsia="+mn-ea" w:hAnsi="Times New Roman" w:cs="Times New Roman"/>
          <w:bCs/>
          <w:sz w:val="24"/>
          <w:szCs w:val="24"/>
        </w:rPr>
        <w:t>Организация  реализации образовательных программ школы с применением электронного обучения и дистанционных образовательных технологий»</w:t>
      </w:r>
    </w:p>
    <w:p w:rsidR="00A05CE6" w:rsidRPr="00250EEB" w:rsidRDefault="00A05CE6" w:rsidP="00250EEB">
      <w:pPr>
        <w:spacing w:after="0"/>
        <w:ind w:firstLine="540"/>
        <w:jc w:val="both"/>
        <w:rPr>
          <w:rFonts w:ascii="Times New Roman" w:eastAsia="Times New Roman" w:hAnsi="Times New Roman" w:cs="Times New Roman"/>
          <w:bCs/>
          <w:sz w:val="24"/>
          <w:szCs w:val="24"/>
        </w:rPr>
      </w:pPr>
      <w:proofErr w:type="gramStart"/>
      <w:r w:rsidRPr="00250EEB">
        <w:rPr>
          <w:rFonts w:ascii="Times New Roman" w:hAnsi="Times New Roman" w:cs="Times New Roman"/>
          <w:bCs/>
          <w:sz w:val="24"/>
          <w:szCs w:val="24"/>
        </w:rPr>
        <w:t xml:space="preserve">Опыт нашей школы по внедрению ФГОС был представлен </w:t>
      </w:r>
      <w:r w:rsidRPr="00250EEB">
        <w:rPr>
          <w:rFonts w:ascii="Times New Roman" w:eastAsia="Times New Roman" w:hAnsi="Times New Roman" w:cs="Times New Roman"/>
          <w:bCs/>
          <w:sz w:val="24"/>
          <w:szCs w:val="24"/>
        </w:rPr>
        <w:t>в рамках Городской конференции педагогических работников муниципальных образовательных учреждений</w:t>
      </w:r>
      <w:r w:rsidRPr="00250EEB">
        <w:rPr>
          <w:rFonts w:ascii="Times New Roman" w:hAnsi="Times New Roman" w:cs="Times New Roman"/>
          <w:bCs/>
          <w:sz w:val="24"/>
          <w:szCs w:val="24"/>
        </w:rPr>
        <w:t>: б</w:t>
      </w:r>
      <w:r w:rsidRPr="00250EEB">
        <w:rPr>
          <w:rFonts w:ascii="Times New Roman" w:eastAsia="Times New Roman" w:hAnsi="Times New Roman" w:cs="Times New Roman"/>
          <w:bCs/>
          <w:sz w:val="24"/>
          <w:szCs w:val="24"/>
        </w:rPr>
        <w:t>ыли проведены Педагогические мастерские «Педагог XXI века», в которых приняли участие педагоги</w:t>
      </w:r>
      <w:r w:rsidRPr="00250EEB">
        <w:rPr>
          <w:rFonts w:ascii="Times New Roman" w:eastAsia="Times New Roman" w:hAnsi="Times New Roman" w:cs="Times New Roman"/>
          <w:sz w:val="24"/>
          <w:szCs w:val="24"/>
        </w:rPr>
        <w:t xml:space="preserve"> </w:t>
      </w:r>
      <w:r w:rsidRPr="00250EEB">
        <w:rPr>
          <w:rFonts w:ascii="Times New Roman" w:hAnsi="Times New Roman" w:cs="Times New Roman"/>
          <w:bCs/>
          <w:sz w:val="24"/>
          <w:szCs w:val="24"/>
        </w:rPr>
        <w:t xml:space="preserve">начальной школы (Коршунова О.В., Чёрная Н.С., </w:t>
      </w:r>
      <w:proofErr w:type="spellStart"/>
      <w:r w:rsidRPr="00250EEB">
        <w:rPr>
          <w:rFonts w:ascii="Times New Roman" w:hAnsi="Times New Roman" w:cs="Times New Roman"/>
          <w:bCs/>
          <w:sz w:val="24"/>
          <w:szCs w:val="24"/>
        </w:rPr>
        <w:t>Анурина</w:t>
      </w:r>
      <w:proofErr w:type="spellEnd"/>
      <w:r w:rsidRPr="00250EEB">
        <w:rPr>
          <w:rFonts w:ascii="Times New Roman" w:hAnsi="Times New Roman" w:cs="Times New Roman"/>
          <w:bCs/>
          <w:sz w:val="24"/>
          <w:szCs w:val="24"/>
        </w:rPr>
        <w:t xml:space="preserve"> Л.И) и среднего звена (Фомина Н.С., Пармёнова Л.В., </w:t>
      </w:r>
      <w:proofErr w:type="spellStart"/>
      <w:r w:rsidRPr="00250EEB">
        <w:rPr>
          <w:rFonts w:ascii="Times New Roman" w:hAnsi="Times New Roman" w:cs="Times New Roman"/>
          <w:bCs/>
          <w:sz w:val="24"/>
          <w:szCs w:val="24"/>
        </w:rPr>
        <w:t>Цуцурина</w:t>
      </w:r>
      <w:proofErr w:type="spellEnd"/>
      <w:r w:rsidRPr="00250EEB">
        <w:rPr>
          <w:rFonts w:ascii="Times New Roman" w:hAnsi="Times New Roman" w:cs="Times New Roman"/>
          <w:bCs/>
          <w:sz w:val="24"/>
          <w:szCs w:val="24"/>
        </w:rPr>
        <w:t xml:space="preserve"> А.А.) и Городской августовской конференции («Организация работы обучающихся ФГОС</w:t>
      </w:r>
      <w:proofErr w:type="gramEnd"/>
      <w:r w:rsidRPr="00250EEB">
        <w:rPr>
          <w:rFonts w:ascii="Times New Roman" w:hAnsi="Times New Roman" w:cs="Times New Roman"/>
          <w:bCs/>
          <w:sz w:val="24"/>
          <w:szCs w:val="24"/>
        </w:rPr>
        <w:t xml:space="preserve"> СОО: индивидуальный учебный проект» (Павлова Т.В., </w:t>
      </w:r>
      <w:proofErr w:type="spellStart"/>
      <w:r w:rsidRPr="00250EEB">
        <w:rPr>
          <w:rFonts w:ascii="Times New Roman" w:hAnsi="Times New Roman" w:cs="Times New Roman"/>
          <w:bCs/>
          <w:sz w:val="24"/>
          <w:szCs w:val="24"/>
        </w:rPr>
        <w:t>Вахрина</w:t>
      </w:r>
      <w:proofErr w:type="spellEnd"/>
      <w:r w:rsidRPr="00250EEB">
        <w:rPr>
          <w:rFonts w:ascii="Times New Roman" w:hAnsi="Times New Roman" w:cs="Times New Roman"/>
          <w:bCs/>
          <w:sz w:val="24"/>
          <w:szCs w:val="24"/>
        </w:rPr>
        <w:t xml:space="preserve"> Е.Е.).</w:t>
      </w:r>
    </w:p>
    <w:p w:rsidR="00A05CE6" w:rsidRPr="00250EEB" w:rsidRDefault="00A05CE6" w:rsidP="00250EEB">
      <w:pPr>
        <w:pStyle w:val="ftextjus"/>
        <w:spacing w:before="0" w:beforeAutospacing="0" w:after="0" w:afterAutospacing="0"/>
        <w:ind w:firstLine="567"/>
        <w:jc w:val="both"/>
        <w:rPr>
          <w:rFonts w:eastAsia="Times New Roman"/>
          <w:bCs/>
        </w:rPr>
      </w:pPr>
      <w:r w:rsidRPr="00250EEB">
        <w:rPr>
          <w:rFonts w:eastAsiaTheme="minorEastAsia"/>
          <w:bCs/>
        </w:rPr>
        <w:t>В 2019-2020 учебном году педагоги нашей школы (</w:t>
      </w:r>
      <w:proofErr w:type="spellStart"/>
      <w:r w:rsidRPr="00250EEB">
        <w:rPr>
          <w:rFonts w:eastAsiaTheme="minorEastAsia"/>
          <w:bCs/>
        </w:rPr>
        <w:t>Вахрина</w:t>
      </w:r>
      <w:proofErr w:type="spellEnd"/>
      <w:r w:rsidRPr="00250EEB">
        <w:rPr>
          <w:rFonts w:eastAsiaTheme="minorEastAsia"/>
          <w:bCs/>
        </w:rPr>
        <w:t xml:space="preserve"> Е.Е., Павлова Т.В., Малыгина Л.В.) работали в составе Городской проблемной группы по вопросам формирования функциональной грамотности обучающихся ООО. И в 2020 г. наша школа стала соисполнителем </w:t>
      </w:r>
      <w:r w:rsidRPr="00250EEB">
        <w:rPr>
          <w:rFonts w:eastAsia="Times New Roman"/>
          <w:bCs/>
        </w:rPr>
        <w:t xml:space="preserve">в ходе осуществления инновационной деятельности в рамках реализации </w:t>
      </w:r>
      <w:r w:rsidRPr="00250EEB">
        <w:rPr>
          <w:rFonts w:eastAsiaTheme="minorEastAsia"/>
          <w:bCs/>
        </w:rPr>
        <w:t xml:space="preserve">инновационного проекта </w:t>
      </w:r>
      <w:r w:rsidRPr="00250EEB">
        <w:rPr>
          <w:rFonts w:eastAsia="Times New Roman"/>
          <w:bCs/>
        </w:rPr>
        <w:t>«Система методического сопровождения процесса формирования функциональной грамотности обучающихся в условиях муниципальной системы образования».</w:t>
      </w:r>
    </w:p>
    <w:p w:rsidR="00A05CE6" w:rsidRPr="00250EEB" w:rsidRDefault="00A05CE6" w:rsidP="00250EEB">
      <w:pPr>
        <w:spacing w:after="0"/>
        <w:ind w:firstLine="567"/>
        <w:jc w:val="both"/>
        <w:rPr>
          <w:rFonts w:ascii="Times New Roman" w:hAnsi="Times New Roman" w:cs="Times New Roman"/>
          <w:bCs/>
          <w:sz w:val="24"/>
          <w:szCs w:val="24"/>
        </w:rPr>
      </w:pPr>
      <w:proofErr w:type="gramStart"/>
      <w:r w:rsidRPr="00250EEB">
        <w:rPr>
          <w:rFonts w:ascii="Times New Roman" w:hAnsi="Times New Roman" w:cs="Times New Roman"/>
          <w:bCs/>
          <w:sz w:val="24"/>
          <w:szCs w:val="24"/>
        </w:rPr>
        <w:t xml:space="preserve">В этом же учебном году </w:t>
      </w:r>
      <w:proofErr w:type="spellStart"/>
      <w:r w:rsidRPr="00250EEB">
        <w:rPr>
          <w:rFonts w:ascii="Times New Roman" w:hAnsi="Times New Roman" w:cs="Times New Roman"/>
          <w:bCs/>
          <w:sz w:val="24"/>
          <w:szCs w:val="24"/>
        </w:rPr>
        <w:t>Цуцурина</w:t>
      </w:r>
      <w:proofErr w:type="spellEnd"/>
      <w:r w:rsidRPr="00250EEB">
        <w:rPr>
          <w:rFonts w:ascii="Times New Roman" w:hAnsi="Times New Roman" w:cs="Times New Roman"/>
          <w:bCs/>
          <w:sz w:val="24"/>
          <w:szCs w:val="24"/>
        </w:rPr>
        <w:t xml:space="preserve"> А.А., учитель математики и физики, провела несколько мастер-классов, в рамках подготовки участников конкурса «Педагогический дебют» и Чемпионата учительских команд в г. Ярославле («Смешанное обучение», «Педагогическая кухня», ТЭД «Кто такой творческий учитель?»), участвовала в </w:t>
      </w:r>
      <w:r w:rsidRPr="00250EEB">
        <w:rPr>
          <w:rFonts w:ascii="Times New Roman" w:eastAsia="Times New Roman" w:hAnsi="Times New Roman" w:cs="Times New Roman"/>
          <w:sz w:val="24"/>
          <w:szCs w:val="24"/>
        </w:rPr>
        <w:t xml:space="preserve">создании </w:t>
      </w:r>
      <w:proofErr w:type="spellStart"/>
      <w:r w:rsidRPr="00250EEB">
        <w:rPr>
          <w:rFonts w:ascii="Times New Roman" w:eastAsia="Times New Roman" w:hAnsi="Times New Roman" w:cs="Times New Roman"/>
          <w:sz w:val="24"/>
          <w:szCs w:val="24"/>
        </w:rPr>
        <w:t>видеоурока</w:t>
      </w:r>
      <w:proofErr w:type="spellEnd"/>
      <w:r w:rsidRPr="00250EEB">
        <w:rPr>
          <w:rFonts w:ascii="Times New Roman" w:eastAsia="Times New Roman" w:hAnsi="Times New Roman" w:cs="Times New Roman"/>
          <w:sz w:val="24"/>
          <w:szCs w:val="24"/>
        </w:rPr>
        <w:t xml:space="preserve"> для обучающихся по физике в рамках организации дистанционного обучения.</w:t>
      </w:r>
      <w:proofErr w:type="gramEnd"/>
      <w:r w:rsidRPr="00250EEB">
        <w:rPr>
          <w:rFonts w:ascii="Times New Roman" w:eastAsia="Times New Roman" w:hAnsi="Times New Roman" w:cs="Times New Roman"/>
          <w:sz w:val="24"/>
          <w:szCs w:val="24"/>
        </w:rPr>
        <w:t xml:space="preserve"> </w:t>
      </w:r>
      <w:proofErr w:type="spellStart"/>
      <w:r w:rsidRPr="00250EEB">
        <w:rPr>
          <w:rFonts w:ascii="Times New Roman" w:eastAsia="Times New Roman" w:hAnsi="Times New Roman" w:cs="Times New Roman"/>
          <w:sz w:val="24"/>
          <w:szCs w:val="24"/>
        </w:rPr>
        <w:t>Цуцурина</w:t>
      </w:r>
      <w:proofErr w:type="spellEnd"/>
      <w:r w:rsidRPr="00250EEB">
        <w:rPr>
          <w:rFonts w:ascii="Times New Roman" w:eastAsia="Times New Roman" w:hAnsi="Times New Roman" w:cs="Times New Roman"/>
          <w:sz w:val="24"/>
          <w:szCs w:val="24"/>
        </w:rPr>
        <w:t xml:space="preserve"> А.А. организовала сотрудничество обучающихся нашей школы с Костромским Университетом в рамках проектной деятельности школьников 10-х классов.</w:t>
      </w:r>
    </w:p>
    <w:p w:rsidR="00A05CE6" w:rsidRPr="00250EEB" w:rsidRDefault="00A05CE6" w:rsidP="00250EEB">
      <w:pPr>
        <w:spacing w:after="0"/>
        <w:ind w:firstLine="426"/>
        <w:jc w:val="both"/>
        <w:rPr>
          <w:rFonts w:ascii="Times New Roman" w:hAnsi="Times New Roman" w:cs="Times New Roman"/>
          <w:bCs/>
          <w:sz w:val="24"/>
          <w:szCs w:val="24"/>
        </w:rPr>
      </w:pPr>
      <w:r w:rsidRPr="00250EEB">
        <w:rPr>
          <w:rFonts w:ascii="Times New Roman" w:hAnsi="Times New Roman" w:cs="Times New Roman"/>
          <w:bCs/>
          <w:sz w:val="24"/>
          <w:szCs w:val="24"/>
        </w:rPr>
        <w:t xml:space="preserve">В 2019-2020 </w:t>
      </w:r>
      <w:proofErr w:type="spellStart"/>
      <w:proofErr w:type="gramStart"/>
      <w:r w:rsidRPr="00250EEB">
        <w:rPr>
          <w:rFonts w:ascii="Times New Roman" w:hAnsi="Times New Roman" w:cs="Times New Roman"/>
          <w:bCs/>
          <w:sz w:val="24"/>
          <w:szCs w:val="24"/>
        </w:rPr>
        <w:t>гг</w:t>
      </w:r>
      <w:proofErr w:type="spellEnd"/>
      <w:proofErr w:type="gramEnd"/>
      <w:r w:rsidRPr="00250EEB">
        <w:rPr>
          <w:rFonts w:ascii="Times New Roman" w:hAnsi="Times New Roman" w:cs="Times New Roman"/>
          <w:bCs/>
          <w:sz w:val="24"/>
          <w:szCs w:val="24"/>
        </w:rPr>
        <w:t xml:space="preserve"> </w:t>
      </w:r>
      <w:proofErr w:type="spellStart"/>
      <w:r w:rsidRPr="00250EEB">
        <w:rPr>
          <w:rFonts w:ascii="Times New Roman" w:hAnsi="Times New Roman" w:cs="Times New Roman"/>
          <w:bCs/>
          <w:sz w:val="24"/>
          <w:szCs w:val="24"/>
        </w:rPr>
        <w:t>Курилко</w:t>
      </w:r>
      <w:proofErr w:type="spellEnd"/>
      <w:r w:rsidRPr="00250EEB">
        <w:rPr>
          <w:rFonts w:ascii="Times New Roman" w:hAnsi="Times New Roman" w:cs="Times New Roman"/>
          <w:bCs/>
          <w:sz w:val="24"/>
          <w:szCs w:val="24"/>
        </w:rPr>
        <w:t xml:space="preserve"> Н.В., учитель истории и обществознания,  стала победителем Городского конкурса «Электронные образовательные ресурсы». </w:t>
      </w:r>
      <w:proofErr w:type="gramStart"/>
      <w:r w:rsidRPr="00250EEB">
        <w:rPr>
          <w:rFonts w:ascii="Times New Roman" w:hAnsi="Times New Roman" w:cs="Times New Roman"/>
          <w:bCs/>
          <w:sz w:val="24"/>
          <w:szCs w:val="24"/>
        </w:rPr>
        <w:t xml:space="preserve">Учителя начальных классов, </w:t>
      </w:r>
      <w:r w:rsidRPr="00250EEB">
        <w:rPr>
          <w:rFonts w:ascii="Times New Roman" w:hAnsi="Times New Roman" w:cs="Times New Roman"/>
          <w:bCs/>
          <w:sz w:val="24"/>
          <w:szCs w:val="24"/>
        </w:rPr>
        <w:lastRenderedPageBreak/>
        <w:t xml:space="preserve">Чёрная Н.С и Коршунова О.В., участвовали в VII </w:t>
      </w:r>
      <w:r w:rsidRPr="00250EEB">
        <w:rPr>
          <w:rFonts w:ascii="Times New Roman" w:eastAsia="Times New Roman" w:hAnsi="Times New Roman" w:cs="Times New Roman"/>
          <w:color w:val="000000" w:themeColor="text1"/>
          <w:sz w:val="24"/>
          <w:szCs w:val="24"/>
        </w:rPr>
        <w:t xml:space="preserve">Городском фестивале открытых уроков «Профессиональный дуэт».  </w:t>
      </w:r>
      <w:proofErr w:type="gramEnd"/>
    </w:p>
    <w:p w:rsidR="00A05CE6" w:rsidRPr="00250EEB" w:rsidRDefault="00A05CE6" w:rsidP="00250EEB">
      <w:pPr>
        <w:spacing w:after="0"/>
        <w:ind w:firstLine="426"/>
        <w:jc w:val="both"/>
        <w:rPr>
          <w:rFonts w:ascii="Times New Roman" w:hAnsi="Times New Roman" w:cs="Times New Roman"/>
          <w:bCs/>
          <w:sz w:val="24"/>
          <w:szCs w:val="24"/>
        </w:rPr>
      </w:pPr>
      <w:r w:rsidRPr="00250EEB">
        <w:rPr>
          <w:rFonts w:ascii="Times New Roman" w:hAnsi="Times New Roman" w:cs="Times New Roman"/>
          <w:bCs/>
          <w:sz w:val="24"/>
          <w:szCs w:val="24"/>
        </w:rPr>
        <w:t xml:space="preserve">В 2019-2020 учебном году активно принимали участие педагоги нашей школы как профессиональное жюри разных конкурсов: </w:t>
      </w:r>
    </w:p>
    <w:p w:rsidR="00A05CE6" w:rsidRPr="00250EEB" w:rsidRDefault="00A05CE6" w:rsidP="00B86CF3">
      <w:pPr>
        <w:pStyle w:val="a4"/>
        <w:numPr>
          <w:ilvl w:val="0"/>
          <w:numId w:val="24"/>
        </w:numPr>
        <w:spacing w:after="0"/>
        <w:jc w:val="both"/>
        <w:rPr>
          <w:rFonts w:ascii="Times New Roman" w:eastAsiaTheme="minorEastAsia" w:hAnsi="Times New Roman" w:cs="Times New Roman"/>
          <w:sz w:val="24"/>
          <w:szCs w:val="24"/>
        </w:rPr>
      </w:pPr>
      <w:r w:rsidRPr="00250EEB">
        <w:rPr>
          <w:rFonts w:ascii="Times New Roman" w:eastAsiaTheme="minorEastAsia" w:hAnsi="Times New Roman" w:cs="Times New Roman"/>
          <w:sz w:val="24"/>
          <w:szCs w:val="24"/>
        </w:rPr>
        <w:t>Профессиональное (общественное) жюри регионального этапа Всероссийского конкурса</w:t>
      </w:r>
      <w:r w:rsidRPr="00250EEB">
        <w:rPr>
          <w:rFonts w:ascii="Times New Roman" w:hAnsi="Times New Roman" w:cs="Times New Roman"/>
          <w:sz w:val="24"/>
          <w:szCs w:val="24"/>
        </w:rPr>
        <w:t xml:space="preserve"> </w:t>
      </w:r>
      <w:r w:rsidRPr="00250EEB">
        <w:rPr>
          <w:rFonts w:ascii="Times New Roman" w:eastAsiaTheme="minorEastAsia" w:hAnsi="Times New Roman" w:cs="Times New Roman"/>
          <w:sz w:val="24"/>
          <w:szCs w:val="24"/>
        </w:rPr>
        <w:t>«Педагогический дебют» в 2020 году</w:t>
      </w:r>
      <w:r w:rsidRPr="00250EEB">
        <w:rPr>
          <w:rFonts w:ascii="Times New Roman" w:hAnsi="Times New Roman" w:cs="Times New Roman"/>
          <w:sz w:val="24"/>
          <w:szCs w:val="24"/>
        </w:rPr>
        <w:t xml:space="preserve"> (</w:t>
      </w:r>
      <w:proofErr w:type="spellStart"/>
      <w:r w:rsidRPr="00250EEB">
        <w:rPr>
          <w:rFonts w:ascii="Times New Roman" w:hAnsi="Times New Roman" w:cs="Times New Roman"/>
          <w:bCs/>
          <w:sz w:val="24"/>
          <w:szCs w:val="24"/>
        </w:rPr>
        <w:t>Долгушина</w:t>
      </w:r>
      <w:proofErr w:type="spellEnd"/>
      <w:r w:rsidRPr="00250EEB">
        <w:rPr>
          <w:rFonts w:ascii="Times New Roman" w:hAnsi="Times New Roman" w:cs="Times New Roman"/>
          <w:bCs/>
          <w:sz w:val="24"/>
          <w:szCs w:val="24"/>
        </w:rPr>
        <w:t xml:space="preserve"> Т.В., Павлова Т.В., </w:t>
      </w:r>
      <w:proofErr w:type="spellStart"/>
      <w:r w:rsidRPr="00250EEB">
        <w:rPr>
          <w:rFonts w:ascii="Times New Roman" w:hAnsi="Times New Roman" w:cs="Times New Roman"/>
          <w:bCs/>
          <w:sz w:val="24"/>
          <w:szCs w:val="24"/>
        </w:rPr>
        <w:t>Вахрина</w:t>
      </w:r>
      <w:proofErr w:type="spellEnd"/>
      <w:r w:rsidRPr="00250EEB">
        <w:rPr>
          <w:rFonts w:ascii="Times New Roman" w:hAnsi="Times New Roman" w:cs="Times New Roman"/>
          <w:bCs/>
          <w:sz w:val="24"/>
          <w:szCs w:val="24"/>
        </w:rPr>
        <w:t xml:space="preserve"> Е.Е., Малыгина Л.В., Демидова Н.Ф., Пармёнова Л.В., Левинсон Н.А., </w:t>
      </w:r>
      <w:proofErr w:type="spellStart"/>
      <w:r w:rsidRPr="00250EEB">
        <w:rPr>
          <w:rFonts w:ascii="Times New Roman" w:hAnsi="Times New Roman" w:cs="Times New Roman"/>
          <w:bCs/>
          <w:sz w:val="24"/>
          <w:szCs w:val="24"/>
        </w:rPr>
        <w:t>Слободянюк</w:t>
      </w:r>
      <w:proofErr w:type="spellEnd"/>
      <w:r w:rsidRPr="00250EEB">
        <w:rPr>
          <w:rFonts w:ascii="Times New Roman" w:hAnsi="Times New Roman" w:cs="Times New Roman"/>
          <w:bCs/>
          <w:sz w:val="24"/>
          <w:szCs w:val="24"/>
        </w:rPr>
        <w:t xml:space="preserve"> Н.Н., </w:t>
      </w:r>
      <w:proofErr w:type="spellStart"/>
      <w:r w:rsidRPr="00250EEB">
        <w:rPr>
          <w:rFonts w:ascii="Times New Roman" w:hAnsi="Times New Roman" w:cs="Times New Roman"/>
          <w:bCs/>
          <w:sz w:val="24"/>
          <w:szCs w:val="24"/>
        </w:rPr>
        <w:t>Курилко</w:t>
      </w:r>
      <w:proofErr w:type="spellEnd"/>
      <w:r w:rsidRPr="00250EEB">
        <w:rPr>
          <w:rFonts w:ascii="Times New Roman" w:hAnsi="Times New Roman" w:cs="Times New Roman"/>
          <w:bCs/>
          <w:sz w:val="24"/>
          <w:szCs w:val="24"/>
        </w:rPr>
        <w:t xml:space="preserve"> Н.В.)</w:t>
      </w:r>
    </w:p>
    <w:p w:rsidR="00A05CE6" w:rsidRPr="00250EEB" w:rsidRDefault="00A05CE6" w:rsidP="00B86CF3">
      <w:pPr>
        <w:pStyle w:val="a4"/>
        <w:numPr>
          <w:ilvl w:val="0"/>
          <w:numId w:val="22"/>
        </w:numPr>
        <w:spacing w:after="0"/>
        <w:jc w:val="both"/>
        <w:rPr>
          <w:rFonts w:ascii="Times New Roman" w:eastAsiaTheme="minorEastAsia" w:hAnsi="Times New Roman" w:cs="Times New Roman"/>
          <w:bCs/>
          <w:sz w:val="24"/>
          <w:szCs w:val="24"/>
        </w:rPr>
      </w:pPr>
      <w:r w:rsidRPr="00250EEB">
        <w:rPr>
          <w:rFonts w:ascii="Times New Roman" w:eastAsiaTheme="minorEastAsia" w:hAnsi="Times New Roman" w:cs="Times New Roman"/>
          <w:bCs/>
          <w:sz w:val="24"/>
          <w:szCs w:val="24"/>
        </w:rPr>
        <w:t>Профессиональное (общественное) жюри регионального этапа Всероссийского конкурса</w:t>
      </w:r>
      <w:r w:rsidR="00250EEB" w:rsidRPr="00250EEB">
        <w:rPr>
          <w:rFonts w:ascii="Times New Roman" w:eastAsiaTheme="minorEastAsia" w:hAnsi="Times New Roman" w:cs="Times New Roman"/>
          <w:bCs/>
          <w:sz w:val="24"/>
          <w:szCs w:val="24"/>
        </w:rPr>
        <w:t xml:space="preserve"> </w:t>
      </w:r>
      <w:r w:rsidRPr="00250EEB">
        <w:rPr>
          <w:rFonts w:ascii="Times New Roman" w:eastAsiaTheme="minorEastAsia" w:hAnsi="Times New Roman" w:cs="Times New Roman"/>
          <w:bCs/>
          <w:sz w:val="24"/>
          <w:szCs w:val="24"/>
        </w:rPr>
        <w:t xml:space="preserve"> «Учитель года России» 2020 (Павлова Т.В., </w:t>
      </w:r>
      <w:proofErr w:type="spellStart"/>
      <w:r w:rsidRPr="00250EEB">
        <w:rPr>
          <w:rFonts w:ascii="Times New Roman" w:eastAsiaTheme="minorEastAsia" w:hAnsi="Times New Roman" w:cs="Times New Roman"/>
          <w:bCs/>
          <w:sz w:val="24"/>
          <w:szCs w:val="24"/>
        </w:rPr>
        <w:t>Вахрина</w:t>
      </w:r>
      <w:proofErr w:type="spellEnd"/>
      <w:r w:rsidRPr="00250EEB">
        <w:rPr>
          <w:rFonts w:ascii="Times New Roman" w:eastAsiaTheme="minorEastAsia" w:hAnsi="Times New Roman" w:cs="Times New Roman"/>
          <w:bCs/>
          <w:sz w:val="24"/>
          <w:szCs w:val="24"/>
        </w:rPr>
        <w:t xml:space="preserve"> Е.Е., Парменова Л.В., Прохорова И.В., Малыгина Л.В., Коршунова О.В.)</w:t>
      </w:r>
    </w:p>
    <w:p w:rsidR="00A05CE6" w:rsidRPr="00250EEB" w:rsidRDefault="00A05CE6" w:rsidP="00B86CF3">
      <w:pPr>
        <w:pStyle w:val="a4"/>
        <w:numPr>
          <w:ilvl w:val="0"/>
          <w:numId w:val="22"/>
        </w:numPr>
        <w:spacing w:after="0"/>
        <w:jc w:val="both"/>
        <w:rPr>
          <w:rFonts w:ascii="Times New Roman" w:eastAsiaTheme="minorEastAsia" w:hAnsi="Times New Roman" w:cs="Times New Roman"/>
          <w:sz w:val="24"/>
          <w:szCs w:val="24"/>
        </w:rPr>
      </w:pPr>
      <w:r w:rsidRPr="00250EEB">
        <w:rPr>
          <w:rFonts w:ascii="Times New Roman" w:eastAsiaTheme="minorEastAsia" w:hAnsi="Times New Roman" w:cs="Times New Roman"/>
          <w:bCs/>
          <w:sz w:val="24"/>
          <w:szCs w:val="24"/>
        </w:rPr>
        <w:t xml:space="preserve"> «Живая классика»</w:t>
      </w:r>
      <w:r w:rsidRPr="00250EEB">
        <w:rPr>
          <w:rFonts w:ascii="Times New Roman" w:hAnsi="Times New Roman" w:cs="Times New Roman"/>
          <w:bCs/>
          <w:sz w:val="24"/>
          <w:szCs w:val="24"/>
        </w:rPr>
        <w:t xml:space="preserve"> (Князева Т.В., Пантелеева Н.В.)</w:t>
      </w:r>
      <w:r w:rsidRPr="00250EEB">
        <w:rPr>
          <w:rFonts w:ascii="Times New Roman" w:eastAsiaTheme="minorEastAsia" w:hAnsi="Times New Roman" w:cs="Times New Roman"/>
          <w:bCs/>
          <w:sz w:val="24"/>
          <w:szCs w:val="24"/>
        </w:rPr>
        <w:t xml:space="preserve"> </w:t>
      </w:r>
    </w:p>
    <w:p w:rsidR="00A05CE6" w:rsidRPr="00250EEB" w:rsidRDefault="00A05CE6" w:rsidP="00B86CF3">
      <w:pPr>
        <w:pStyle w:val="a4"/>
        <w:numPr>
          <w:ilvl w:val="0"/>
          <w:numId w:val="22"/>
        </w:numPr>
        <w:spacing w:after="0"/>
        <w:jc w:val="both"/>
        <w:rPr>
          <w:rFonts w:ascii="Times New Roman" w:eastAsiaTheme="minorEastAsia" w:hAnsi="Times New Roman" w:cs="Times New Roman"/>
          <w:sz w:val="24"/>
          <w:szCs w:val="24"/>
        </w:rPr>
      </w:pPr>
      <w:r w:rsidRPr="00250EEB">
        <w:rPr>
          <w:rFonts w:ascii="Times New Roman" w:eastAsiaTheme="minorEastAsia" w:hAnsi="Times New Roman" w:cs="Times New Roman"/>
          <w:bCs/>
          <w:sz w:val="24"/>
          <w:szCs w:val="24"/>
        </w:rPr>
        <w:t xml:space="preserve">“Всероссийское сочинение школьников” (Князева Т.В., Павлова Т.В.), </w:t>
      </w:r>
    </w:p>
    <w:p w:rsidR="00A05CE6" w:rsidRPr="00250EEB" w:rsidRDefault="00A05CE6" w:rsidP="00B86CF3">
      <w:pPr>
        <w:pStyle w:val="a4"/>
        <w:numPr>
          <w:ilvl w:val="0"/>
          <w:numId w:val="22"/>
        </w:numPr>
        <w:spacing w:after="0"/>
        <w:jc w:val="both"/>
        <w:rPr>
          <w:rFonts w:ascii="Times New Roman" w:eastAsiaTheme="minorEastAsia" w:hAnsi="Times New Roman" w:cs="Times New Roman"/>
          <w:sz w:val="24"/>
          <w:szCs w:val="24"/>
        </w:rPr>
      </w:pPr>
      <w:r w:rsidRPr="00250EEB">
        <w:rPr>
          <w:rFonts w:ascii="Times New Roman" w:eastAsiaTheme="minorEastAsia" w:hAnsi="Times New Roman" w:cs="Times New Roman"/>
          <w:bCs/>
          <w:sz w:val="24"/>
          <w:szCs w:val="24"/>
        </w:rPr>
        <w:t>Конкурсы проектных и исследовательских работ школьников (</w:t>
      </w:r>
      <w:r w:rsidRPr="00250EEB">
        <w:rPr>
          <w:rFonts w:ascii="Times New Roman" w:hAnsi="Times New Roman" w:cs="Times New Roman"/>
          <w:bCs/>
          <w:sz w:val="24"/>
          <w:szCs w:val="24"/>
        </w:rPr>
        <w:t xml:space="preserve">Павлова Т.В., </w:t>
      </w:r>
      <w:proofErr w:type="spellStart"/>
      <w:r w:rsidRPr="00250EEB">
        <w:rPr>
          <w:rFonts w:ascii="Times New Roman" w:hAnsi="Times New Roman" w:cs="Times New Roman"/>
          <w:bCs/>
          <w:sz w:val="24"/>
          <w:szCs w:val="24"/>
        </w:rPr>
        <w:t>Вахрина</w:t>
      </w:r>
      <w:proofErr w:type="spellEnd"/>
      <w:r w:rsidRPr="00250EEB">
        <w:rPr>
          <w:rFonts w:ascii="Times New Roman" w:hAnsi="Times New Roman" w:cs="Times New Roman"/>
          <w:bCs/>
          <w:sz w:val="24"/>
          <w:szCs w:val="24"/>
        </w:rPr>
        <w:t xml:space="preserve"> Е.Е.,  Левинсон Н.А., Малыгина Л.В.)</w:t>
      </w:r>
    </w:p>
    <w:p w:rsidR="00A05CE6" w:rsidRPr="00250EEB" w:rsidRDefault="00A05CE6" w:rsidP="00B86CF3">
      <w:pPr>
        <w:pStyle w:val="a4"/>
        <w:numPr>
          <w:ilvl w:val="0"/>
          <w:numId w:val="22"/>
        </w:numPr>
        <w:spacing w:after="0"/>
        <w:jc w:val="both"/>
        <w:rPr>
          <w:rFonts w:ascii="Times New Roman" w:eastAsiaTheme="minorEastAsia" w:hAnsi="Times New Roman" w:cs="Times New Roman"/>
          <w:bCs/>
          <w:sz w:val="24"/>
          <w:szCs w:val="24"/>
        </w:rPr>
      </w:pPr>
      <w:r w:rsidRPr="00250EEB">
        <w:rPr>
          <w:rFonts w:ascii="Times New Roman" w:eastAsiaTheme="minorEastAsia" w:hAnsi="Times New Roman" w:cs="Times New Roman"/>
          <w:bCs/>
          <w:sz w:val="24"/>
          <w:szCs w:val="24"/>
        </w:rPr>
        <w:t xml:space="preserve">Экспертная комиссия муниципального этапа Всероссийского конкурса </w:t>
      </w:r>
      <w:r w:rsidRPr="00250EEB">
        <w:rPr>
          <w:rFonts w:ascii="Times New Roman" w:eastAsiaTheme="minorEastAsia" w:hAnsi="Times New Roman" w:cs="Times New Roman"/>
          <w:bCs/>
          <w:sz w:val="24"/>
          <w:szCs w:val="24"/>
        </w:rPr>
        <w:br/>
        <w:t>«Учитель года России» в 2020 году (</w:t>
      </w:r>
      <w:proofErr w:type="spellStart"/>
      <w:r w:rsidRPr="00250EEB">
        <w:rPr>
          <w:rFonts w:ascii="Times New Roman" w:eastAsiaTheme="minorEastAsia" w:hAnsi="Times New Roman" w:cs="Times New Roman"/>
          <w:bCs/>
          <w:sz w:val="24"/>
          <w:szCs w:val="24"/>
        </w:rPr>
        <w:t>Долгушина</w:t>
      </w:r>
      <w:proofErr w:type="spellEnd"/>
      <w:r w:rsidRPr="00250EEB">
        <w:rPr>
          <w:rFonts w:ascii="Times New Roman" w:eastAsiaTheme="minorEastAsia" w:hAnsi="Times New Roman" w:cs="Times New Roman"/>
          <w:bCs/>
          <w:sz w:val="24"/>
          <w:szCs w:val="24"/>
        </w:rPr>
        <w:t xml:space="preserve"> Т.В., </w:t>
      </w:r>
      <w:proofErr w:type="spellStart"/>
      <w:r w:rsidRPr="00250EEB">
        <w:rPr>
          <w:rFonts w:ascii="Times New Roman" w:eastAsiaTheme="minorEastAsia" w:hAnsi="Times New Roman" w:cs="Times New Roman"/>
          <w:bCs/>
          <w:sz w:val="24"/>
          <w:szCs w:val="24"/>
        </w:rPr>
        <w:t>Курилко</w:t>
      </w:r>
      <w:proofErr w:type="spellEnd"/>
      <w:r w:rsidRPr="00250EEB">
        <w:rPr>
          <w:rFonts w:ascii="Times New Roman" w:eastAsiaTheme="minorEastAsia" w:hAnsi="Times New Roman" w:cs="Times New Roman"/>
          <w:bCs/>
          <w:sz w:val="24"/>
          <w:szCs w:val="24"/>
        </w:rPr>
        <w:t xml:space="preserve"> Н.В.)</w:t>
      </w:r>
    </w:p>
    <w:p w:rsidR="00A05CE6" w:rsidRPr="00250EEB" w:rsidRDefault="00A05CE6" w:rsidP="00B86CF3">
      <w:pPr>
        <w:pStyle w:val="a4"/>
        <w:numPr>
          <w:ilvl w:val="0"/>
          <w:numId w:val="22"/>
        </w:numPr>
        <w:spacing w:after="0"/>
        <w:rPr>
          <w:rFonts w:ascii="Times New Roman" w:hAnsi="Times New Roman" w:cs="Times New Roman"/>
          <w:sz w:val="24"/>
          <w:szCs w:val="24"/>
        </w:rPr>
      </w:pPr>
      <w:r w:rsidRPr="00250EEB">
        <w:rPr>
          <w:rFonts w:ascii="Times New Roman" w:hAnsi="Times New Roman" w:cs="Times New Roman"/>
          <w:sz w:val="24"/>
          <w:szCs w:val="24"/>
        </w:rPr>
        <w:t xml:space="preserve">Жюри городского конкурса «Ученик года» в 2020 году (Князева Т.В., </w:t>
      </w:r>
      <w:proofErr w:type="spellStart"/>
      <w:r w:rsidRPr="00250EEB">
        <w:rPr>
          <w:rFonts w:ascii="Times New Roman" w:hAnsi="Times New Roman" w:cs="Times New Roman"/>
          <w:sz w:val="24"/>
          <w:szCs w:val="24"/>
        </w:rPr>
        <w:t>Цуцурина</w:t>
      </w:r>
      <w:proofErr w:type="spellEnd"/>
      <w:r w:rsidRPr="00250EEB">
        <w:rPr>
          <w:rFonts w:ascii="Times New Roman" w:hAnsi="Times New Roman" w:cs="Times New Roman"/>
          <w:sz w:val="24"/>
          <w:szCs w:val="24"/>
        </w:rPr>
        <w:t xml:space="preserve"> А.А.)</w:t>
      </w:r>
    </w:p>
    <w:p w:rsidR="00A05CE6" w:rsidRPr="00250EEB" w:rsidRDefault="00A05CE6" w:rsidP="00B86CF3">
      <w:pPr>
        <w:pStyle w:val="a4"/>
        <w:numPr>
          <w:ilvl w:val="0"/>
          <w:numId w:val="22"/>
        </w:numPr>
        <w:spacing w:after="0"/>
        <w:jc w:val="both"/>
        <w:rPr>
          <w:rFonts w:ascii="Times New Roman" w:eastAsiaTheme="minorEastAsia" w:hAnsi="Times New Roman" w:cs="Times New Roman"/>
          <w:sz w:val="24"/>
          <w:szCs w:val="24"/>
        </w:rPr>
      </w:pPr>
      <w:r w:rsidRPr="00250EEB">
        <w:rPr>
          <w:rFonts w:ascii="Times New Roman" w:hAnsi="Times New Roman" w:cs="Times New Roman"/>
          <w:sz w:val="24"/>
          <w:szCs w:val="24"/>
        </w:rPr>
        <w:t xml:space="preserve">Жюри </w:t>
      </w:r>
      <w:r w:rsidRPr="00250EEB">
        <w:rPr>
          <w:rFonts w:ascii="Times New Roman" w:hAnsi="Times New Roman" w:cs="Times New Roman"/>
          <w:sz w:val="24"/>
          <w:szCs w:val="24"/>
        </w:rPr>
        <w:tab/>
        <w:t xml:space="preserve">городской </w:t>
      </w:r>
      <w:r w:rsidRPr="00250EEB">
        <w:rPr>
          <w:rFonts w:ascii="Times New Roman" w:hAnsi="Times New Roman" w:cs="Times New Roman"/>
          <w:spacing w:val="-2"/>
          <w:sz w:val="24"/>
          <w:szCs w:val="24"/>
        </w:rPr>
        <w:t>игры «Математический квадрат» (</w:t>
      </w:r>
      <w:proofErr w:type="spellStart"/>
      <w:r w:rsidRPr="00250EEB">
        <w:rPr>
          <w:rFonts w:ascii="Times New Roman" w:hAnsi="Times New Roman" w:cs="Times New Roman"/>
          <w:spacing w:val="-2"/>
          <w:sz w:val="24"/>
          <w:szCs w:val="24"/>
        </w:rPr>
        <w:t>Слободянюк</w:t>
      </w:r>
      <w:proofErr w:type="spellEnd"/>
      <w:r w:rsidRPr="00250EEB">
        <w:rPr>
          <w:rFonts w:ascii="Times New Roman" w:hAnsi="Times New Roman" w:cs="Times New Roman"/>
          <w:spacing w:val="-2"/>
          <w:sz w:val="24"/>
          <w:szCs w:val="24"/>
        </w:rPr>
        <w:t xml:space="preserve"> Н.Н.)</w:t>
      </w:r>
    </w:p>
    <w:p w:rsidR="00A05CE6" w:rsidRPr="00250EEB" w:rsidRDefault="00A05CE6" w:rsidP="00B86CF3">
      <w:pPr>
        <w:pStyle w:val="a4"/>
        <w:numPr>
          <w:ilvl w:val="0"/>
          <w:numId w:val="22"/>
        </w:numPr>
        <w:spacing w:after="0"/>
        <w:jc w:val="both"/>
        <w:rPr>
          <w:rFonts w:ascii="Times New Roman" w:eastAsiaTheme="minorEastAsia" w:hAnsi="Times New Roman" w:cs="Times New Roman"/>
          <w:sz w:val="24"/>
          <w:szCs w:val="24"/>
        </w:rPr>
      </w:pPr>
      <w:r w:rsidRPr="00250EEB">
        <w:rPr>
          <w:rFonts w:ascii="Times New Roman" w:hAnsi="Times New Roman" w:cs="Times New Roman"/>
          <w:sz w:val="24"/>
          <w:szCs w:val="24"/>
        </w:rPr>
        <w:t>Апелляционная комиссия муниципального этапа всероссийской олимпиады школьников в 2019—2020 учебном году (Павлова Т.В.)</w:t>
      </w:r>
    </w:p>
    <w:p w:rsidR="00A05CE6" w:rsidRPr="00250EEB" w:rsidRDefault="00A05CE6" w:rsidP="00250EEB">
      <w:pPr>
        <w:shd w:val="clear" w:color="auto" w:fill="FFFFFF"/>
        <w:autoSpaceDE w:val="0"/>
        <w:autoSpaceDN w:val="0"/>
        <w:adjustRightInd w:val="0"/>
        <w:spacing w:after="0"/>
        <w:rPr>
          <w:rFonts w:ascii="Times New Roman" w:hAnsi="Times New Roman" w:cs="Times New Roman"/>
          <w:b/>
          <w:bCs/>
          <w:iCs/>
          <w:color w:val="FF0000"/>
          <w:sz w:val="24"/>
          <w:szCs w:val="24"/>
        </w:rPr>
      </w:pPr>
    </w:p>
    <w:p w:rsidR="00A05CE6" w:rsidRPr="00250EEB" w:rsidRDefault="00A05CE6" w:rsidP="00250EEB">
      <w:pPr>
        <w:shd w:val="clear" w:color="auto" w:fill="FFFFFF"/>
        <w:autoSpaceDE w:val="0"/>
        <w:autoSpaceDN w:val="0"/>
        <w:adjustRightInd w:val="0"/>
        <w:spacing w:after="0"/>
        <w:ind w:firstLine="426"/>
        <w:jc w:val="center"/>
        <w:rPr>
          <w:rFonts w:ascii="Times New Roman" w:hAnsi="Times New Roman" w:cs="Times New Roman"/>
          <w:b/>
          <w:sz w:val="24"/>
          <w:szCs w:val="24"/>
        </w:rPr>
      </w:pPr>
      <w:r w:rsidRPr="00250EEB">
        <w:rPr>
          <w:rFonts w:ascii="Times New Roman" w:hAnsi="Times New Roman" w:cs="Times New Roman"/>
          <w:b/>
          <w:bCs/>
          <w:iCs/>
          <w:sz w:val="24"/>
          <w:szCs w:val="24"/>
        </w:rPr>
        <w:t>Работа методического совета школы.</w:t>
      </w:r>
    </w:p>
    <w:p w:rsidR="00A05CE6" w:rsidRPr="00250EEB" w:rsidRDefault="00A05CE6" w:rsidP="00250EEB">
      <w:pPr>
        <w:spacing w:after="0"/>
        <w:ind w:firstLine="567"/>
        <w:jc w:val="both"/>
        <w:rPr>
          <w:rFonts w:ascii="Times New Roman" w:hAnsi="Times New Roman" w:cs="Times New Roman"/>
          <w:sz w:val="24"/>
          <w:szCs w:val="24"/>
        </w:rPr>
      </w:pPr>
      <w:r w:rsidRPr="00250EEB">
        <w:rPr>
          <w:rFonts w:ascii="Times New Roman" w:hAnsi="Times New Roman" w:cs="Times New Roman"/>
          <w:bCs/>
          <w:sz w:val="24"/>
          <w:szCs w:val="24"/>
        </w:rPr>
        <w:t>В школе работал методический совет, в состав которого вошли заместители директора, председатели МО, опытные учителя. Данный совет работал, основываясь на Положении о МС школы. Проводились заседания, на которых обсуждались вопросы планирования методической работы на учебный год, организации и проведения методических совещаний.</w:t>
      </w:r>
    </w:p>
    <w:p w:rsidR="00A05CE6" w:rsidRPr="00250EEB" w:rsidRDefault="00A05CE6" w:rsidP="00250EEB">
      <w:pPr>
        <w:shd w:val="clear" w:color="auto" w:fill="FFFFFF"/>
        <w:autoSpaceDE w:val="0"/>
        <w:autoSpaceDN w:val="0"/>
        <w:adjustRightInd w:val="0"/>
        <w:spacing w:after="0"/>
        <w:ind w:firstLine="709"/>
        <w:jc w:val="both"/>
        <w:rPr>
          <w:rFonts w:ascii="Times New Roman" w:hAnsi="Times New Roman" w:cs="Times New Roman"/>
          <w:sz w:val="24"/>
          <w:szCs w:val="24"/>
        </w:rPr>
      </w:pPr>
      <w:r w:rsidRPr="00250EEB">
        <w:rPr>
          <w:rFonts w:ascii="Times New Roman" w:hAnsi="Times New Roman" w:cs="Times New Roman"/>
          <w:sz w:val="24"/>
          <w:szCs w:val="24"/>
        </w:rPr>
        <w:t xml:space="preserve">В 2019-2020 учебном году были  проведены следующие методические совещания: </w:t>
      </w:r>
    </w:p>
    <w:p w:rsidR="00A05CE6" w:rsidRPr="00250EEB" w:rsidRDefault="00A05CE6" w:rsidP="00B86CF3">
      <w:pPr>
        <w:numPr>
          <w:ilvl w:val="0"/>
          <w:numId w:val="21"/>
        </w:numPr>
        <w:tabs>
          <w:tab w:val="clear" w:pos="1800"/>
          <w:tab w:val="num" w:pos="284"/>
        </w:tabs>
        <w:spacing w:after="0" w:line="240" w:lineRule="auto"/>
        <w:ind w:left="426" w:firstLine="0"/>
        <w:jc w:val="both"/>
        <w:rPr>
          <w:rFonts w:ascii="Times New Roman" w:hAnsi="Times New Roman" w:cs="Times New Roman"/>
          <w:bCs/>
          <w:sz w:val="24"/>
          <w:szCs w:val="24"/>
        </w:rPr>
      </w:pPr>
      <w:r w:rsidRPr="00250EEB">
        <w:rPr>
          <w:rFonts w:ascii="Times New Roman" w:hAnsi="Times New Roman" w:cs="Times New Roman"/>
          <w:bCs/>
          <w:sz w:val="24"/>
          <w:szCs w:val="24"/>
        </w:rPr>
        <w:t xml:space="preserve"> «Приоритетные задачи методической работы» </w:t>
      </w:r>
    </w:p>
    <w:p w:rsidR="00A05CE6" w:rsidRPr="00250EEB" w:rsidRDefault="00A05CE6" w:rsidP="00B86CF3">
      <w:pPr>
        <w:numPr>
          <w:ilvl w:val="0"/>
          <w:numId w:val="21"/>
        </w:numPr>
        <w:tabs>
          <w:tab w:val="clear" w:pos="1800"/>
          <w:tab w:val="num" w:pos="284"/>
        </w:tabs>
        <w:spacing w:after="0" w:line="240" w:lineRule="auto"/>
        <w:ind w:left="426" w:firstLine="0"/>
        <w:jc w:val="both"/>
        <w:rPr>
          <w:rFonts w:ascii="Times New Roman" w:hAnsi="Times New Roman" w:cs="Times New Roman"/>
          <w:bCs/>
          <w:sz w:val="24"/>
          <w:szCs w:val="24"/>
        </w:rPr>
      </w:pPr>
      <w:r w:rsidRPr="00250EEB">
        <w:rPr>
          <w:rFonts w:ascii="Times New Roman" w:hAnsi="Times New Roman" w:cs="Times New Roman"/>
          <w:bCs/>
          <w:sz w:val="24"/>
          <w:szCs w:val="24"/>
        </w:rPr>
        <w:t xml:space="preserve"> «Преемственность в оценке контрольных работ по русскому языку и математике в 5-х классах»</w:t>
      </w:r>
    </w:p>
    <w:p w:rsidR="00A05CE6" w:rsidRPr="00250EEB" w:rsidRDefault="00A05CE6" w:rsidP="00B86CF3">
      <w:pPr>
        <w:numPr>
          <w:ilvl w:val="0"/>
          <w:numId w:val="21"/>
        </w:numPr>
        <w:tabs>
          <w:tab w:val="clear" w:pos="1800"/>
          <w:tab w:val="num" w:pos="284"/>
        </w:tabs>
        <w:spacing w:after="0" w:line="240" w:lineRule="auto"/>
        <w:ind w:left="426" w:firstLine="0"/>
        <w:jc w:val="both"/>
        <w:rPr>
          <w:rFonts w:ascii="Times New Roman" w:hAnsi="Times New Roman" w:cs="Times New Roman"/>
          <w:bCs/>
          <w:sz w:val="24"/>
          <w:szCs w:val="24"/>
        </w:rPr>
      </w:pPr>
      <w:r w:rsidRPr="00250EEB">
        <w:rPr>
          <w:rFonts w:ascii="Times New Roman" w:hAnsi="Times New Roman" w:cs="Times New Roman"/>
          <w:bCs/>
          <w:sz w:val="24"/>
          <w:szCs w:val="24"/>
        </w:rPr>
        <w:t>Формирование функциональной грамотности школьников</w:t>
      </w:r>
    </w:p>
    <w:p w:rsidR="00A05CE6" w:rsidRPr="00250EEB" w:rsidRDefault="00A05CE6" w:rsidP="00B86CF3">
      <w:pPr>
        <w:numPr>
          <w:ilvl w:val="0"/>
          <w:numId w:val="21"/>
        </w:numPr>
        <w:tabs>
          <w:tab w:val="clear" w:pos="1800"/>
          <w:tab w:val="num" w:pos="284"/>
        </w:tabs>
        <w:spacing w:after="0" w:line="240" w:lineRule="auto"/>
        <w:ind w:left="426" w:firstLine="0"/>
        <w:jc w:val="both"/>
        <w:rPr>
          <w:rFonts w:ascii="Times New Roman" w:hAnsi="Times New Roman" w:cs="Times New Roman"/>
          <w:bCs/>
          <w:sz w:val="24"/>
          <w:szCs w:val="24"/>
        </w:rPr>
      </w:pPr>
      <w:r w:rsidRPr="00250EEB">
        <w:rPr>
          <w:rFonts w:ascii="Times New Roman" w:hAnsi="Times New Roman" w:cs="Times New Roman"/>
          <w:bCs/>
          <w:sz w:val="24"/>
          <w:szCs w:val="24"/>
        </w:rPr>
        <w:t>«ФГОС СОО: проблемы, трудности, перспективы. Индивидуальные образовательные маршруты»</w:t>
      </w:r>
    </w:p>
    <w:p w:rsidR="00A05CE6" w:rsidRPr="00250EEB" w:rsidRDefault="00A05CE6" w:rsidP="00B86CF3">
      <w:pPr>
        <w:numPr>
          <w:ilvl w:val="0"/>
          <w:numId w:val="21"/>
        </w:numPr>
        <w:tabs>
          <w:tab w:val="clear" w:pos="1800"/>
          <w:tab w:val="num" w:pos="284"/>
        </w:tabs>
        <w:spacing w:after="0" w:line="240" w:lineRule="auto"/>
        <w:ind w:left="426" w:firstLine="0"/>
        <w:jc w:val="both"/>
        <w:rPr>
          <w:rFonts w:ascii="Times New Roman" w:hAnsi="Times New Roman" w:cs="Times New Roman"/>
          <w:bCs/>
          <w:sz w:val="24"/>
          <w:szCs w:val="24"/>
        </w:rPr>
      </w:pPr>
      <w:r w:rsidRPr="00250EEB">
        <w:rPr>
          <w:rFonts w:ascii="Times New Roman" w:hAnsi="Times New Roman" w:cs="Times New Roman"/>
          <w:bCs/>
          <w:sz w:val="24"/>
          <w:szCs w:val="24"/>
        </w:rPr>
        <w:t xml:space="preserve">Организация  реализации образовательных программ школы с применением электронного обучения и дистанционных образовательных технологий. </w:t>
      </w:r>
    </w:p>
    <w:p w:rsidR="00A05CE6" w:rsidRPr="00250EEB" w:rsidRDefault="00A05CE6" w:rsidP="00250EEB">
      <w:pPr>
        <w:spacing w:after="0" w:line="240" w:lineRule="auto"/>
        <w:ind w:left="426"/>
        <w:jc w:val="both"/>
        <w:rPr>
          <w:rFonts w:ascii="Times New Roman" w:hAnsi="Times New Roman" w:cs="Times New Roman"/>
          <w:bCs/>
          <w:sz w:val="24"/>
          <w:szCs w:val="24"/>
        </w:rPr>
      </w:pPr>
    </w:p>
    <w:p w:rsidR="00A05CE6" w:rsidRPr="00250EEB" w:rsidRDefault="00A05CE6" w:rsidP="00250EEB">
      <w:pPr>
        <w:shd w:val="clear" w:color="auto" w:fill="FFFFFF"/>
        <w:autoSpaceDE w:val="0"/>
        <w:autoSpaceDN w:val="0"/>
        <w:adjustRightInd w:val="0"/>
        <w:spacing w:after="0"/>
        <w:jc w:val="both"/>
        <w:rPr>
          <w:rFonts w:ascii="Times New Roman" w:hAnsi="Times New Roman" w:cs="Times New Roman"/>
          <w:sz w:val="24"/>
          <w:szCs w:val="24"/>
        </w:rPr>
      </w:pPr>
      <w:r w:rsidRPr="00250EEB">
        <w:rPr>
          <w:rFonts w:ascii="Times New Roman" w:hAnsi="Times New Roman" w:cs="Times New Roman"/>
          <w:sz w:val="24"/>
          <w:szCs w:val="24"/>
        </w:rPr>
        <w:t>В   2019-2020  учебном  году  на  заседаниях  МС   были   рассмотрены следующие вопросы:</w:t>
      </w:r>
    </w:p>
    <w:p w:rsidR="00A05CE6" w:rsidRPr="00250EEB" w:rsidRDefault="00A05CE6" w:rsidP="00B86CF3">
      <w:pPr>
        <w:numPr>
          <w:ilvl w:val="0"/>
          <w:numId w:val="21"/>
        </w:numPr>
        <w:tabs>
          <w:tab w:val="clear" w:pos="1800"/>
          <w:tab w:val="num" w:pos="284"/>
        </w:tabs>
        <w:spacing w:after="0" w:line="240" w:lineRule="auto"/>
        <w:ind w:left="426" w:firstLine="0"/>
        <w:jc w:val="both"/>
        <w:rPr>
          <w:rFonts w:ascii="Times New Roman" w:hAnsi="Times New Roman" w:cs="Times New Roman"/>
          <w:bCs/>
          <w:sz w:val="24"/>
          <w:szCs w:val="24"/>
        </w:rPr>
      </w:pPr>
      <w:r w:rsidRPr="00250EEB">
        <w:rPr>
          <w:rFonts w:ascii="Times New Roman" w:hAnsi="Times New Roman" w:cs="Times New Roman"/>
          <w:bCs/>
          <w:sz w:val="24"/>
          <w:szCs w:val="24"/>
        </w:rPr>
        <w:t>Итоги методической работы за прошедший учебный год, основные задачи на новый учебный год.</w:t>
      </w:r>
    </w:p>
    <w:p w:rsidR="00A05CE6" w:rsidRPr="00250EEB" w:rsidRDefault="00A05CE6" w:rsidP="00B86CF3">
      <w:pPr>
        <w:numPr>
          <w:ilvl w:val="0"/>
          <w:numId w:val="21"/>
        </w:numPr>
        <w:tabs>
          <w:tab w:val="clear" w:pos="1800"/>
          <w:tab w:val="num" w:pos="284"/>
        </w:tabs>
        <w:spacing w:after="0" w:line="240" w:lineRule="auto"/>
        <w:ind w:left="426" w:firstLine="0"/>
        <w:jc w:val="both"/>
        <w:rPr>
          <w:rFonts w:ascii="Times New Roman" w:hAnsi="Times New Roman" w:cs="Times New Roman"/>
          <w:bCs/>
          <w:sz w:val="24"/>
          <w:szCs w:val="24"/>
        </w:rPr>
      </w:pPr>
      <w:r w:rsidRPr="00250EEB">
        <w:rPr>
          <w:rFonts w:ascii="Times New Roman" w:hAnsi="Times New Roman" w:cs="Times New Roman"/>
          <w:bCs/>
          <w:sz w:val="24"/>
          <w:szCs w:val="24"/>
        </w:rPr>
        <w:t xml:space="preserve"> Утверждение УМК на новый учебный год, учебных планов и программ, планов работы ШМО.</w:t>
      </w:r>
    </w:p>
    <w:p w:rsidR="00A05CE6" w:rsidRPr="00250EEB" w:rsidRDefault="00A05CE6" w:rsidP="00B86CF3">
      <w:pPr>
        <w:numPr>
          <w:ilvl w:val="0"/>
          <w:numId w:val="21"/>
        </w:numPr>
        <w:tabs>
          <w:tab w:val="clear" w:pos="1800"/>
          <w:tab w:val="num" w:pos="284"/>
        </w:tabs>
        <w:spacing w:after="0" w:line="240" w:lineRule="auto"/>
        <w:ind w:left="426" w:firstLine="0"/>
        <w:jc w:val="both"/>
        <w:rPr>
          <w:rFonts w:ascii="Times New Roman" w:hAnsi="Times New Roman" w:cs="Times New Roman"/>
          <w:bCs/>
          <w:sz w:val="24"/>
          <w:szCs w:val="24"/>
        </w:rPr>
      </w:pPr>
      <w:r w:rsidRPr="00250EEB">
        <w:rPr>
          <w:rFonts w:ascii="Times New Roman" w:hAnsi="Times New Roman" w:cs="Times New Roman"/>
          <w:bCs/>
          <w:sz w:val="24"/>
          <w:szCs w:val="24"/>
        </w:rPr>
        <w:t xml:space="preserve">Рассмотрение плана методической работы школы, планов творческих групп, методических объединений. </w:t>
      </w:r>
    </w:p>
    <w:p w:rsidR="00A05CE6" w:rsidRPr="00250EEB" w:rsidRDefault="00A05CE6" w:rsidP="00B86CF3">
      <w:pPr>
        <w:numPr>
          <w:ilvl w:val="0"/>
          <w:numId w:val="21"/>
        </w:numPr>
        <w:tabs>
          <w:tab w:val="clear" w:pos="1800"/>
          <w:tab w:val="num" w:pos="284"/>
        </w:tabs>
        <w:spacing w:after="0" w:line="240" w:lineRule="auto"/>
        <w:ind w:left="426" w:firstLine="0"/>
        <w:jc w:val="both"/>
        <w:rPr>
          <w:rFonts w:ascii="Times New Roman" w:hAnsi="Times New Roman" w:cs="Times New Roman"/>
          <w:bCs/>
          <w:sz w:val="24"/>
          <w:szCs w:val="24"/>
        </w:rPr>
      </w:pPr>
      <w:r w:rsidRPr="00250EEB">
        <w:rPr>
          <w:rFonts w:ascii="Times New Roman" w:hAnsi="Times New Roman" w:cs="Times New Roman"/>
          <w:bCs/>
          <w:sz w:val="24"/>
          <w:szCs w:val="24"/>
        </w:rPr>
        <w:t>Подготовка к итоговой аттестации в 9-х, 11 классах.</w:t>
      </w:r>
    </w:p>
    <w:p w:rsidR="00A05CE6" w:rsidRPr="00250EEB" w:rsidRDefault="00A05CE6" w:rsidP="00B86CF3">
      <w:pPr>
        <w:numPr>
          <w:ilvl w:val="0"/>
          <w:numId w:val="21"/>
        </w:numPr>
        <w:tabs>
          <w:tab w:val="clear" w:pos="1800"/>
          <w:tab w:val="num" w:pos="284"/>
        </w:tabs>
        <w:spacing w:after="0" w:line="240" w:lineRule="auto"/>
        <w:ind w:left="426" w:firstLine="0"/>
        <w:jc w:val="both"/>
        <w:rPr>
          <w:rFonts w:ascii="Times New Roman" w:hAnsi="Times New Roman" w:cs="Times New Roman"/>
          <w:bCs/>
          <w:sz w:val="24"/>
          <w:szCs w:val="24"/>
        </w:rPr>
      </w:pPr>
      <w:r w:rsidRPr="00250EEB">
        <w:rPr>
          <w:rFonts w:ascii="Times New Roman" w:hAnsi="Times New Roman" w:cs="Times New Roman"/>
          <w:bCs/>
          <w:sz w:val="24"/>
          <w:szCs w:val="24"/>
        </w:rPr>
        <w:t>Подведение итогов по самообразованию, самооценка профессионального развития учителей.</w:t>
      </w:r>
    </w:p>
    <w:p w:rsidR="00A05CE6" w:rsidRPr="00250EEB" w:rsidRDefault="00A05CE6" w:rsidP="00B86CF3">
      <w:pPr>
        <w:numPr>
          <w:ilvl w:val="0"/>
          <w:numId w:val="21"/>
        </w:numPr>
        <w:tabs>
          <w:tab w:val="clear" w:pos="1800"/>
          <w:tab w:val="num" w:pos="284"/>
        </w:tabs>
        <w:spacing w:after="0" w:line="240" w:lineRule="auto"/>
        <w:ind w:left="426" w:firstLine="0"/>
        <w:jc w:val="both"/>
        <w:rPr>
          <w:rFonts w:ascii="Times New Roman" w:hAnsi="Times New Roman" w:cs="Times New Roman"/>
          <w:bCs/>
          <w:sz w:val="24"/>
          <w:szCs w:val="24"/>
        </w:rPr>
      </w:pPr>
      <w:r w:rsidRPr="00250EEB">
        <w:rPr>
          <w:rFonts w:ascii="Times New Roman" w:hAnsi="Times New Roman" w:cs="Times New Roman"/>
          <w:bCs/>
          <w:sz w:val="24"/>
          <w:szCs w:val="24"/>
        </w:rPr>
        <w:lastRenderedPageBreak/>
        <w:t xml:space="preserve">Мониторинг учебной деятельности за год. Результативность работы МС. </w:t>
      </w:r>
    </w:p>
    <w:p w:rsidR="00A05CE6" w:rsidRPr="00250EEB" w:rsidRDefault="00A05CE6" w:rsidP="00B86CF3">
      <w:pPr>
        <w:numPr>
          <w:ilvl w:val="0"/>
          <w:numId w:val="21"/>
        </w:numPr>
        <w:tabs>
          <w:tab w:val="clear" w:pos="1800"/>
          <w:tab w:val="num" w:pos="284"/>
        </w:tabs>
        <w:spacing w:after="0" w:line="240" w:lineRule="auto"/>
        <w:ind w:left="426" w:firstLine="0"/>
        <w:jc w:val="both"/>
        <w:rPr>
          <w:rFonts w:ascii="Times New Roman" w:hAnsi="Times New Roman" w:cs="Times New Roman"/>
          <w:sz w:val="24"/>
          <w:szCs w:val="24"/>
        </w:rPr>
      </w:pPr>
      <w:r w:rsidRPr="00250EEB">
        <w:rPr>
          <w:rFonts w:ascii="Times New Roman" w:hAnsi="Times New Roman" w:cs="Times New Roman"/>
          <w:bCs/>
          <w:sz w:val="24"/>
          <w:szCs w:val="24"/>
        </w:rPr>
        <w:t>Обсуждение</w:t>
      </w:r>
      <w:r w:rsidRPr="00250EEB">
        <w:rPr>
          <w:rFonts w:ascii="Times New Roman" w:hAnsi="Times New Roman" w:cs="Times New Roman"/>
          <w:sz w:val="24"/>
          <w:szCs w:val="24"/>
        </w:rPr>
        <w:t xml:space="preserve"> плана работы на 2020-2021 учебный год.</w:t>
      </w:r>
    </w:p>
    <w:p w:rsidR="00250EEB" w:rsidRDefault="00250EEB" w:rsidP="00250EEB">
      <w:pPr>
        <w:spacing w:after="0"/>
        <w:ind w:firstLine="567"/>
        <w:jc w:val="center"/>
        <w:rPr>
          <w:rFonts w:ascii="Times New Roman" w:hAnsi="Times New Roman" w:cs="Times New Roman"/>
          <w:b/>
          <w:sz w:val="24"/>
          <w:szCs w:val="24"/>
        </w:rPr>
      </w:pPr>
    </w:p>
    <w:p w:rsidR="00A05CE6" w:rsidRPr="00250EEB" w:rsidRDefault="00A05CE6" w:rsidP="00250EEB">
      <w:pPr>
        <w:spacing w:after="0"/>
        <w:ind w:firstLine="567"/>
        <w:jc w:val="center"/>
        <w:rPr>
          <w:rFonts w:ascii="Times New Roman" w:hAnsi="Times New Roman" w:cs="Times New Roman"/>
          <w:b/>
          <w:sz w:val="24"/>
          <w:szCs w:val="24"/>
        </w:rPr>
      </w:pPr>
      <w:r w:rsidRPr="00250EEB">
        <w:rPr>
          <w:rFonts w:ascii="Times New Roman" w:hAnsi="Times New Roman" w:cs="Times New Roman"/>
          <w:b/>
          <w:sz w:val="24"/>
          <w:szCs w:val="24"/>
        </w:rPr>
        <w:t>Анализ работы школьных методических объединений.</w:t>
      </w:r>
    </w:p>
    <w:p w:rsidR="00A05CE6" w:rsidRPr="00250EEB" w:rsidRDefault="00A05CE6" w:rsidP="00250EEB">
      <w:pPr>
        <w:spacing w:after="0"/>
        <w:ind w:firstLine="567"/>
        <w:jc w:val="both"/>
        <w:rPr>
          <w:rFonts w:ascii="Times New Roman" w:hAnsi="Times New Roman" w:cs="Times New Roman"/>
          <w:sz w:val="24"/>
          <w:szCs w:val="24"/>
        </w:rPr>
      </w:pPr>
      <w:r w:rsidRPr="00250EEB">
        <w:rPr>
          <w:rFonts w:ascii="Times New Roman" w:hAnsi="Times New Roman" w:cs="Times New Roman"/>
          <w:sz w:val="24"/>
          <w:szCs w:val="24"/>
        </w:rPr>
        <w:t>Одной из структур методической работы в школе является методическое объединение учителей. В СШ № 2 работало семь методических объединений учителей.</w:t>
      </w:r>
    </w:p>
    <w:p w:rsidR="00A05CE6" w:rsidRPr="00250EEB" w:rsidRDefault="00A05CE6" w:rsidP="00250EEB">
      <w:pPr>
        <w:spacing w:after="0"/>
        <w:ind w:firstLine="567"/>
        <w:jc w:val="both"/>
        <w:rPr>
          <w:rFonts w:ascii="Times New Roman" w:hAnsi="Times New Roman" w:cs="Times New Roman"/>
          <w:sz w:val="24"/>
          <w:szCs w:val="24"/>
        </w:rPr>
      </w:pPr>
      <w:r w:rsidRPr="00250EEB">
        <w:rPr>
          <w:rFonts w:ascii="Times New Roman" w:hAnsi="Times New Roman" w:cs="Times New Roman"/>
          <w:sz w:val="24"/>
          <w:szCs w:val="24"/>
        </w:rPr>
        <w:t xml:space="preserve">Каждое МО работало над методической темой школы и в своей деятельности ориентировалось, прежде всего, на организацию методической помощи учителю. </w:t>
      </w:r>
    </w:p>
    <w:p w:rsidR="00A05CE6" w:rsidRPr="00250EEB" w:rsidRDefault="00A05CE6" w:rsidP="00250EEB">
      <w:pPr>
        <w:spacing w:after="0"/>
        <w:ind w:firstLine="567"/>
        <w:jc w:val="both"/>
        <w:rPr>
          <w:rFonts w:ascii="Times New Roman" w:hAnsi="Times New Roman" w:cs="Times New Roman"/>
          <w:sz w:val="24"/>
          <w:szCs w:val="24"/>
        </w:rPr>
      </w:pPr>
      <w:r w:rsidRPr="00250EEB">
        <w:rPr>
          <w:rFonts w:ascii="Times New Roman" w:hAnsi="Times New Roman" w:cs="Times New Roman"/>
          <w:sz w:val="24"/>
          <w:szCs w:val="24"/>
        </w:rPr>
        <w:t xml:space="preserve">На заседаниях методических объединений рассматривались вопросы, связанные с изучением  и применением новых технологий, большое внимание  уделялось вопросам формирования УУД </w:t>
      </w:r>
      <w:proofErr w:type="gramStart"/>
      <w:r w:rsidRPr="00250EEB">
        <w:rPr>
          <w:rFonts w:ascii="Times New Roman" w:hAnsi="Times New Roman" w:cs="Times New Roman"/>
          <w:sz w:val="24"/>
          <w:szCs w:val="24"/>
        </w:rPr>
        <w:t>у</w:t>
      </w:r>
      <w:proofErr w:type="gramEnd"/>
      <w:r w:rsidRPr="00250EEB">
        <w:rPr>
          <w:rFonts w:ascii="Times New Roman" w:hAnsi="Times New Roman" w:cs="Times New Roman"/>
          <w:sz w:val="24"/>
          <w:szCs w:val="24"/>
        </w:rPr>
        <w:t xml:space="preserve"> обучающихся  на уроках и во внеурочной деятельности.</w:t>
      </w:r>
    </w:p>
    <w:p w:rsidR="00A05CE6" w:rsidRPr="00250EEB" w:rsidRDefault="00A05CE6" w:rsidP="00250EEB">
      <w:pPr>
        <w:spacing w:after="0"/>
        <w:ind w:firstLine="567"/>
        <w:jc w:val="both"/>
        <w:rPr>
          <w:rFonts w:ascii="Times New Roman" w:hAnsi="Times New Roman" w:cs="Times New Roman"/>
          <w:sz w:val="24"/>
          <w:szCs w:val="24"/>
        </w:rPr>
      </w:pPr>
      <w:r w:rsidRPr="00250EEB">
        <w:rPr>
          <w:rFonts w:ascii="Times New Roman" w:hAnsi="Times New Roman" w:cs="Times New Roman"/>
          <w:sz w:val="24"/>
          <w:szCs w:val="24"/>
        </w:rPr>
        <w:t>Методическими объединениями изучались тексты  и задания контрольных работ, экзаменационные и другие учебно-методические материалы. Был проведён анализ контрольных работ, намечены ориентиры по устранению выявленных пробелов в знаниях учащихся.</w:t>
      </w:r>
    </w:p>
    <w:p w:rsidR="00A05CE6" w:rsidRPr="00250EEB" w:rsidRDefault="00A05CE6" w:rsidP="00250EEB">
      <w:pPr>
        <w:spacing w:after="0"/>
        <w:ind w:firstLine="567"/>
        <w:jc w:val="both"/>
        <w:rPr>
          <w:rFonts w:ascii="Times New Roman" w:hAnsi="Times New Roman" w:cs="Times New Roman"/>
          <w:bCs/>
          <w:sz w:val="24"/>
          <w:szCs w:val="24"/>
        </w:rPr>
      </w:pPr>
      <w:r w:rsidRPr="00250EEB">
        <w:rPr>
          <w:rFonts w:ascii="Times New Roman" w:hAnsi="Times New Roman" w:cs="Times New Roman"/>
          <w:sz w:val="24"/>
          <w:szCs w:val="24"/>
        </w:rPr>
        <w:t xml:space="preserve"> В рамках работы методических объединений в сложившейся ситуации в 4 четверти проводился мониторинг </w:t>
      </w:r>
      <w:r w:rsidRPr="00250EEB">
        <w:rPr>
          <w:rFonts w:ascii="Times New Roman" w:hAnsi="Times New Roman" w:cs="Times New Roman"/>
          <w:bCs/>
          <w:sz w:val="24"/>
          <w:szCs w:val="24"/>
        </w:rPr>
        <w:t xml:space="preserve">электронного обучения и дистанционных образовательных технологий. А также был проведён </w:t>
      </w:r>
      <w:hyperlink r:id="rId15" w:tgtFrame="_blank" w:history="1">
        <w:r w:rsidRPr="00250EEB">
          <w:rPr>
            <w:rFonts w:ascii="Times New Roman" w:hAnsi="Times New Roman" w:cs="Times New Roman"/>
            <w:bCs/>
            <w:sz w:val="24"/>
            <w:szCs w:val="24"/>
          </w:rPr>
          <w:t xml:space="preserve">анализ эффективности реализации образовательных программ начального общего, основного общего и среднего общего образования с применением электронного обучения и дистанционных образовательных технологий в условиях распространения </w:t>
        </w:r>
        <w:proofErr w:type="spellStart"/>
        <w:r w:rsidRPr="00250EEB">
          <w:rPr>
            <w:rFonts w:ascii="Times New Roman" w:hAnsi="Times New Roman" w:cs="Times New Roman"/>
            <w:bCs/>
            <w:sz w:val="24"/>
            <w:szCs w:val="24"/>
          </w:rPr>
          <w:t>коронавирусной</w:t>
        </w:r>
        <w:proofErr w:type="spellEnd"/>
        <w:r w:rsidRPr="00250EEB">
          <w:rPr>
            <w:rFonts w:ascii="Times New Roman" w:hAnsi="Times New Roman" w:cs="Times New Roman"/>
            <w:bCs/>
            <w:sz w:val="24"/>
            <w:szCs w:val="24"/>
          </w:rPr>
          <w:t xml:space="preserve"> инфекции в четвертой четверти 2019-2020 учебного года</w:t>
        </w:r>
      </w:hyperlink>
      <w:r w:rsidRPr="00250EEB">
        <w:rPr>
          <w:rFonts w:ascii="Times New Roman" w:hAnsi="Times New Roman" w:cs="Times New Roman"/>
          <w:bCs/>
          <w:sz w:val="24"/>
          <w:szCs w:val="24"/>
        </w:rPr>
        <w:t>.</w:t>
      </w:r>
    </w:p>
    <w:p w:rsidR="00A05CE6" w:rsidRPr="00250EEB" w:rsidRDefault="00A05CE6" w:rsidP="00250EEB">
      <w:pPr>
        <w:spacing w:after="0"/>
        <w:ind w:firstLine="567"/>
        <w:jc w:val="both"/>
        <w:rPr>
          <w:rFonts w:ascii="Times New Roman" w:hAnsi="Times New Roman" w:cs="Times New Roman"/>
          <w:sz w:val="24"/>
          <w:szCs w:val="24"/>
        </w:rPr>
      </w:pPr>
      <w:r w:rsidRPr="00250EEB">
        <w:rPr>
          <w:rFonts w:ascii="Times New Roman" w:hAnsi="Times New Roman" w:cs="Times New Roman"/>
          <w:sz w:val="24"/>
          <w:szCs w:val="24"/>
        </w:rPr>
        <w:t xml:space="preserve">Для организации дифференцированной работы с педагогическими кадрами в школе организована работа по самосовершенствованию педагогического мастерства.  Все педагоги школы прошли обучение на КПК по ФГОС.  Обучение в форме семинаров и </w:t>
      </w:r>
      <w:proofErr w:type="spellStart"/>
      <w:r w:rsidRPr="00250EEB">
        <w:rPr>
          <w:rFonts w:ascii="Times New Roman" w:hAnsi="Times New Roman" w:cs="Times New Roman"/>
          <w:sz w:val="24"/>
          <w:szCs w:val="24"/>
        </w:rPr>
        <w:t>вебинаров</w:t>
      </w:r>
      <w:proofErr w:type="spellEnd"/>
      <w:r w:rsidRPr="00250EEB">
        <w:rPr>
          <w:rFonts w:ascii="Times New Roman" w:hAnsi="Times New Roman" w:cs="Times New Roman"/>
          <w:sz w:val="24"/>
          <w:szCs w:val="24"/>
        </w:rPr>
        <w:t xml:space="preserve">  прошли 12 человек. А также педагоги-предметники прошли КПК по подготовке обучающихся к ГИА по русскому языку, математике, химии, биологии, истории, обществознанию.</w:t>
      </w:r>
    </w:p>
    <w:p w:rsidR="00A05CE6" w:rsidRPr="00250EEB" w:rsidRDefault="00A05CE6" w:rsidP="00250EEB">
      <w:pPr>
        <w:spacing w:after="0"/>
        <w:ind w:firstLine="567"/>
        <w:jc w:val="both"/>
        <w:rPr>
          <w:rFonts w:ascii="Times New Roman" w:hAnsi="Times New Roman" w:cs="Times New Roman"/>
          <w:sz w:val="24"/>
          <w:szCs w:val="24"/>
        </w:rPr>
      </w:pPr>
      <w:r w:rsidRPr="00250EEB">
        <w:rPr>
          <w:rFonts w:ascii="Times New Roman" w:hAnsi="Times New Roman" w:cs="Times New Roman"/>
          <w:sz w:val="24"/>
          <w:szCs w:val="24"/>
        </w:rPr>
        <w:t xml:space="preserve">В этом учебном году педагоги достойно представили школу на </w:t>
      </w:r>
      <w:r w:rsidRPr="00250EEB">
        <w:rPr>
          <w:rFonts w:ascii="Times New Roman" w:hAnsi="Times New Roman" w:cs="Times New Roman"/>
          <w:b/>
          <w:sz w:val="24"/>
          <w:szCs w:val="24"/>
        </w:rPr>
        <w:t>городских конкурсах</w:t>
      </w:r>
      <w:r w:rsidRPr="00250EEB">
        <w:rPr>
          <w:rFonts w:ascii="Times New Roman" w:hAnsi="Times New Roman" w:cs="Times New Roman"/>
          <w:sz w:val="24"/>
          <w:szCs w:val="24"/>
        </w:rPr>
        <w:t xml:space="preserve">: </w:t>
      </w:r>
    </w:p>
    <w:p w:rsidR="00A05CE6" w:rsidRPr="00250EEB" w:rsidRDefault="00A05CE6" w:rsidP="00B86CF3">
      <w:pPr>
        <w:numPr>
          <w:ilvl w:val="0"/>
          <w:numId w:val="21"/>
        </w:numPr>
        <w:tabs>
          <w:tab w:val="clear" w:pos="1800"/>
          <w:tab w:val="num" w:pos="284"/>
        </w:tabs>
        <w:spacing w:after="0" w:line="240" w:lineRule="auto"/>
        <w:ind w:left="426" w:firstLine="0"/>
        <w:jc w:val="both"/>
        <w:rPr>
          <w:rFonts w:ascii="Times New Roman" w:hAnsi="Times New Roman" w:cs="Times New Roman"/>
          <w:bCs/>
          <w:sz w:val="24"/>
          <w:szCs w:val="24"/>
        </w:rPr>
      </w:pPr>
      <w:proofErr w:type="spellStart"/>
      <w:r w:rsidRPr="00250EEB">
        <w:rPr>
          <w:rFonts w:ascii="Times New Roman" w:hAnsi="Times New Roman" w:cs="Times New Roman"/>
          <w:bCs/>
          <w:sz w:val="24"/>
          <w:szCs w:val="24"/>
        </w:rPr>
        <w:t>Цуцурина</w:t>
      </w:r>
      <w:proofErr w:type="spellEnd"/>
      <w:r w:rsidRPr="00250EEB">
        <w:rPr>
          <w:rFonts w:ascii="Times New Roman" w:hAnsi="Times New Roman" w:cs="Times New Roman"/>
          <w:bCs/>
          <w:sz w:val="24"/>
          <w:szCs w:val="24"/>
        </w:rPr>
        <w:t xml:space="preserve"> Алёна Александровна опубликовала </w:t>
      </w:r>
      <w:proofErr w:type="spellStart"/>
      <w:r w:rsidRPr="00250EEB">
        <w:rPr>
          <w:rFonts w:ascii="Times New Roman" w:hAnsi="Times New Roman" w:cs="Times New Roman"/>
          <w:bCs/>
          <w:sz w:val="24"/>
          <w:szCs w:val="24"/>
        </w:rPr>
        <w:t>видеоурок</w:t>
      </w:r>
      <w:proofErr w:type="spellEnd"/>
      <w:r w:rsidRPr="00250EEB">
        <w:rPr>
          <w:rFonts w:ascii="Times New Roman" w:hAnsi="Times New Roman" w:cs="Times New Roman"/>
          <w:bCs/>
          <w:sz w:val="24"/>
          <w:szCs w:val="24"/>
        </w:rPr>
        <w:t xml:space="preserve"> в рамках  организации дистанционного обучения.</w:t>
      </w:r>
    </w:p>
    <w:p w:rsidR="00A05CE6" w:rsidRPr="00250EEB" w:rsidRDefault="00A05CE6" w:rsidP="00B86CF3">
      <w:pPr>
        <w:numPr>
          <w:ilvl w:val="0"/>
          <w:numId w:val="21"/>
        </w:numPr>
        <w:tabs>
          <w:tab w:val="clear" w:pos="1800"/>
          <w:tab w:val="num" w:pos="284"/>
        </w:tabs>
        <w:spacing w:after="0" w:line="240" w:lineRule="auto"/>
        <w:ind w:left="426" w:firstLine="0"/>
        <w:jc w:val="both"/>
        <w:rPr>
          <w:rFonts w:ascii="Times New Roman" w:hAnsi="Times New Roman" w:cs="Times New Roman"/>
          <w:bCs/>
          <w:sz w:val="24"/>
          <w:szCs w:val="24"/>
        </w:rPr>
      </w:pPr>
      <w:proofErr w:type="spellStart"/>
      <w:r w:rsidRPr="00250EEB">
        <w:rPr>
          <w:rFonts w:ascii="Times New Roman" w:hAnsi="Times New Roman" w:cs="Times New Roman"/>
          <w:bCs/>
          <w:sz w:val="24"/>
          <w:szCs w:val="24"/>
        </w:rPr>
        <w:t>Курилко</w:t>
      </w:r>
      <w:proofErr w:type="spellEnd"/>
      <w:r w:rsidRPr="00250EEB">
        <w:rPr>
          <w:rFonts w:ascii="Times New Roman" w:hAnsi="Times New Roman" w:cs="Times New Roman"/>
          <w:bCs/>
          <w:sz w:val="24"/>
          <w:szCs w:val="24"/>
        </w:rPr>
        <w:t xml:space="preserve"> Наталья Васильевна, учитель истории и обществознания заняла I место в Городском конкурсе «Электронные образовательные ресурсы» в номинации «Учебное видео». </w:t>
      </w:r>
    </w:p>
    <w:p w:rsidR="00A05CE6" w:rsidRPr="00250EEB" w:rsidRDefault="00A05CE6" w:rsidP="00B86CF3">
      <w:pPr>
        <w:numPr>
          <w:ilvl w:val="0"/>
          <w:numId w:val="21"/>
        </w:numPr>
        <w:tabs>
          <w:tab w:val="clear" w:pos="1800"/>
          <w:tab w:val="num" w:pos="284"/>
        </w:tabs>
        <w:spacing w:after="0" w:line="240" w:lineRule="auto"/>
        <w:ind w:left="426" w:firstLine="0"/>
        <w:jc w:val="both"/>
        <w:rPr>
          <w:rFonts w:ascii="Times New Roman" w:hAnsi="Times New Roman" w:cs="Times New Roman"/>
          <w:bCs/>
          <w:sz w:val="24"/>
          <w:szCs w:val="24"/>
        </w:rPr>
      </w:pPr>
      <w:r w:rsidRPr="00250EEB">
        <w:rPr>
          <w:rFonts w:ascii="Times New Roman" w:hAnsi="Times New Roman" w:cs="Times New Roman"/>
          <w:bCs/>
          <w:sz w:val="24"/>
          <w:szCs w:val="24"/>
        </w:rPr>
        <w:t>Команда педагогов участвовала городской интеллектуальной игры “</w:t>
      </w:r>
      <w:proofErr w:type="spellStart"/>
      <w:r w:rsidRPr="00250EEB">
        <w:rPr>
          <w:rFonts w:ascii="Times New Roman" w:hAnsi="Times New Roman" w:cs="Times New Roman"/>
          <w:bCs/>
          <w:sz w:val="24"/>
          <w:szCs w:val="24"/>
        </w:rPr>
        <w:t>Мозгобой</w:t>
      </w:r>
      <w:proofErr w:type="spellEnd"/>
      <w:r w:rsidRPr="00250EEB">
        <w:rPr>
          <w:rFonts w:ascii="Times New Roman" w:hAnsi="Times New Roman" w:cs="Times New Roman"/>
          <w:bCs/>
          <w:sz w:val="24"/>
          <w:szCs w:val="24"/>
        </w:rPr>
        <w:t>: осенний период” (</w:t>
      </w:r>
      <w:proofErr w:type="spellStart"/>
      <w:r w:rsidRPr="00250EEB">
        <w:rPr>
          <w:rFonts w:ascii="Times New Roman" w:hAnsi="Times New Roman" w:cs="Times New Roman"/>
          <w:bCs/>
          <w:sz w:val="24"/>
          <w:szCs w:val="24"/>
        </w:rPr>
        <w:t>Вахрина</w:t>
      </w:r>
      <w:proofErr w:type="spellEnd"/>
      <w:r w:rsidRPr="00250EEB">
        <w:rPr>
          <w:rFonts w:ascii="Times New Roman" w:hAnsi="Times New Roman" w:cs="Times New Roman"/>
          <w:bCs/>
          <w:sz w:val="24"/>
          <w:szCs w:val="24"/>
        </w:rPr>
        <w:t xml:space="preserve"> Е.Е.,  </w:t>
      </w:r>
      <w:proofErr w:type="spellStart"/>
      <w:r w:rsidRPr="00250EEB">
        <w:rPr>
          <w:rFonts w:ascii="Times New Roman" w:hAnsi="Times New Roman" w:cs="Times New Roman"/>
          <w:bCs/>
          <w:sz w:val="24"/>
          <w:szCs w:val="24"/>
        </w:rPr>
        <w:t>Дворникова</w:t>
      </w:r>
      <w:proofErr w:type="spellEnd"/>
      <w:r w:rsidRPr="00250EEB">
        <w:rPr>
          <w:rFonts w:ascii="Times New Roman" w:hAnsi="Times New Roman" w:cs="Times New Roman"/>
          <w:bCs/>
          <w:sz w:val="24"/>
          <w:szCs w:val="24"/>
        </w:rPr>
        <w:t xml:space="preserve"> А.А., </w:t>
      </w:r>
      <w:proofErr w:type="spellStart"/>
      <w:r w:rsidRPr="00250EEB">
        <w:rPr>
          <w:rFonts w:ascii="Times New Roman" w:hAnsi="Times New Roman" w:cs="Times New Roman"/>
          <w:bCs/>
          <w:sz w:val="24"/>
          <w:szCs w:val="24"/>
        </w:rPr>
        <w:t>Анурина</w:t>
      </w:r>
      <w:proofErr w:type="spellEnd"/>
      <w:r w:rsidRPr="00250EEB">
        <w:rPr>
          <w:rFonts w:ascii="Times New Roman" w:hAnsi="Times New Roman" w:cs="Times New Roman"/>
          <w:bCs/>
          <w:sz w:val="24"/>
          <w:szCs w:val="24"/>
        </w:rPr>
        <w:t xml:space="preserve"> Л.И., Прохорова И.В.)</w:t>
      </w:r>
    </w:p>
    <w:p w:rsidR="00A05CE6" w:rsidRPr="00250EEB" w:rsidRDefault="00A05CE6" w:rsidP="00B86CF3">
      <w:pPr>
        <w:numPr>
          <w:ilvl w:val="0"/>
          <w:numId w:val="21"/>
        </w:numPr>
        <w:tabs>
          <w:tab w:val="clear" w:pos="1800"/>
          <w:tab w:val="num" w:pos="284"/>
        </w:tabs>
        <w:spacing w:after="0" w:line="240" w:lineRule="auto"/>
        <w:ind w:left="426" w:firstLine="0"/>
        <w:jc w:val="both"/>
        <w:rPr>
          <w:rFonts w:ascii="Times New Roman" w:hAnsi="Times New Roman" w:cs="Times New Roman"/>
          <w:bCs/>
          <w:sz w:val="24"/>
          <w:szCs w:val="24"/>
        </w:rPr>
      </w:pPr>
      <w:r w:rsidRPr="00250EEB">
        <w:rPr>
          <w:rFonts w:ascii="Times New Roman" w:hAnsi="Times New Roman" w:cs="Times New Roman"/>
          <w:bCs/>
          <w:sz w:val="24"/>
          <w:szCs w:val="24"/>
        </w:rPr>
        <w:t xml:space="preserve">Павлова Татьяна Валерьевна, </w:t>
      </w:r>
      <w:proofErr w:type="spellStart"/>
      <w:r w:rsidRPr="00250EEB">
        <w:rPr>
          <w:rFonts w:ascii="Times New Roman" w:hAnsi="Times New Roman" w:cs="Times New Roman"/>
          <w:bCs/>
          <w:sz w:val="24"/>
          <w:szCs w:val="24"/>
        </w:rPr>
        <w:t>Вахрина</w:t>
      </w:r>
      <w:proofErr w:type="spellEnd"/>
      <w:r w:rsidRPr="00250EEB">
        <w:rPr>
          <w:rFonts w:ascii="Times New Roman" w:hAnsi="Times New Roman" w:cs="Times New Roman"/>
          <w:bCs/>
          <w:sz w:val="24"/>
          <w:szCs w:val="24"/>
        </w:rPr>
        <w:t xml:space="preserve"> Елена Евгеньевна, были отмечены благодарностью за внедрение в образовательный процесс  цифровых инструментов платформы «</w:t>
      </w:r>
      <w:proofErr w:type="spellStart"/>
      <w:r w:rsidRPr="00250EEB">
        <w:rPr>
          <w:rFonts w:ascii="Times New Roman" w:hAnsi="Times New Roman" w:cs="Times New Roman"/>
          <w:bCs/>
          <w:sz w:val="24"/>
          <w:szCs w:val="24"/>
        </w:rPr>
        <w:t>Фоксфорд</w:t>
      </w:r>
      <w:proofErr w:type="spellEnd"/>
      <w:r w:rsidRPr="00250EEB">
        <w:rPr>
          <w:rFonts w:ascii="Times New Roman" w:hAnsi="Times New Roman" w:cs="Times New Roman"/>
          <w:bCs/>
          <w:sz w:val="24"/>
          <w:szCs w:val="24"/>
        </w:rPr>
        <w:t xml:space="preserve">» в процесс освоения обучающимися образовательных программ, </w:t>
      </w:r>
      <w:proofErr w:type="spellStart"/>
      <w:r w:rsidRPr="00250EEB">
        <w:rPr>
          <w:rFonts w:ascii="Times New Roman" w:hAnsi="Times New Roman" w:cs="Times New Roman"/>
          <w:bCs/>
          <w:sz w:val="24"/>
          <w:szCs w:val="24"/>
        </w:rPr>
        <w:t>онлайн-тренажёра</w:t>
      </w:r>
      <w:proofErr w:type="spellEnd"/>
      <w:r w:rsidRPr="00250EEB">
        <w:rPr>
          <w:rFonts w:ascii="Times New Roman" w:hAnsi="Times New Roman" w:cs="Times New Roman"/>
          <w:bCs/>
          <w:sz w:val="24"/>
          <w:szCs w:val="24"/>
        </w:rPr>
        <w:t xml:space="preserve"> «</w:t>
      </w:r>
      <w:proofErr w:type="spellStart"/>
      <w:r w:rsidRPr="00250EEB">
        <w:rPr>
          <w:rFonts w:ascii="Times New Roman" w:hAnsi="Times New Roman" w:cs="Times New Roman"/>
          <w:bCs/>
          <w:sz w:val="24"/>
          <w:szCs w:val="24"/>
        </w:rPr>
        <w:t>Веб-грамотей</w:t>
      </w:r>
      <w:proofErr w:type="spellEnd"/>
      <w:r w:rsidRPr="00250EEB">
        <w:rPr>
          <w:rFonts w:ascii="Times New Roman" w:hAnsi="Times New Roman" w:cs="Times New Roman"/>
          <w:bCs/>
          <w:sz w:val="24"/>
          <w:szCs w:val="24"/>
        </w:rPr>
        <w:t>».</w:t>
      </w:r>
    </w:p>
    <w:p w:rsidR="00A05CE6" w:rsidRPr="00250EEB" w:rsidRDefault="00A05CE6" w:rsidP="00B86CF3">
      <w:pPr>
        <w:numPr>
          <w:ilvl w:val="0"/>
          <w:numId w:val="21"/>
        </w:numPr>
        <w:tabs>
          <w:tab w:val="clear" w:pos="1800"/>
          <w:tab w:val="num" w:pos="284"/>
        </w:tabs>
        <w:spacing w:after="0" w:line="240" w:lineRule="auto"/>
        <w:ind w:left="426" w:firstLine="0"/>
        <w:jc w:val="both"/>
        <w:rPr>
          <w:rFonts w:ascii="Times New Roman" w:hAnsi="Times New Roman" w:cs="Times New Roman"/>
          <w:bCs/>
          <w:sz w:val="24"/>
          <w:szCs w:val="24"/>
        </w:rPr>
      </w:pPr>
      <w:r w:rsidRPr="00250EEB">
        <w:rPr>
          <w:rFonts w:ascii="Times New Roman" w:hAnsi="Times New Roman" w:cs="Times New Roman"/>
          <w:bCs/>
          <w:sz w:val="24"/>
          <w:szCs w:val="24"/>
        </w:rPr>
        <w:t>Князева Тамара Викторовна призёра регионального этапа  Всероссийского конкурса сочинений «Без срока давности» (</w:t>
      </w:r>
      <w:proofErr w:type="spellStart"/>
      <w:r w:rsidRPr="00250EEB">
        <w:rPr>
          <w:rFonts w:ascii="Times New Roman" w:hAnsi="Times New Roman" w:cs="Times New Roman"/>
          <w:bCs/>
          <w:sz w:val="24"/>
          <w:szCs w:val="24"/>
        </w:rPr>
        <w:t>Гуйван</w:t>
      </w:r>
      <w:proofErr w:type="spellEnd"/>
      <w:r w:rsidRPr="00250EEB">
        <w:rPr>
          <w:rFonts w:ascii="Times New Roman" w:hAnsi="Times New Roman" w:cs="Times New Roman"/>
          <w:bCs/>
          <w:sz w:val="24"/>
          <w:szCs w:val="24"/>
        </w:rPr>
        <w:t xml:space="preserve"> М.), победителя муниципального этапа конкурса чтецов «Живая классика».</w:t>
      </w:r>
    </w:p>
    <w:p w:rsidR="00A05CE6" w:rsidRPr="00250EEB" w:rsidRDefault="00A05CE6" w:rsidP="00B86CF3">
      <w:pPr>
        <w:numPr>
          <w:ilvl w:val="0"/>
          <w:numId w:val="21"/>
        </w:numPr>
        <w:tabs>
          <w:tab w:val="clear" w:pos="1800"/>
          <w:tab w:val="num" w:pos="284"/>
        </w:tabs>
        <w:spacing w:after="0" w:line="240" w:lineRule="auto"/>
        <w:ind w:left="426" w:firstLine="0"/>
        <w:jc w:val="both"/>
        <w:rPr>
          <w:rFonts w:ascii="Times New Roman" w:hAnsi="Times New Roman" w:cs="Times New Roman"/>
          <w:bCs/>
          <w:sz w:val="24"/>
          <w:szCs w:val="24"/>
        </w:rPr>
      </w:pPr>
      <w:r w:rsidRPr="00250EEB">
        <w:rPr>
          <w:rFonts w:ascii="Times New Roman" w:hAnsi="Times New Roman" w:cs="Times New Roman"/>
          <w:bCs/>
          <w:sz w:val="24"/>
          <w:szCs w:val="24"/>
        </w:rPr>
        <w:t>Пантелеева Наталья Викторовна подготовила победителя городского и регионального этапа конкурса чтецов “Живая классика</w:t>
      </w:r>
      <w:proofErr w:type="gramStart"/>
      <w:r w:rsidRPr="00250EEB">
        <w:rPr>
          <w:rFonts w:ascii="Times New Roman" w:hAnsi="Times New Roman" w:cs="Times New Roman"/>
          <w:bCs/>
          <w:sz w:val="24"/>
          <w:szCs w:val="24"/>
        </w:rPr>
        <w:t>.”</w:t>
      </w:r>
      <w:proofErr w:type="gramEnd"/>
    </w:p>
    <w:p w:rsidR="00A05CE6" w:rsidRPr="00250EEB" w:rsidRDefault="00A05CE6" w:rsidP="00B86CF3">
      <w:pPr>
        <w:numPr>
          <w:ilvl w:val="0"/>
          <w:numId w:val="21"/>
        </w:numPr>
        <w:tabs>
          <w:tab w:val="clear" w:pos="1800"/>
          <w:tab w:val="num" w:pos="284"/>
        </w:tabs>
        <w:spacing w:after="0" w:line="240" w:lineRule="auto"/>
        <w:ind w:left="426" w:firstLine="0"/>
        <w:jc w:val="both"/>
        <w:rPr>
          <w:rFonts w:ascii="Times New Roman" w:hAnsi="Times New Roman" w:cs="Times New Roman"/>
          <w:bCs/>
          <w:sz w:val="24"/>
          <w:szCs w:val="24"/>
        </w:rPr>
      </w:pPr>
      <w:proofErr w:type="spellStart"/>
      <w:r w:rsidRPr="00250EEB">
        <w:rPr>
          <w:rFonts w:ascii="Times New Roman" w:hAnsi="Times New Roman" w:cs="Times New Roman"/>
          <w:bCs/>
          <w:sz w:val="24"/>
          <w:szCs w:val="24"/>
        </w:rPr>
        <w:t>Вахрина</w:t>
      </w:r>
      <w:proofErr w:type="spellEnd"/>
      <w:r w:rsidRPr="00250EEB">
        <w:rPr>
          <w:rFonts w:ascii="Times New Roman" w:hAnsi="Times New Roman" w:cs="Times New Roman"/>
          <w:bCs/>
          <w:sz w:val="24"/>
          <w:szCs w:val="24"/>
        </w:rPr>
        <w:t xml:space="preserve"> Елена Евгеньевна подготовила призёра городского конкурса детско-юношеского творчества «И помнит мир спасённый…», посвящённого Дню Победы  в Великой Отечественной войне.</w:t>
      </w:r>
    </w:p>
    <w:p w:rsidR="00A05CE6" w:rsidRPr="00250EEB" w:rsidRDefault="00A05CE6" w:rsidP="00B86CF3">
      <w:pPr>
        <w:numPr>
          <w:ilvl w:val="0"/>
          <w:numId w:val="21"/>
        </w:numPr>
        <w:tabs>
          <w:tab w:val="clear" w:pos="1800"/>
          <w:tab w:val="num" w:pos="284"/>
        </w:tabs>
        <w:spacing w:after="0" w:line="240" w:lineRule="auto"/>
        <w:ind w:left="426" w:firstLine="0"/>
        <w:jc w:val="both"/>
        <w:rPr>
          <w:rFonts w:ascii="Times New Roman" w:hAnsi="Times New Roman" w:cs="Times New Roman"/>
          <w:bCs/>
          <w:sz w:val="24"/>
          <w:szCs w:val="24"/>
        </w:rPr>
      </w:pPr>
      <w:proofErr w:type="spellStart"/>
      <w:r w:rsidRPr="00250EEB">
        <w:rPr>
          <w:rFonts w:ascii="Times New Roman" w:hAnsi="Times New Roman" w:cs="Times New Roman"/>
          <w:bCs/>
          <w:sz w:val="24"/>
          <w:szCs w:val="24"/>
        </w:rPr>
        <w:lastRenderedPageBreak/>
        <w:t>Слобожанинова</w:t>
      </w:r>
      <w:proofErr w:type="spellEnd"/>
      <w:r w:rsidRPr="00250EEB">
        <w:rPr>
          <w:rFonts w:ascii="Times New Roman" w:hAnsi="Times New Roman" w:cs="Times New Roman"/>
          <w:bCs/>
          <w:sz w:val="24"/>
          <w:szCs w:val="24"/>
        </w:rPr>
        <w:t xml:space="preserve"> Наталья Николаевна подготовила призера муниципального этапа </w:t>
      </w:r>
      <w:r w:rsidRPr="00250EEB">
        <w:rPr>
          <w:rFonts w:ascii="Times New Roman" w:hAnsi="Times New Roman" w:cs="Times New Roman"/>
          <w:bCs/>
          <w:sz w:val="24"/>
          <w:szCs w:val="24"/>
        </w:rPr>
        <w:br/>
        <w:t xml:space="preserve">XXVIII областного конкурса исследовательских краеведческих работ </w:t>
      </w:r>
      <w:r w:rsidRPr="00250EEB">
        <w:rPr>
          <w:rFonts w:ascii="Times New Roman" w:hAnsi="Times New Roman" w:cs="Times New Roman"/>
          <w:bCs/>
          <w:sz w:val="24"/>
          <w:szCs w:val="24"/>
        </w:rPr>
        <w:br/>
        <w:t>обучающихся – участников Всероссийского туристско-краеведческого движения «Отечество» (</w:t>
      </w:r>
      <w:proofErr w:type="spellStart"/>
      <w:r w:rsidRPr="00250EEB">
        <w:rPr>
          <w:rFonts w:ascii="Times New Roman" w:hAnsi="Times New Roman" w:cs="Times New Roman"/>
          <w:bCs/>
          <w:sz w:val="24"/>
          <w:szCs w:val="24"/>
        </w:rPr>
        <w:t>Мозокина</w:t>
      </w:r>
      <w:proofErr w:type="spellEnd"/>
      <w:r w:rsidRPr="00250EEB">
        <w:rPr>
          <w:rFonts w:ascii="Times New Roman" w:hAnsi="Times New Roman" w:cs="Times New Roman"/>
          <w:bCs/>
          <w:sz w:val="24"/>
          <w:szCs w:val="24"/>
        </w:rPr>
        <w:t xml:space="preserve"> С.)</w:t>
      </w:r>
    </w:p>
    <w:p w:rsidR="00A05CE6" w:rsidRPr="00250EEB" w:rsidRDefault="00A05CE6" w:rsidP="00B86CF3">
      <w:pPr>
        <w:numPr>
          <w:ilvl w:val="0"/>
          <w:numId w:val="21"/>
        </w:numPr>
        <w:tabs>
          <w:tab w:val="clear" w:pos="1800"/>
          <w:tab w:val="num" w:pos="284"/>
        </w:tabs>
        <w:spacing w:after="0" w:line="240" w:lineRule="auto"/>
        <w:ind w:left="426" w:firstLine="0"/>
        <w:jc w:val="both"/>
        <w:rPr>
          <w:rFonts w:ascii="Times New Roman" w:hAnsi="Times New Roman" w:cs="Times New Roman"/>
          <w:bCs/>
          <w:sz w:val="24"/>
          <w:szCs w:val="24"/>
        </w:rPr>
      </w:pPr>
      <w:r w:rsidRPr="00250EEB">
        <w:rPr>
          <w:rFonts w:ascii="Times New Roman" w:hAnsi="Times New Roman" w:cs="Times New Roman"/>
          <w:bCs/>
          <w:sz w:val="24"/>
          <w:szCs w:val="24"/>
        </w:rPr>
        <w:t xml:space="preserve">Педагоги дополнительного образования Потапова Алла Игоревна и Пантелеева Наталья Викторовна подготовили победителей и призёров городского этапа XX областного фестиваля детского и юношеского  художественного творчества «Радуга».  </w:t>
      </w:r>
    </w:p>
    <w:p w:rsidR="00A05CE6" w:rsidRPr="00250EEB" w:rsidRDefault="00A05CE6" w:rsidP="00B86CF3">
      <w:pPr>
        <w:numPr>
          <w:ilvl w:val="0"/>
          <w:numId w:val="21"/>
        </w:numPr>
        <w:tabs>
          <w:tab w:val="clear" w:pos="1800"/>
          <w:tab w:val="num" w:pos="284"/>
        </w:tabs>
        <w:spacing w:after="0" w:line="240" w:lineRule="auto"/>
        <w:ind w:left="426" w:firstLine="0"/>
        <w:jc w:val="both"/>
        <w:rPr>
          <w:rFonts w:ascii="Times New Roman" w:hAnsi="Times New Roman" w:cs="Times New Roman"/>
          <w:bCs/>
          <w:sz w:val="24"/>
          <w:szCs w:val="24"/>
        </w:rPr>
      </w:pPr>
      <w:proofErr w:type="spellStart"/>
      <w:r w:rsidRPr="00250EEB">
        <w:rPr>
          <w:rFonts w:ascii="Times New Roman" w:hAnsi="Times New Roman" w:cs="Times New Roman"/>
          <w:bCs/>
          <w:sz w:val="24"/>
          <w:szCs w:val="24"/>
        </w:rPr>
        <w:t>Слободянюк</w:t>
      </w:r>
      <w:proofErr w:type="spellEnd"/>
      <w:r w:rsidRPr="00250EEB">
        <w:rPr>
          <w:rFonts w:ascii="Times New Roman" w:hAnsi="Times New Roman" w:cs="Times New Roman"/>
          <w:bCs/>
          <w:sz w:val="24"/>
          <w:szCs w:val="24"/>
        </w:rPr>
        <w:t xml:space="preserve"> Надежда Николаевна и </w:t>
      </w:r>
      <w:proofErr w:type="spellStart"/>
      <w:r w:rsidRPr="00250EEB">
        <w:rPr>
          <w:rFonts w:ascii="Times New Roman" w:hAnsi="Times New Roman" w:cs="Times New Roman"/>
          <w:bCs/>
          <w:sz w:val="24"/>
          <w:szCs w:val="24"/>
        </w:rPr>
        <w:t>Цуцурина</w:t>
      </w:r>
      <w:proofErr w:type="spellEnd"/>
      <w:r w:rsidRPr="00250EEB">
        <w:rPr>
          <w:rFonts w:ascii="Times New Roman" w:hAnsi="Times New Roman" w:cs="Times New Roman"/>
          <w:bCs/>
          <w:sz w:val="24"/>
          <w:szCs w:val="24"/>
        </w:rPr>
        <w:t xml:space="preserve"> Алена Александровна подготовили команду призёра Городской игры “математический квадрат”.</w:t>
      </w:r>
    </w:p>
    <w:p w:rsidR="00A05CE6" w:rsidRPr="00250EEB" w:rsidRDefault="00A05CE6" w:rsidP="00B86CF3">
      <w:pPr>
        <w:numPr>
          <w:ilvl w:val="0"/>
          <w:numId w:val="21"/>
        </w:numPr>
        <w:tabs>
          <w:tab w:val="clear" w:pos="1800"/>
          <w:tab w:val="num" w:pos="284"/>
        </w:tabs>
        <w:spacing w:after="0" w:line="240" w:lineRule="auto"/>
        <w:ind w:left="426" w:firstLine="0"/>
        <w:jc w:val="both"/>
        <w:rPr>
          <w:rFonts w:ascii="Times New Roman" w:hAnsi="Times New Roman" w:cs="Times New Roman"/>
          <w:bCs/>
          <w:sz w:val="24"/>
          <w:szCs w:val="24"/>
        </w:rPr>
      </w:pPr>
      <w:proofErr w:type="spellStart"/>
      <w:r w:rsidRPr="00250EEB">
        <w:rPr>
          <w:rFonts w:ascii="Times New Roman" w:hAnsi="Times New Roman" w:cs="Times New Roman"/>
          <w:bCs/>
          <w:sz w:val="24"/>
          <w:szCs w:val="24"/>
        </w:rPr>
        <w:t>Анурина</w:t>
      </w:r>
      <w:proofErr w:type="spellEnd"/>
      <w:r w:rsidRPr="00250EEB">
        <w:rPr>
          <w:rFonts w:ascii="Times New Roman" w:hAnsi="Times New Roman" w:cs="Times New Roman"/>
          <w:bCs/>
          <w:sz w:val="24"/>
          <w:szCs w:val="24"/>
        </w:rPr>
        <w:t xml:space="preserve"> Лилия Ивановна подготовила призёра регионального этапа Всероссийского конкурса сочинений школьников  «Россия и Беларусь: историческая и духовная общность».</w:t>
      </w:r>
    </w:p>
    <w:p w:rsidR="00A05CE6" w:rsidRPr="00250EEB" w:rsidRDefault="00A05CE6" w:rsidP="00B86CF3">
      <w:pPr>
        <w:numPr>
          <w:ilvl w:val="0"/>
          <w:numId w:val="21"/>
        </w:numPr>
        <w:tabs>
          <w:tab w:val="clear" w:pos="1800"/>
          <w:tab w:val="num" w:pos="284"/>
        </w:tabs>
        <w:spacing w:after="0" w:line="240" w:lineRule="auto"/>
        <w:ind w:left="426" w:firstLine="0"/>
        <w:jc w:val="both"/>
        <w:rPr>
          <w:rFonts w:ascii="Times New Roman" w:hAnsi="Times New Roman" w:cs="Times New Roman"/>
          <w:sz w:val="24"/>
          <w:szCs w:val="24"/>
        </w:rPr>
      </w:pPr>
      <w:r w:rsidRPr="00250EEB">
        <w:rPr>
          <w:rFonts w:ascii="Times New Roman" w:hAnsi="Times New Roman" w:cs="Times New Roman"/>
          <w:bCs/>
          <w:sz w:val="24"/>
          <w:szCs w:val="24"/>
        </w:rPr>
        <w:t xml:space="preserve">Преподаватели физической культуры, Пантелеев В.С. и Самсонов А.М., участвовали в подготовке </w:t>
      </w:r>
      <w:r w:rsidRPr="00250EEB">
        <w:rPr>
          <w:rFonts w:ascii="Times New Roman" w:hAnsi="Times New Roman" w:cs="Times New Roman"/>
          <w:sz w:val="24"/>
          <w:szCs w:val="24"/>
        </w:rPr>
        <w:t>и проведении городских соревнований Президентских спортивных игр.</w:t>
      </w:r>
    </w:p>
    <w:p w:rsidR="00A05CE6" w:rsidRPr="00250EEB" w:rsidRDefault="00A05CE6" w:rsidP="00250EEB">
      <w:pPr>
        <w:spacing w:after="0"/>
        <w:ind w:firstLine="567"/>
        <w:jc w:val="both"/>
        <w:rPr>
          <w:rFonts w:ascii="Times New Roman" w:hAnsi="Times New Roman" w:cs="Times New Roman"/>
          <w:bCs/>
          <w:iCs/>
          <w:sz w:val="24"/>
          <w:szCs w:val="24"/>
        </w:rPr>
      </w:pPr>
      <w:r w:rsidRPr="00250EEB">
        <w:rPr>
          <w:rFonts w:ascii="Times New Roman" w:hAnsi="Times New Roman" w:cs="Times New Roman"/>
          <w:bCs/>
          <w:sz w:val="24"/>
          <w:szCs w:val="24"/>
        </w:rPr>
        <w:t>Под руководством педагогов обучающиеся нашей школы достойно представили исследовательские работы на Городской конференции исследовательских и проектных работ школьников</w:t>
      </w:r>
      <w:r w:rsidR="00250EEB" w:rsidRPr="00250EEB">
        <w:rPr>
          <w:rFonts w:ascii="Times New Roman" w:hAnsi="Times New Roman" w:cs="Times New Roman"/>
          <w:bCs/>
          <w:sz w:val="24"/>
          <w:szCs w:val="24"/>
        </w:rPr>
        <w:t xml:space="preserve"> (2 человека - </w:t>
      </w:r>
      <w:proofErr w:type="gramStart"/>
      <w:r w:rsidR="00250EEB" w:rsidRPr="00250EEB">
        <w:rPr>
          <w:rFonts w:ascii="Times New Roman" w:hAnsi="Times New Roman" w:cs="Times New Roman"/>
          <w:bCs/>
          <w:sz w:val="24"/>
          <w:szCs w:val="24"/>
        </w:rPr>
        <w:t>обучающаяся</w:t>
      </w:r>
      <w:proofErr w:type="gramEnd"/>
      <w:r w:rsidR="00250EEB" w:rsidRPr="00250EEB">
        <w:rPr>
          <w:rFonts w:ascii="Times New Roman" w:hAnsi="Times New Roman" w:cs="Times New Roman"/>
          <w:bCs/>
          <w:sz w:val="24"/>
          <w:szCs w:val="24"/>
        </w:rPr>
        <w:t xml:space="preserve"> 11 класса и обучающийся 5 класса)</w:t>
      </w:r>
    </w:p>
    <w:p w:rsidR="00A05CE6" w:rsidRPr="00250EEB" w:rsidRDefault="00A05CE6" w:rsidP="00250EEB">
      <w:pPr>
        <w:spacing w:after="0"/>
        <w:jc w:val="both"/>
        <w:rPr>
          <w:rFonts w:ascii="Times New Roman" w:hAnsi="Times New Roman" w:cs="Times New Roman"/>
          <w:bCs/>
          <w:sz w:val="24"/>
          <w:szCs w:val="24"/>
        </w:rPr>
      </w:pPr>
      <w:r w:rsidRPr="00250EEB">
        <w:rPr>
          <w:rFonts w:ascii="Times New Roman" w:hAnsi="Times New Roman" w:cs="Times New Roman"/>
          <w:bCs/>
          <w:sz w:val="24"/>
          <w:szCs w:val="24"/>
        </w:rPr>
        <w:t xml:space="preserve">Под руководством Князевой Т.В., Павловой Т.В., </w:t>
      </w:r>
      <w:proofErr w:type="spellStart"/>
      <w:r w:rsidRPr="00250EEB">
        <w:rPr>
          <w:rFonts w:ascii="Times New Roman" w:hAnsi="Times New Roman" w:cs="Times New Roman"/>
          <w:bCs/>
          <w:sz w:val="24"/>
          <w:szCs w:val="24"/>
        </w:rPr>
        <w:t>Вахриной</w:t>
      </w:r>
      <w:proofErr w:type="spellEnd"/>
      <w:r w:rsidRPr="00250EEB">
        <w:rPr>
          <w:rFonts w:ascii="Times New Roman" w:hAnsi="Times New Roman" w:cs="Times New Roman"/>
          <w:bCs/>
          <w:sz w:val="24"/>
          <w:szCs w:val="24"/>
        </w:rPr>
        <w:t xml:space="preserve"> Е.Е. обучающиеся участвовали в дистанционном конкурсе </w:t>
      </w:r>
      <w:r w:rsidRPr="00250EEB">
        <w:rPr>
          <w:rFonts w:ascii="Times New Roman" w:hAnsi="Times New Roman" w:cs="Times New Roman"/>
          <w:sz w:val="24"/>
          <w:szCs w:val="24"/>
        </w:rPr>
        <w:t>"</w:t>
      </w:r>
      <w:proofErr w:type="spellStart"/>
      <w:r w:rsidRPr="00250EEB">
        <w:rPr>
          <w:rFonts w:ascii="Times New Roman" w:hAnsi="Times New Roman" w:cs="Times New Roman"/>
          <w:sz w:val="24"/>
          <w:szCs w:val="24"/>
        </w:rPr>
        <w:t>Олимпис</w:t>
      </w:r>
      <w:proofErr w:type="spellEnd"/>
      <w:r w:rsidRPr="00250EEB">
        <w:rPr>
          <w:rFonts w:ascii="Times New Roman" w:hAnsi="Times New Roman" w:cs="Times New Roman"/>
          <w:sz w:val="24"/>
          <w:szCs w:val="24"/>
        </w:rPr>
        <w:t xml:space="preserve">", «Русский медвежонок» ("Русский язык и литература") завоевали Дипломы </w:t>
      </w:r>
      <w:r w:rsidRPr="00250EEB">
        <w:rPr>
          <w:rFonts w:ascii="Times New Roman" w:hAnsi="Times New Roman" w:cs="Times New Roman"/>
          <w:sz w:val="24"/>
          <w:szCs w:val="24"/>
          <w:lang w:val="en-US"/>
        </w:rPr>
        <w:t>I</w:t>
      </w:r>
      <w:r w:rsidRPr="00250EEB">
        <w:rPr>
          <w:rFonts w:ascii="Times New Roman" w:hAnsi="Times New Roman" w:cs="Times New Roman"/>
          <w:sz w:val="24"/>
          <w:szCs w:val="24"/>
        </w:rPr>
        <w:t>-</w:t>
      </w:r>
      <w:r w:rsidRPr="00250EEB">
        <w:rPr>
          <w:rFonts w:ascii="Times New Roman" w:hAnsi="Times New Roman" w:cs="Times New Roman"/>
          <w:sz w:val="24"/>
          <w:szCs w:val="24"/>
          <w:lang w:val="en-US"/>
        </w:rPr>
        <w:t>II</w:t>
      </w:r>
      <w:r w:rsidRPr="00250EEB">
        <w:rPr>
          <w:rFonts w:ascii="Times New Roman" w:hAnsi="Times New Roman" w:cs="Times New Roman"/>
          <w:sz w:val="24"/>
          <w:szCs w:val="24"/>
        </w:rPr>
        <w:t xml:space="preserve"> - </w:t>
      </w:r>
      <w:r w:rsidRPr="00250EEB">
        <w:rPr>
          <w:rFonts w:ascii="Times New Roman" w:hAnsi="Times New Roman" w:cs="Times New Roman"/>
          <w:sz w:val="24"/>
          <w:szCs w:val="24"/>
          <w:lang w:val="en-US"/>
        </w:rPr>
        <w:t>III</w:t>
      </w:r>
      <w:r w:rsidRPr="00250EEB">
        <w:rPr>
          <w:rFonts w:ascii="Times New Roman" w:hAnsi="Times New Roman" w:cs="Times New Roman"/>
          <w:sz w:val="24"/>
          <w:szCs w:val="24"/>
        </w:rPr>
        <w:t xml:space="preserve"> степени.</w:t>
      </w:r>
      <w:r w:rsidRPr="00250EEB">
        <w:rPr>
          <w:rFonts w:ascii="Times New Roman" w:hAnsi="Times New Roman" w:cs="Times New Roman"/>
          <w:bCs/>
          <w:sz w:val="24"/>
          <w:szCs w:val="24"/>
        </w:rPr>
        <w:t xml:space="preserve"> </w:t>
      </w:r>
    </w:p>
    <w:p w:rsidR="00D377C8" w:rsidRDefault="00D377C8" w:rsidP="00D377C8">
      <w:pPr>
        <w:spacing w:after="0"/>
        <w:rPr>
          <w:rFonts w:ascii="Times New Roman" w:hAnsi="Times New Roman" w:cs="Times New Roman"/>
          <w:bCs/>
          <w:sz w:val="24"/>
          <w:szCs w:val="24"/>
        </w:rPr>
      </w:pPr>
    </w:p>
    <w:p w:rsidR="00D377C8" w:rsidRPr="00762BE2" w:rsidRDefault="00D377C8" w:rsidP="00080C69">
      <w:pPr>
        <w:spacing w:after="0"/>
        <w:jc w:val="both"/>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 xml:space="preserve">Анализ </w:t>
      </w:r>
      <w:r w:rsidRPr="00A16E4A">
        <w:rPr>
          <w:rFonts w:ascii="Times New Roman" w:eastAsia="Times New Roman" w:hAnsi="Times New Roman" w:cs="Times New Roman"/>
          <w:b/>
          <w:sz w:val="24"/>
          <w:szCs w:val="24"/>
          <w:lang w:eastAsia="uk-UA"/>
        </w:rPr>
        <w:t xml:space="preserve"> воспита</w:t>
      </w:r>
      <w:r>
        <w:rPr>
          <w:rFonts w:ascii="Times New Roman" w:eastAsia="Times New Roman" w:hAnsi="Times New Roman" w:cs="Times New Roman"/>
          <w:b/>
          <w:sz w:val="24"/>
          <w:szCs w:val="24"/>
          <w:lang w:eastAsia="uk-UA"/>
        </w:rPr>
        <w:t>т</w:t>
      </w:r>
      <w:r w:rsidRPr="00A16E4A">
        <w:rPr>
          <w:rFonts w:ascii="Times New Roman" w:eastAsia="Times New Roman" w:hAnsi="Times New Roman" w:cs="Times New Roman"/>
          <w:b/>
          <w:sz w:val="24"/>
          <w:szCs w:val="24"/>
          <w:lang w:eastAsia="uk-UA"/>
        </w:rPr>
        <w:t xml:space="preserve">ельной работы </w:t>
      </w:r>
      <w:r>
        <w:rPr>
          <w:rFonts w:ascii="Times New Roman" w:eastAsia="Times New Roman" w:hAnsi="Times New Roman" w:cs="Times New Roman"/>
          <w:b/>
          <w:sz w:val="24"/>
          <w:szCs w:val="24"/>
          <w:lang w:eastAsia="uk-UA"/>
        </w:rPr>
        <w:t>МОУ «Средняя школа №2» за  2019/2020 учебный год</w:t>
      </w:r>
    </w:p>
    <w:p w:rsidR="00D377C8" w:rsidRDefault="00D377C8" w:rsidP="00080C69">
      <w:pPr>
        <w:spacing w:after="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   2019/2020</w:t>
      </w:r>
      <w:r w:rsidRPr="00A16E4A">
        <w:rPr>
          <w:rFonts w:ascii="Times New Roman" w:eastAsia="Times New Roman" w:hAnsi="Times New Roman" w:cs="Times New Roman"/>
          <w:sz w:val="24"/>
          <w:szCs w:val="24"/>
          <w:lang w:eastAsia="uk-UA"/>
        </w:rPr>
        <w:t xml:space="preserve"> учебном году воспитательная деятельность </w:t>
      </w:r>
      <w:r>
        <w:rPr>
          <w:rFonts w:ascii="Times New Roman" w:eastAsia="Times New Roman" w:hAnsi="Times New Roman" w:cs="Times New Roman"/>
          <w:sz w:val="24"/>
          <w:szCs w:val="24"/>
          <w:lang w:eastAsia="uk-UA"/>
        </w:rPr>
        <w:t>МОУ «Средняя школа №2»</w:t>
      </w:r>
      <w:r w:rsidRPr="00A16E4A">
        <w:rPr>
          <w:rFonts w:ascii="Times New Roman" w:eastAsia="Times New Roman" w:hAnsi="Times New Roman" w:cs="Times New Roman"/>
          <w:sz w:val="24"/>
          <w:szCs w:val="24"/>
          <w:lang w:eastAsia="uk-UA"/>
        </w:rPr>
        <w:t xml:space="preserve"> направлена на реализацию  «Программы  воспитания и социализации </w:t>
      </w:r>
      <w:proofErr w:type="gramStart"/>
      <w:r w:rsidRPr="00A16E4A">
        <w:rPr>
          <w:rFonts w:ascii="Times New Roman" w:eastAsia="Times New Roman" w:hAnsi="Times New Roman" w:cs="Times New Roman"/>
          <w:sz w:val="24"/>
          <w:szCs w:val="24"/>
          <w:lang w:eastAsia="uk-UA"/>
        </w:rPr>
        <w:t>обучающихся</w:t>
      </w:r>
      <w:proofErr w:type="gramEnd"/>
      <w:r w:rsidRPr="00A16E4A">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 xml:space="preserve">, по направлениям: </w:t>
      </w:r>
    </w:p>
    <w:p w:rsidR="00D377C8" w:rsidRDefault="00D377C8" w:rsidP="00B86CF3">
      <w:pPr>
        <w:pStyle w:val="a4"/>
        <w:numPr>
          <w:ilvl w:val="0"/>
          <w:numId w:val="13"/>
        </w:numPr>
        <w:spacing w:after="0"/>
        <w:jc w:val="both"/>
        <w:rPr>
          <w:rFonts w:ascii="Times New Roman" w:eastAsia="Times New Roman" w:hAnsi="Times New Roman" w:cs="Times New Roman"/>
          <w:sz w:val="24"/>
          <w:szCs w:val="24"/>
          <w:lang w:eastAsia="uk-UA"/>
        </w:rPr>
      </w:pPr>
      <w:r w:rsidRPr="004D6BD8">
        <w:rPr>
          <w:rFonts w:ascii="Times New Roman" w:hAnsi="Times New Roman" w:cs="Times New Roman"/>
          <w:sz w:val="24"/>
          <w:szCs w:val="28"/>
        </w:rPr>
        <w:t>Духовно</w:t>
      </w:r>
      <w:r>
        <w:rPr>
          <w:rFonts w:ascii="Times New Roman" w:hAnsi="Times New Roman" w:cs="Times New Roman"/>
          <w:sz w:val="24"/>
          <w:szCs w:val="28"/>
        </w:rPr>
        <w:t>-нравственное воспитание -</w:t>
      </w:r>
      <w:r w:rsidRPr="004D6BD8">
        <w:rPr>
          <w:rFonts w:ascii="Times New Roman" w:hAnsi="Times New Roman" w:cs="Times New Roman"/>
          <w:sz w:val="24"/>
          <w:szCs w:val="28"/>
        </w:rPr>
        <w:t xml:space="preserve"> воспитание эстетического чувства и уважения к культурному наследию России</w:t>
      </w:r>
      <w:r>
        <w:rPr>
          <w:rFonts w:ascii="Times New Roman" w:hAnsi="Times New Roman" w:cs="Times New Roman"/>
          <w:sz w:val="24"/>
          <w:szCs w:val="28"/>
        </w:rPr>
        <w:t xml:space="preserve">, </w:t>
      </w:r>
      <w:r w:rsidRPr="009F75F8">
        <w:rPr>
          <w:rFonts w:ascii="Times New Roman" w:hAnsi="Times New Roman" w:cs="Times New Roman"/>
        </w:rPr>
        <w:t>знаком</w:t>
      </w:r>
      <w:r>
        <w:rPr>
          <w:rFonts w:ascii="Times New Roman" w:hAnsi="Times New Roman" w:cs="Times New Roman"/>
        </w:rPr>
        <w:t>ство</w:t>
      </w:r>
      <w:r w:rsidRPr="009F75F8">
        <w:rPr>
          <w:rFonts w:ascii="Times New Roman" w:hAnsi="Times New Roman" w:cs="Times New Roman"/>
        </w:rPr>
        <w:t xml:space="preserve"> с лучшими образцами театрального, музыкального, изобразительного искусства, кинематографии, литературы, народной культуры</w:t>
      </w:r>
      <w:r>
        <w:rPr>
          <w:rFonts w:ascii="Times New Roman" w:hAnsi="Times New Roman" w:cs="Times New Roman"/>
        </w:rPr>
        <w:t xml:space="preserve">,  </w:t>
      </w:r>
      <w:r>
        <w:rPr>
          <w:rFonts w:ascii="Times New Roman" w:hAnsi="Times New Roman" w:cs="Times New Roman"/>
          <w:sz w:val="24"/>
          <w:szCs w:val="28"/>
        </w:rPr>
        <w:t>в рамках участия во Всероссийском проекте</w:t>
      </w:r>
      <w:r w:rsidRPr="004D6BD8">
        <w:rPr>
          <w:rFonts w:ascii="Times New Roman" w:eastAsia="Times New Roman" w:hAnsi="Times New Roman" w:cs="Times New Roman"/>
          <w:szCs w:val="24"/>
          <w:lang w:eastAsia="uk-UA"/>
        </w:rPr>
        <w:t xml:space="preserve"> </w:t>
      </w:r>
      <w:r w:rsidRPr="004D6BD8">
        <w:rPr>
          <w:rFonts w:ascii="Times New Roman" w:eastAsia="Times New Roman" w:hAnsi="Times New Roman" w:cs="Times New Roman"/>
          <w:sz w:val="24"/>
          <w:szCs w:val="24"/>
          <w:lang w:eastAsia="uk-UA"/>
        </w:rPr>
        <w:t xml:space="preserve">«Культурный норматив школьника» </w:t>
      </w:r>
    </w:p>
    <w:p w:rsidR="00D377C8" w:rsidRPr="002B42F3" w:rsidRDefault="00D377C8" w:rsidP="00B86CF3">
      <w:pPr>
        <w:pStyle w:val="a4"/>
        <w:numPr>
          <w:ilvl w:val="0"/>
          <w:numId w:val="13"/>
        </w:numPr>
        <w:spacing w:after="0"/>
        <w:jc w:val="both"/>
        <w:rPr>
          <w:rFonts w:ascii="Times New Roman" w:eastAsia="Times New Roman" w:hAnsi="Times New Roman" w:cs="Times New Roman"/>
          <w:b/>
          <w:sz w:val="24"/>
          <w:szCs w:val="24"/>
          <w:lang w:eastAsia="ru-RU"/>
        </w:rPr>
      </w:pPr>
      <w:r>
        <w:rPr>
          <w:rFonts w:ascii="Times New Roman" w:hAnsi="Times New Roman" w:cs="Times New Roman"/>
          <w:color w:val="000000"/>
          <w:sz w:val="24"/>
          <w:szCs w:val="28"/>
          <w:shd w:val="clear" w:color="auto" w:fill="FFFFFF"/>
        </w:rPr>
        <w:t>Патриотическое воспитание - ф</w:t>
      </w:r>
      <w:r w:rsidRPr="009F75F8">
        <w:rPr>
          <w:rFonts w:ascii="Times New Roman" w:hAnsi="Times New Roman" w:cs="Times New Roman"/>
          <w:color w:val="000000"/>
          <w:sz w:val="24"/>
          <w:szCs w:val="28"/>
          <w:shd w:val="clear" w:color="auto" w:fill="FFFFFF"/>
        </w:rPr>
        <w:t xml:space="preserve">ормирование представлений у </w:t>
      </w:r>
      <w:r>
        <w:rPr>
          <w:rFonts w:ascii="Times New Roman" w:hAnsi="Times New Roman" w:cs="Times New Roman"/>
          <w:color w:val="000000"/>
          <w:sz w:val="24"/>
          <w:szCs w:val="28"/>
          <w:shd w:val="clear" w:color="auto" w:fill="FFFFFF"/>
        </w:rPr>
        <w:t>обучающихся</w:t>
      </w:r>
      <w:r w:rsidRPr="009F75F8">
        <w:rPr>
          <w:rFonts w:ascii="Times New Roman" w:hAnsi="Times New Roman" w:cs="Times New Roman"/>
          <w:color w:val="000000"/>
          <w:sz w:val="24"/>
          <w:szCs w:val="28"/>
          <w:shd w:val="clear" w:color="auto" w:fill="FFFFFF"/>
        </w:rPr>
        <w:t xml:space="preserve"> о Великой Отечественной войне, воспитание уважения к защитникам Отечества, к памяти павших бойцов</w:t>
      </w:r>
      <w:r>
        <w:rPr>
          <w:rFonts w:ascii="Times New Roman" w:hAnsi="Times New Roman" w:cs="Times New Roman"/>
          <w:color w:val="000000"/>
          <w:sz w:val="24"/>
          <w:szCs w:val="28"/>
          <w:shd w:val="clear" w:color="auto" w:fill="FFFFFF"/>
        </w:rPr>
        <w:t>, в</w:t>
      </w:r>
      <w:r w:rsidRPr="009F75F8">
        <w:rPr>
          <w:rFonts w:ascii="Times New Roman" w:hAnsi="Times New Roman" w:cs="Times New Roman"/>
          <w:color w:val="000000"/>
          <w:sz w:val="24"/>
          <w:szCs w:val="28"/>
          <w:shd w:val="clear" w:color="auto" w:fill="FFFFFF"/>
        </w:rPr>
        <w:t xml:space="preserve">оспитание  патриотических чувств </w:t>
      </w:r>
      <w:r>
        <w:rPr>
          <w:rFonts w:ascii="Times New Roman" w:hAnsi="Times New Roman" w:cs="Times New Roman"/>
          <w:color w:val="000000"/>
          <w:sz w:val="24"/>
          <w:szCs w:val="28"/>
          <w:shd w:val="clear" w:color="auto" w:fill="FFFFFF"/>
        </w:rPr>
        <w:t xml:space="preserve">и </w:t>
      </w:r>
      <w:r w:rsidRPr="009F75F8">
        <w:rPr>
          <w:rFonts w:ascii="Times New Roman" w:hAnsi="Times New Roman" w:cs="Times New Roman"/>
          <w:color w:val="000000"/>
          <w:sz w:val="24"/>
          <w:szCs w:val="28"/>
          <w:shd w:val="clear" w:color="auto" w:fill="FFFFFF"/>
        </w:rPr>
        <w:t>гордости</w:t>
      </w:r>
      <w:r>
        <w:rPr>
          <w:rFonts w:ascii="Times New Roman" w:hAnsi="Times New Roman" w:cs="Times New Roman"/>
          <w:color w:val="000000"/>
          <w:sz w:val="24"/>
          <w:szCs w:val="28"/>
          <w:shd w:val="clear" w:color="auto" w:fill="FFFFFF"/>
        </w:rPr>
        <w:t>.</w:t>
      </w:r>
    </w:p>
    <w:p w:rsidR="00D377C8" w:rsidRPr="002B42F3" w:rsidRDefault="00D377C8" w:rsidP="00B86CF3">
      <w:pPr>
        <w:pStyle w:val="a4"/>
        <w:numPr>
          <w:ilvl w:val="0"/>
          <w:numId w:val="13"/>
        </w:numPr>
        <w:spacing w:after="0"/>
        <w:jc w:val="both"/>
        <w:rPr>
          <w:rFonts w:ascii="Times New Roman" w:eastAsia="Times New Roman" w:hAnsi="Times New Roman" w:cs="Times New Roman"/>
          <w:b/>
          <w:sz w:val="24"/>
          <w:szCs w:val="24"/>
          <w:lang w:eastAsia="ru-RU"/>
        </w:rPr>
      </w:pPr>
      <w:r>
        <w:rPr>
          <w:rFonts w:ascii="Times New Roman" w:hAnsi="Times New Roman" w:cs="Times New Roman"/>
          <w:color w:val="000000"/>
          <w:sz w:val="24"/>
          <w:szCs w:val="28"/>
          <w:shd w:val="clear" w:color="auto" w:fill="FFFFFF"/>
        </w:rPr>
        <w:t>Воспитание правовой культуры – классные часы, встречи с представителями правоохранительных органов, инспектором ПДН, инспектором ГИБДД.</w:t>
      </w:r>
    </w:p>
    <w:p w:rsidR="00D377C8" w:rsidRPr="002B42F3" w:rsidRDefault="00D377C8" w:rsidP="00B86CF3">
      <w:pPr>
        <w:pStyle w:val="a4"/>
        <w:numPr>
          <w:ilvl w:val="0"/>
          <w:numId w:val="13"/>
        </w:numPr>
        <w:spacing w:after="0"/>
        <w:jc w:val="both"/>
        <w:rPr>
          <w:rFonts w:ascii="Times New Roman" w:eastAsia="Times New Roman" w:hAnsi="Times New Roman" w:cs="Times New Roman"/>
          <w:sz w:val="24"/>
          <w:szCs w:val="24"/>
          <w:lang w:eastAsia="ru-RU"/>
        </w:rPr>
      </w:pPr>
      <w:r w:rsidRPr="002B42F3">
        <w:rPr>
          <w:rFonts w:ascii="Times New Roman" w:eastAsia="Times New Roman" w:hAnsi="Times New Roman" w:cs="Times New Roman"/>
          <w:sz w:val="24"/>
          <w:szCs w:val="24"/>
          <w:lang w:eastAsia="ru-RU"/>
        </w:rPr>
        <w:t xml:space="preserve">Профилактика </w:t>
      </w:r>
      <w:r>
        <w:rPr>
          <w:rFonts w:ascii="Times New Roman" w:eastAsia="Times New Roman" w:hAnsi="Times New Roman" w:cs="Times New Roman"/>
          <w:sz w:val="24"/>
          <w:szCs w:val="24"/>
          <w:lang w:eastAsia="ru-RU"/>
        </w:rPr>
        <w:t>употребления ПАВ, Здоровый образ жизни.</w:t>
      </w:r>
    </w:p>
    <w:p w:rsidR="00D377C8" w:rsidRPr="00A16E4A" w:rsidRDefault="00D377C8" w:rsidP="00080C69">
      <w:pPr>
        <w:spacing w:after="0"/>
        <w:jc w:val="both"/>
        <w:rPr>
          <w:rFonts w:ascii="Arial" w:eastAsia="Times New Roman" w:hAnsi="Arial" w:cs="Arial"/>
          <w:color w:val="000000"/>
          <w:sz w:val="24"/>
          <w:szCs w:val="24"/>
          <w:lang w:val="uk-UA" w:eastAsia="ru-RU"/>
        </w:rPr>
      </w:pPr>
      <w:proofErr w:type="spellStart"/>
      <w:r w:rsidRPr="00A16E4A">
        <w:rPr>
          <w:rFonts w:ascii="Times New Roman" w:eastAsia="Times New Roman" w:hAnsi="Times New Roman" w:cs="Times New Roman"/>
          <w:b/>
          <w:bCs/>
          <w:iCs/>
          <w:color w:val="000000"/>
          <w:sz w:val="24"/>
          <w:szCs w:val="24"/>
          <w:lang w:val="uk-UA" w:eastAsia="ru-RU"/>
        </w:rPr>
        <w:t>Формы</w:t>
      </w:r>
      <w:proofErr w:type="spellEnd"/>
      <w:r w:rsidRPr="00A16E4A">
        <w:rPr>
          <w:rFonts w:ascii="Times New Roman" w:eastAsia="Times New Roman" w:hAnsi="Times New Roman" w:cs="Times New Roman"/>
          <w:b/>
          <w:bCs/>
          <w:iCs/>
          <w:color w:val="000000"/>
          <w:sz w:val="24"/>
          <w:szCs w:val="24"/>
          <w:lang w:val="uk-UA" w:eastAsia="ru-RU"/>
        </w:rPr>
        <w:t xml:space="preserve"> </w:t>
      </w:r>
      <w:proofErr w:type="spellStart"/>
      <w:r w:rsidRPr="00A16E4A">
        <w:rPr>
          <w:rFonts w:ascii="Times New Roman" w:eastAsia="Times New Roman" w:hAnsi="Times New Roman" w:cs="Times New Roman"/>
          <w:b/>
          <w:bCs/>
          <w:iCs/>
          <w:color w:val="000000"/>
          <w:sz w:val="24"/>
          <w:szCs w:val="24"/>
          <w:lang w:val="uk-UA" w:eastAsia="ru-RU"/>
        </w:rPr>
        <w:t>работы</w:t>
      </w:r>
      <w:proofErr w:type="spellEnd"/>
      <w:r w:rsidRPr="00A16E4A">
        <w:rPr>
          <w:rFonts w:ascii="Times New Roman" w:eastAsia="Times New Roman" w:hAnsi="Times New Roman" w:cs="Times New Roman"/>
          <w:b/>
          <w:bCs/>
          <w:iCs/>
          <w:color w:val="000000"/>
          <w:sz w:val="24"/>
          <w:szCs w:val="24"/>
          <w:lang w:val="uk-UA" w:eastAsia="ru-RU"/>
        </w:rPr>
        <w:t xml:space="preserve"> с </w:t>
      </w:r>
      <w:proofErr w:type="spellStart"/>
      <w:r>
        <w:rPr>
          <w:rFonts w:ascii="Times New Roman" w:eastAsia="Times New Roman" w:hAnsi="Times New Roman" w:cs="Times New Roman"/>
          <w:b/>
          <w:bCs/>
          <w:iCs/>
          <w:color w:val="000000"/>
          <w:sz w:val="24"/>
          <w:szCs w:val="24"/>
          <w:lang w:val="uk-UA" w:eastAsia="ru-RU"/>
        </w:rPr>
        <w:t>об</w:t>
      </w:r>
      <w:r w:rsidRPr="00A16E4A">
        <w:rPr>
          <w:rFonts w:ascii="Times New Roman" w:eastAsia="Times New Roman" w:hAnsi="Times New Roman" w:cs="Times New Roman"/>
          <w:b/>
          <w:bCs/>
          <w:iCs/>
          <w:color w:val="000000"/>
          <w:sz w:val="24"/>
          <w:szCs w:val="24"/>
          <w:lang w:val="uk-UA" w:eastAsia="ru-RU"/>
        </w:rPr>
        <w:t>уча</w:t>
      </w:r>
      <w:r>
        <w:rPr>
          <w:rFonts w:ascii="Times New Roman" w:eastAsia="Times New Roman" w:hAnsi="Times New Roman" w:cs="Times New Roman"/>
          <w:b/>
          <w:bCs/>
          <w:iCs/>
          <w:color w:val="000000"/>
          <w:sz w:val="24"/>
          <w:szCs w:val="24"/>
          <w:lang w:val="uk-UA" w:eastAsia="ru-RU"/>
        </w:rPr>
        <w:t>ю</w:t>
      </w:r>
      <w:r w:rsidRPr="00A16E4A">
        <w:rPr>
          <w:rFonts w:ascii="Times New Roman" w:eastAsia="Times New Roman" w:hAnsi="Times New Roman" w:cs="Times New Roman"/>
          <w:b/>
          <w:bCs/>
          <w:iCs/>
          <w:color w:val="000000"/>
          <w:sz w:val="24"/>
          <w:szCs w:val="24"/>
          <w:lang w:val="uk-UA" w:eastAsia="ru-RU"/>
        </w:rPr>
        <w:t>щимися</w:t>
      </w:r>
      <w:proofErr w:type="spellEnd"/>
      <w:r w:rsidRPr="00A16E4A">
        <w:rPr>
          <w:rFonts w:ascii="Times New Roman" w:eastAsia="Times New Roman" w:hAnsi="Times New Roman" w:cs="Times New Roman"/>
          <w:b/>
          <w:bCs/>
          <w:iCs/>
          <w:color w:val="000000"/>
          <w:sz w:val="24"/>
          <w:szCs w:val="24"/>
          <w:lang w:val="uk-UA" w:eastAsia="ru-RU"/>
        </w:rPr>
        <w:t xml:space="preserve"> в </w:t>
      </w:r>
      <w:proofErr w:type="spellStart"/>
      <w:r w:rsidRPr="00A16E4A">
        <w:rPr>
          <w:rFonts w:ascii="Times New Roman" w:eastAsia="Times New Roman" w:hAnsi="Times New Roman" w:cs="Times New Roman"/>
          <w:b/>
          <w:bCs/>
          <w:iCs/>
          <w:color w:val="000000"/>
          <w:sz w:val="24"/>
          <w:szCs w:val="24"/>
          <w:lang w:val="uk-UA" w:eastAsia="ru-RU"/>
        </w:rPr>
        <w:t>процессе</w:t>
      </w:r>
      <w:proofErr w:type="spellEnd"/>
      <w:r w:rsidRPr="00A16E4A">
        <w:rPr>
          <w:rFonts w:ascii="Times New Roman" w:eastAsia="Times New Roman" w:hAnsi="Times New Roman" w:cs="Times New Roman"/>
          <w:b/>
          <w:bCs/>
          <w:iCs/>
          <w:color w:val="000000"/>
          <w:sz w:val="24"/>
          <w:szCs w:val="24"/>
          <w:lang w:val="uk-UA" w:eastAsia="ru-RU"/>
        </w:rPr>
        <w:t xml:space="preserve"> </w:t>
      </w:r>
      <w:proofErr w:type="spellStart"/>
      <w:r w:rsidRPr="00A16E4A">
        <w:rPr>
          <w:rFonts w:ascii="Times New Roman" w:eastAsia="Times New Roman" w:hAnsi="Times New Roman" w:cs="Times New Roman"/>
          <w:b/>
          <w:bCs/>
          <w:iCs/>
          <w:color w:val="000000"/>
          <w:sz w:val="24"/>
          <w:szCs w:val="24"/>
          <w:lang w:val="uk-UA" w:eastAsia="ru-RU"/>
        </w:rPr>
        <w:t>реализации</w:t>
      </w:r>
      <w:proofErr w:type="spellEnd"/>
      <w:r w:rsidRPr="00A16E4A">
        <w:rPr>
          <w:rFonts w:ascii="Times New Roman" w:eastAsia="Times New Roman" w:hAnsi="Times New Roman" w:cs="Times New Roman"/>
          <w:b/>
          <w:bCs/>
          <w:iCs/>
          <w:color w:val="000000"/>
          <w:sz w:val="24"/>
          <w:szCs w:val="24"/>
          <w:lang w:val="uk-UA" w:eastAsia="ru-RU"/>
        </w:rPr>
        <w:t xml:space="preserve"> </w:t>
      </w:r>
      <w:proofErr w:type="spellStart"/>
      <w:r w:rsidRPr="00A16E4A">
        <w:rPr>
          <w:rFonts w:ascii="Times New Roman" w:eastAsia="Times New Roman" w:hAnsi="Times New Roman" w:cs="Times New Roman"/>
          <w:b/>
          <w:bCs/>
          <w:iCs/>
          <w:color w:val="000000"/>
          <w:sz w:val="24"/>
          <w:szCs w:val="24"/>
          <w:lang w:val="uk-UA" w:eastAsia="ru-RU"/>
        </w:rPr>
        <w:t>программы</w:t>
      </w:r>
      <w:proofErr w:type="spellEnd"/>
      <w:r w:rsidRPr="00A16E4A">
        <w:rPr>
          <w:rFonts w:ascii="Times New Roman" w:eastAsia="Times New Roman" w:hAnsi="Times New Roman" w:cs="Times New Roman"/>
          <w:b/>
          <w:bCs/>
          <w:iCs/>
          <w:color w:val="000000"/>
          <w:sz w:val="24"/>
          <w:szCs w:val="24"/>
          <w:lang w:val="uk-UA" w:eastAsia="ru-RU"/>
        </w:rPr>
        <w:t>.</w:t>
      </w:r>
    </w:p>
    <w:p w:rsidR="00D377C8" w:rsidRPr="00A16E4A" w:rsidRDefault="00D377C8" w:rsidP="00B86CF3">
      <w:pPr>
        <w:numPr>
          <w:ilvl w:val="0"/>
          <w:numId w:val="12"/>
        </w:numPr>
        <w:spacing w:after="0"/>
        <w:jc w:val="both"/>
        <w:rPr>
          <w:rFonts w:ascii="Arial" w:eastAsia="Times New Roman" w:hAnsi="Arial" w:cs="Arial"/>
          <w:color w:val="000000"/>
          <w:sz w:val="24"/>
          <w:szCs w:val="24"/>
          <w:lang w:val="uk-UA" w:eastAsia="ru-RU"/>
        </w:rPr>
      </w:pPr>
      <w:proofErr w:type="spellStart"/>
      <w:r w:rsidRPr="00A16E4A">
        <w:rPr>
          <w:rFonts w:ascii="Times New Roman" w:eastAsia="Times New Roman" w:hAnsi="Times New Roman" w:cs="Times New Roman"/>
          <w:color w:val="000000"/>
          <w:sz w:val="24"/>
          <w:szCs w:val="24"/>
          <w:lang w:val="uk-UA" w:eastAsia="ru-RU"/>
        </w:rPr>
        <w:t>Классные</w:t>
      </w:r>
      <w:proofErr w:type="spellEnd"/>
      <w:r w:rsidRPr="00A16E4A">
        <w:rPr>
          <w:rFonts w:ascii="Times New Roman" w:eastAsia="Times New Roman" w:hAnsi="Times New Roman" w:cs="Times New Roman"/>
          <w:color w:val="000000"/>
          <w:sz w:val="24"/>
          <w:szCs w:val="24"/>
          <w:lang w:val="uk-UA" w:eastAsia="ru-RU"/>
        </w:rPr>
        <w:t xml:space="preserve"> </w:t>
      </w:r>
      <w:proofErr w:type="spellStart"/>
      <w:r w:rsidRPr="00A16E4A">
        <w:rPr>
          <w:rFonts w:ascii="Times New Roman" w:eastAsia="Times New Roman" w:hAnsi="Times New Roman" w:cs="Times New Roman"/>
          <w:color w:val="000000"/>
          <w:sz w:val="24"/>
          <w:szCs w:val="24"/>
          <w:lang w:val="uk-UA" w:eastAsia="ru-RU"/>
        </w:rPr>
        <w:t>часы</w:t>
      </w:r>
      <w:proofErr w:type="spellEnd"/>
      <w:r w:rsidRPr="00A16E4A">
        <w:rPr>
          <w:rFonts w:ascii="Times New Roman" w:eastAsia="Times New Roman" w:hAnsi="Times New Roman" w:cs="Times New Roman"/>
          <w:color w:val="000000"/>
          <w:sz w:val="24"/>
          <w:szCs w:val="24"/>
          <w:lang w:val="uk-UA" w:eastAsia="ru-RU"/>
        </w:rPr>
        <w:t xml:space="preserve">, </w:t>
      </w:r>
      <w:proofErr w:type="spellStart"/>
      <w:r w:rsidRPr="00A16E4A">
        <w:rPr>
          <w:rFonts w:ascii="Times New Roman" w:eastAsia="Times New Roman" w:hAnsi="Times New Roman" w:cs="Times New Roman"/>
          <w:color w:val="000000"/>
          <w:sz w:val="24"/>
          <w:szCs w:val="24"/>
          <w:lang w:val="uk-UA" w:eastAsia="ru-RU"/>
        </w:rPr>
        <w:t>беседы</w:t>
      </w:r>
      <w:proofErr w:type="spellEnd"/>
      <w:r w:rsidRPr="00A16E4A">
        <w:rPr>
          <w:rFonts w:ascii="Times New Roman" w:eastAsia="Times New Roman" w:hAnsi="Times New Roman" w:cs="Times New Roman"/>
          <w:color w:val="000000"/>
          <w:sz w:val="24"/>
          <w:szCs w:val="24"/>
          <w:lang w:val="uk-UA" w:eastAsia="ru-RU"/>
        </w:rPr>
        <w:t>, «</w:t>
      </w:r>
      <w:proofErr w:type="spellStart"/>
      <w:r w:rsidRPr="00A16E4A">
        <w:rPr>
          <w:rFonts w:ascii="Times New Roman" w:eastAsia="Times New Roman" w:hAnsi="Times New Roman" w:cs="Times New Roman"/>
          <w:color w:val="000000"/>
          <w:sz w:val="24"/>
          <w:szCs w:val="24"/>
          <w:lang w:val="uk-UA" w:eastAsia="ru-RU"/>
        </w:rPr>
        <w:t>круглые</w:t>
      </w:r>
      <w:proofErr w:type="spellEnd"/>
      <w:r w:rsidRPr="00A16E4A">
        <w:rPr>
          <w:rFonts w:ascii="Times New Roman" w:eastAsia="Times New Roman" w:hAnsi="Times New Roman" w:cs="Times New Roman"/>
          <w:color w:val="000000"/>
          <w:sz w:val="24"/>
          <w:szCs w:val="24"/>
          <w:lang w:val="uk-UA" w:eastAsia="ru-RU"/>
        </w:rPr>
        <w:t xml:space="preserve">» </w:t>
      </w:r>
      <w:proofErr w:type="spellStart"/>
      <w:r w:rsidRPr="00A16E4A">
        <w:rPr>
          <w:rFonts w:ascii="Times New Roman" w:eastAsia="Times New Roman" w:hAnsi="Times New Roman" w:cs="Times New Roman"/>
          <w:color w:val="000000"/>
          <w:sz w:val="24"/>
          <w:szCs w:val="24"/>
          <w:lang w:val="uk-UA" w:eastAsia="ru-RU"/>
        </w:rPr>
        <w:t>столы</w:t>
      </w:r>
      <w:proofErr w:type="spellEnd"/>
      <w:r w:rsidRPr="00A16E4A">
        <w:rPr>
          <w:rFonts w:ascii="Times New Roman" w:eastAsia="Times New Roman" w:hAnsi="Times New Roman" w:cs="Times New Roman"/>
          <w:color w:val="000000"/>
          <w:sz w:val="24"/>
          <w:szCs w:val="24"/>
          <w:lang w:val="uk-UA" w:eastAsia="ru-RU"/>
        </w:rPr>
        <w:t xml:space="preserve">, </w:t>
      </w:r>
      <w:proofErr w:type="spellStart"/>
      <w:r w:rsidRPr="00A16E4A">
        <w:rPr>
          <w:rFonts w:ascii="Times New Roman" w:eastAsia="Times New Roman" w:hAnsi="Times New Roman" w:cs="Times New Roman"/>
          <w:color w:val="000000"/>
          <w:sz w:val="24"/>
          <w:szCs w:val="24"/>
          <w:lang w:val="uk-UA" w:eastAsia="ru-RU"/>
        </w:rPr>
        <w:t>деловые</w:t>
      </w:r>
      <w:proofErr w:type="spellEnd"/>
      <w:r w:rsidRPr="00A16E4A">
        <w:rPr>
          <w:rFonts w:ascii="Times New Roman" w:eastAsia="Times New Roman" w:hAnsi="Times New Roman" w:cs="Times New Roman"/>
          <w:color w:val="000000"/>
          <w:sz w:val="24"/>
          <w:szCs w:val="24"/>
          <w:lang w:val="uk-UA" w:eastAsia="ru-RU"/>
        </w:rPr>
        <w:t xml:space="preserve"> и </w:t>
      </w:r>
      <w:proofErr w:type="spellStart"/>
      <w:r w:rsidRPr="00A16E4A">
        <w:rPr>
          <w:rFonts w:ascii="Times New Roman" w:eastAsia="Times New Roman" w:hAnsi="Times New Roman" w:cs="Times New Roman"/>
          <w:color w:val="000000"/>
          <w:sz w:val="24"/>
          <w:szCs w:val="24"/>
          <w:lang w:val="uk-UA" w:eastAsia="ru-RU"/>
        </w:rPr>
        <w:t>ролевые</w:t>
      </w:r>
      <w:proofErr w:type="spellEnd"/>
      <w:r w:rsidRPr="00A16E4A">
        <w:rPr>
          <w:rFonts w:ascii="Times New Roman" w:eastAsia="Times New Roman" w:hAnsi="Times New Roman" w:cs="Times New Roman"/>
          <w:color w:val="000000"/>
          <w:sz w:val="24"/>
          <w:szCs w:val="24"/>
          <w:lang w:val="uk-UA" w:eastAsia="ru-RU"/>
        </w:rPr>
        <w:t xml:space="preserve"> </w:t>
      </w:r>
      <w:proofErr w:type="spellStart"/>
      <w:r w:rsidRPr="00A16E4A">
        <w:rPr>
          <w:rFonts w:ascii="Times New Roman" w:eastAsia="Times New Roman" w:hAnsi="Times New Roman" w:cs="Times New Roman"/>
          <w:color w:val="000000"/>
          <w:sz w:val="24"/>
          <w:szCs w:val="24"/>
          <w:lang w:val="uk-UA" w:eastAsia="ru-RU"/>
        </w:rPr>
        <w:t>игры</w:t>
      </w:r>
      <w:proofErr w:type="spellEnd"/>
      <w:r w:rsidRPr="00A16E4A">
        <w:rPr>
          <w:rFonts w:ascii="Times New Roman" w:eastAsia="Times New Roman" w:hAnsi="Times New Roman" w:cs="Times New Roman"/>
          <w:color w:val="000000"/>
          <w:sz w:val="24"/>
          <w:szCs w:val="24"/>
          <w:lang w:val="uk-UA" w:eastAsia="ru-RU"/>
        </w:rPr>
        <w:t xml:space="preserve"> </w:t>
      </w:r>
      <w:proofErr w:type="spellStart"/>
      <w:r w:rsidRPr="00A16E4A">
        <w:rPr>
          <w:rFonts w:ascii="Times New Roman" w:eastAsia="Times New Roman" w:hAnsi="Times New Roman" w:cs="Times New Roman"/>
          <w:color w:val="000000"/>
          <w:sz w:val="24"/>
          <w:szCs w:val="24"/>
          <w:lang w:val="uk-UA" w:eastAsia="ru-RU"/>
        </w:rPr>
        <w:t>гражданско-патриотического</w:t>
      </w:r>
      <w:proofErr w:type="spellEnd"/>
      <w:r w:rsidRPr="00A16E4A">
        <w:rPr>
          <w:rFonts w:ascii="Times New Roman" w:eastAsia="Times New Roman" w:hAnsi="Times New Roman" w:cs="Times New Roman"/>
          <w:color w:val="000000"/>
          <w:sz w:val="24"/>
          <w:szCs w:val="24"/>
          <w:lang w:val="uk-UA" w:eastAsia="ru-RU"/>
        </w:rPr>
        <w:t xml:space="preserve"> </w:t>
      </w:r>
      <w:proofErr w:type="spellStart"/>
      <w:r w:rsidRPr="00A16E4A">
        <w:rPr>
          <w:rFonts w:ascii="Times New Roman" w:eastAsia="Times New Roman" w:hAnsi="Times New Roman" w:cs="Times New Roman"/>
          <w:color w:val="000000"/>
          <w:sz w:val="24"/>
          <w:szCs w:val="24"/>
          <w:lang w:val="uk-UA" w:eastAsia="ru-RU"/>
        </w:rPr>
        <w:t>направления</w:t>
      </w:r>
      <w:proofErr w:type="spellEnd"/>
      <w:r w:rsidRPr="00A16E4A">
        <w:rPr>
          <w:rFonts w:ascii="Times New Roman" w:eastAsia="Times New Roman" w:hAnsi="Times New Roman" w:cs="Times New Roman"/>
          <w:color w:val="000000"/>
          <w:sz w:val="24"/>
          <w:szCs w:val="24"/>
          <w:lang w:val="uk-UA" w:eastAsia="ru-RU"/>
        </w:rPr>
        <w:t>.</w:t>
      </w:r>
    </w:p>
    <w:p w:rsidR="00D377C8" w:rsidRPr="00A16E4A" w:rsidRDefault="00D377C8" w:rsidP="00B86CF3">
      <w:pPr>
        <w:numPr>
          <w:ilvl w:val="0"/>
          <w:numId w:val="12"/>
        </w:numPr>
        <w:spacing w:after="0"/>
        <w:jc w:val="both"/>
        <w:rPr>
          <w:rFonts w:ascii="Arial" w:eastAsia="Times New Roman" w:hAnsi="Arial" w:cs="Arial"/>
          <w:color w:val="000000"/>
          <w:sz w:val="24"/>
          <w:szCs w:val="24"/>
          <w:lang w:val="uk-UA" w:eastAsia="ru-RU"/>
        </w:rPr>
      </w:pPr>
      <w:proofErr w:type="spellStart"/>
      <w:r w:rsidRPr="00A16E4A">
        <w:rPr>
          <w:rFonts w:ascii="Times New Roman" w:eastAsia="Times New Roman" w:hAnsi="Times New Roman" w:cs="Times New Roman"/>
          <w:color w:val="000000"/>
          <w:sz w:val="24"/>
          <w:szCs w:val="24"/>
          <w:lang w:val="uk-UA" w:eastAsia="ru-RU"/>
        </w:rPr>
        <w:t>Разнообразные</w:t>
      </w:r>
      <w:proofErr w:type="spellEnd"/>
      <w:r w:rsidRPr="00A16E4A">
        <w:rPr>
          <w:rFonts w:ascii="Times New Roman" w:eastAsia="Times New Roman" w:hAnsi="Times New Roman" w:cs="Times New Roman"/>
          <w:color w:val="000000"/>
          <w:sz w:val="24"/>
          <w:szCs w:val="24"/>
          <w:lang w:val="uk-UA" w:eastAsia="ru-RU"/>
        </w:rPr>
        <w:t xml:space="preserve"> </w:t>
      </w:r>
      <w:proofErr w:type="spellStart"/>
      <w:r w:rsidRPr="00A16E4A">
        <w:rPr>
          <w:rFonts w:ascii="Times New Roman" w:eastAsia="Times New Roman" w:hAnsi="Times New Roman" w:cs="Times New Roman"/>
          <w:color w:val="000000"/>
          <w:sz w:val="24"/>
          <w:szCs w:val="24"/>
          <w:lang w:val="uk-UA" w:eastAsia="ru-RU"/>
        </w:rPr>
        <w:t>виды</w:t>
      </w:r>
      <w:proofErr w:type="spellEnd"/>
      <w:r w:rsidRPr="00A16E4A">
        <w:rPr>
          <w:rFonts w:ascii="Times New Roman" w:eastAsia="Times New Roman" w:hAnsi="Times New Roman" w:cs="Times New Roman"/>
          <w:color w:val="000000"/>
          <w:sz w:val="24"/>
          <w:szCs w:val="24"/>
          <w:lang w:val="uk-UA" w:eastAsia="ru-RU"/>
        </w:rPr>
        <w:t xml:space="preserve"> </w:t>
      </w:r>
      <w:proofErr w:type="spellStart"/>
      <w:r w:rsidRPr="00A16E4A">
        <w:rPr>
          <w:rFonts w:ascii="Times New Roman" w:eastAsia="Times New Roman" w:hAnsi="Times New Roman" w:cs="Times New Roman"/>
          <w:color w:val="000000"/>
          <w:sz w:val="24"/>
          <w:szCs w:val="24"/>
          <w:lang w:val="uk-UA" w:eastAsia="ru-RU"/>
        </w:rPr>
        <w:t>творческой</w:t>
      </w:r>
      <w:proofErr w:type="spellEnd"/>
      <w:r w:rsidRPr="00A16E4A">
        <w:rPr>
          <w:rFonts w:ascii="Times New Roman" w:eastAsia="Times New Roman" w:hAnsi="Times New Roman" w:cs="Times New Roman"/>
          <w:color w:val="000000"/>
          <w:sz w:val="24"/>
          <w:szCs w:val="24"/>
          <w:lang w:val="uk-UA" w:eastAsia="ru-RU"/>
        </w:rPr>
        <w:t xml:space="preserve"> </w:t>
      </w:r>
      <w:proofErr w:type="spellStart"/>
      <w:r w:rsidRPr="00A16E4A">
        <w:rPr>
          <w:rFonts w:ascii="Times New Roman" w:eastAsia="Times New Roman" w:hAnsi="Times New Roman" w:cs="Times New Roman"/>
          <w:color w:val="000000"/>
          <w:sz w:val="24"/>
          <w:szCs w:val="24"/>
          <w:lang w:val="uk-UA" w:eastAsia="ru-RU"/>
        </w:rPr>
        <w:t>деятельности</w:t>
      </w:r>
      <w:proofErr w:type="spellEnd"/>
      <w:r w:rsidRPr="00A16E4A">
        <w:rPr>
          <w:rFonts w:ascii="Times New Roman" w:eastAsia="Times New Roman" w:hAnsi="Times New Roman" w:cs="Times New Roman"/>
          <w:color w:val="000000"/>
          <w:sz w:val="24"/>
          <w:szCs w:val="24"/>
          <w:lang w:val="uk-UA" w:eastAsia="ru-RU"/>
        </w:rPr>
        <w:t xml:space="preserve"> </w:t>
      </w:r>
      <w:proofErr w:type="spellStart"/>
      <w:r w:rsidRPr="00A16E4A">
        <w:rPr>
          <w:rFonts w:ascii="Times New Roman" w:eastAsia="Times New Roman" w:hAnsi="Times New Roman" w:cs="Times New Roman"/>
          <w:color w:val="000000"/>
          <w:sz w:val="24"/>
          <w:szCs w:val="24"/>
          <w:lang w:val="uk-UA" w:eastAsia="ru-RU"/>
        </w:rPr>
        <w:t>детей</w:t>
      </w:r>
      <w:proofErr w:type="spellEnd"/>
      <w:r w:rsidRPr="00A16E4A">
        <w:rPr>
          <w:rFonts w:ascii="Times New Roman" w:eastAsia="Times New Roman" w:hAnsi="Times New Roman" w:cs="Times New Roman"/>
          <w:color w:val="000000"/>
          <w:sz w:val="24"/>
          <w:szCs w:val="24"/>
          <w:lang w:val="uk-UA" w:eastAsia="ru-RU"/>
        </w:rPr>
        <w:t>.</w:t>
      </w:r>
    </w:p>
    <w:p w:rsidR="00D377C8" w:rsidRPr="00A16E4A" w:rsidRDefault="00D377C8" w:rsidP="00B86CF3">
      <w:pPr>
        <w:numPr>
          <w:ilvl w:val="0"/>
          <w:numId w:val="12"/>
        </w:numPr>
        <w:spacing w:after="0"/>
        <w:jc w:val="both"/>
        <w:rPr>
          <w:rFonts w:ascii="Arial" w:eastAsia="Times New Roman" w:hAnsi="Arial" w:cs="Arial"/>
          <w:color w:val="000000"/>
          <w:sz w:val="24"/>
          <w:szCs w:val="24"/>
          <w:lang w:val="uk-UA" w:eastAsia="ru-RU"/>
        </w:rPr>
      </w:pPr>
      <w:proofErr w:type="spellStart"/>
      <w:r w:rsidRPr="00A16E4A">
        <w:rPr>
          <w:rFonts w:ascii="Times New Roman" w:eastAsia="Times New Roman" w:hAnsi="Times New Roman" w:cs="Times New Roman"/>
          <w:color w:val="000000"/>
          <w:sz w:val="24"/>
          <w:szCs w:val="24"/>
          <w:lang w:val="uk-UA" w:eastAsia="ru-RU"/>
        </w:rPr>
        <w:t>Проведение</w:t>
      </w:r>
      <w:proofErr w:type="spellEnd"/>
      <w:r w:rsidRPr="00A16E4A">
        <w:rPr>
          <w:rFonts w:ascii="Times New Roman" w:eastAsia="Times New Roman" w:hAnsi="Times New Roman" w:cs="Times New Roman"/>
          <w:color w:val="000000"/>
          <w:sz w:val="24"/>
          <w:szCs w:val="24"/>
          <w:lang w:val="uk-UA" w:eastAsia="ru-RU"/>
        </w:rPr>
        <w:t xml:space="preserve"> </w:t>
      </w:r>
      <w:proofErr w:type="spellStart"/>
      <w:r w:rsidRPr="00A16E4A">
        <w:rPr>
          <w:rFonts w:ascii="Times New Roman" w:eastAsia="Times New Roman" w:hAnsi="Times New Roman" w:cs="Times New Roman"/>
          <w:color w:val="000000"/>
          <w:sz w:val="24"/>
          <w:szCs w:val="24"/>
          <w:lang w:val="uk-UA" w:eastAsia="ru-RU"/>
        </w:rPr>
        <w:t>совместных</w:t>
      </w:r>
      <w:proofErr w:type="spellEnd"/>
      <w:r w:rsidRPr="00A16E4A">
        <w:rPr>
          <w:rFonts w:ascii="Times New Roman" w:eastAsia="Times New Roman" w:hAnsi="Times New Roman" w:cs="Times New Roman"/>
          <w:color w:val="000000"/>
          <w:sz w:val="24"/>
          <w:szCs w:val="24"/>
          <w:lang w:val="uk-UA" w:eastAsia="ru-RU"/>
        </w:rPr>
        <w:t xml:space="preserve"> </w:t>
      </w:r>
      <w:proofErr w:type="spellStart"/>
      <w:r w:rsidRPr="00A16E4A">
        <w:rPr>
          <w:rFonts w:ascii="Times New Roman" w:eastAsia="Times New Roman" w:hAnsi="Times New Roman" w:cs="Times New Roman"/>
          <w:color w:val="000000"/>
          <w:sz w:val="24"/>
          <w:szCs w:val="24"/>
          <w:lang w:val="uk-UA" w:eastAsia="ru-RU"/>
        </w:rPr>
        <w:t>общешкольных</w:t>
      </w:r>
      <w:proofErr w:type="spellEnd"/>
      <w:r w:rsidRPr="00A16E4A">
        <w:rPr>
          <w:rFonts w:ascii="Times New Roman" w:eastAsia="Times New Roman" w:hAnsi="Times New Roman" w:cs="Times New Roman"/>
          <w:color w:val="000000"/>
          <w:sz w:val="24"/>
          <w:szCs w:val="24"/>
          <w:lang w:val="uk-UA" w:eastAsia="ru-RU"/>
        </w:rPr>
        <w:t xml:space="preserve"> </w:t>
      </w:r>
      <w:proofErr w:type="spellStart"/>
      <w:r w:rsidRPr="00A16E4A">
        <w:rPr>
          <w:rFonts w:ascii="Times New Roman" w:eastAsia="Times New Roman" w:hAnsi="Times New Roman" w:cs="Times New Roman"/>
          <w:color w:val="000000"/>
          <w:sz w:val="24"/>
          <w:szCs w:val="24"/>
          <w:lang w:val="uk-UA" w:eastAsia="ru-RU"/>
        </w:rPr>
        <w:t>праздников</w:t>
      </w:r>
      <w:proofErr w:type="spellEnd"/>
      <w:r w:rsidRPr="00A16E4A">
        <w:rPr>
          <w:rFonts w:ascii="Times New Roman" w:eastAsia="Times New Roman" w:hAnsi="Times New Roman" w:cs="Times New Roman"/>
          <w:color w:val="000000"/>
          <w:sz w:val="24"/>
          <w:szCs w:val="24"/>
          <w:lang w:val="uk-UA" w:eastAsia="ru-RU"/>
        </w:rPr>
        <w:t xml:space="preserve">, </w:t>
      </w:r>
      <w:proofErr w:type="spellStart"/>
      <w:r w:rsidRPr="00A16E4A">
        <w:rPr>
          <w:rFonts w:ascii="Times New Roman" w:eastAsia="Times New Roman" w:hAnsi="Times New Roman" w:cs="Times New Roman"/>
          <w:color w:val="000000"/>
          <w:sz w:val="24"/>
          <w:szCs w:val="24"/>
          <w:lang w:val="uk-UA" w:eastAsia="ru-RU"/>
        </w:rPr>
        <w:t>соревнований</w:t>
      </w:r>
      <w:proofErr w:type="spellEnd"/>
      <w:r w:rsidRPr="00A16E4A">
        <w:rPr>
          <w:rFonts w:ascii="Times New Roman" w:eastAsia="Times New Roman" w:hAnsi="Times New Roman" w:cs="Times New Roman"/>
          <w:color w:val="000000"/>
          <w:sz w:val="24"/>
          <w:szCs w:val="24"/>
          <w:lang w:val="uk-UA" w:eastAsia="ru-RU"/>
        </w:rPr>
        <w:t xml:space="preserve">, </w:t>
      </w:r>
      <w:proofErr w:type="spellStart"/>
      <w:r w:rsidRPr="00A16E4A">
        <w:rPr>
          <w:rFonts w:ascii="Times New Roman" w:eastAsia="Times New Roman" w:hAnsi="Times New Roman" w:cs="Times New Roman"/>
          <w:color w:val="000000"/>
          <w:sz w:val="24"/>
          <w:szCs w:val="24"/>
          <w:lang w:val="uk-UA" w:eastAsia="ru-RU"/>
        </w:rPr>
        <w:t>конкурсов</w:t>
      </w:r>
      <w:proofErr w:type="spellEnd"/>
      <w:r w:rsidRPr="00A16E4A">
        <w:rPr>
          <w:rFonts w:ascii="Times New Roman" w:eastAsia="Times New Roman" w:hAnsi="Times New Roman" w:cs="Times New Roman"/>
          <w:color w:val="000000"/>
          <w:sz w:val="24"/>
          <w:szCs w:val="24"/>
          <w:lang w:val="uk-UA" w:eastAsia="ru-RU"/>
        </w:rPr>
        <w:t>.</w:t>
      </w:r>
    </w:p>
    <w:p w:rsidR="00D377C8" w:rsidRPr="00A16E4A" w:rsidRDefault="00D377C8" w:rsidP="00B86CF3">
      <w:pPr>
        <w:numPr>
          <w:ilvl w:val="0"/>
          <w:numId w:val="12"/>
        </w:numPr>
        <w:spacing w:after="0"/>
        <w:jc w:val="both"/>
        <w:rPr>
          <w:rFonts w:ascii="Arial" w:eastAsia="Times New Roman" w:hAnsi="Arial" w:cs="Arial"/>
          <w:color w:val="000000"/>
          <w:sz w:val="24"/>
          <w:szCs w:val="24"/>
          <w:lang w:val="uk-UA" w:eastAsia="ru-RU"/>
        </w:rPr>
      </w:pPr>
      <w:proofErr w:type="spellStart"/>
      <w:r w:rsidRPr="00A16E4A">
        <w:rPr>
          <w:rFonts w:ascii="Times New Roman" w:eastAsia="Times New Roman" w:hAnsi="Times New Roman" w:cs="Times New Roman"/>
          <w:color w:val="000000"/>
          <w:sz w:val="24"/>
          <w:szCs w:val="24"/>
          <w:lang w:val="uk-UA" w:eastAsia="ru-RU"/>
        </w:rPr>
        <w:t>Просмотр</w:t>
      </w:r>
      <w:proofErr w:type="spellEnd"/>
      <w:r w:rsidRPr="00A16E4A">
        <w:rPr>
          <w:rFonts w:ascii="Times New Roman" w:eastAsia="Times New Roman" w:hAnsi="Times New Roman" w:cs="Times New Roman"/>
          <w:color w:val="000000"/>
          <w:sz w:val="24"/>
          <w:szCs w:val="24"/>
          <w:lang w:val="uk-UA" w:eastAsia="ru-RU"/>
        </w:rPr>
        <w:t xml:space="preserve"> </w:t>
      </w:r>
      <w:proofErr w:type="spellStart"/>
      <w:r w:rsidRPr="00A16E4A">
        <w:rPr>
          <w:rFonts w:ascii="Times New Roman" w:eastAsia="Times New Roman" w:hAnsi="Times New Roman" w:cs="Times New Roman"/>
          <w:color w:val="000000"/>
          <w:sz w:val="24"/>
          <w:szCs w:val="24"/>
          <w:lang w:val="uk-UA" w:eastAsia="ru-RU"/>
        </w:rPr>
        <w:t>видеофильмов</w:t>
      </w:r>
      <w:proofErr w:type="spellEnd"/>
      <w:r>
        <w:rPr>
          <w:rFonts w:ascii="Times New Roman" w:eastAsia="Times New Roman" w:hAnsi="Times New Roman" w:cs="Times New Roman"/>
          <w:color w:val="000000"/>
          <w:sz w:val="24"/>
          <w:szCs w:val="24"/>
          <w:lang w:val="uk-UA" w:eastAsia="ru-RU"/>
        </w:rPr>
        <w:t xml:space="preserve"> – «</w:t>
      </w:r>
      <w:proofErr w:type="spellStart"/>
      <w:r>
        <w:rPr>
          <w:rFonts w:ascii="Times New Roman" w:eastAsia="Times New Roman" w:hAnsi="Times New Roman" w:cs="Times New Roman"/>
          <w:color w:val="000000"/>
          <w:sz w:val="24"/>
          <w:szCs w:val="24"/>
          <w:lang w:val="uk-UA" w:eastAsia="ru-RU"/>
        </w:rPr>
        <w:t>Школьный</w:t>
      </w:r>
      <w:proofErr w:type="spellEnd"/>
      <w:r>
        <w:rPr>
          <w:rFonts w:ascii="Times New Roman" w:eastAsia="Times New Roman" w:hAnsi="Times New Roman" w:cs="Times New Roman"/>
          <w:color w:val="000000"/>
          <w:sz w:val="24"/>
          <w:szCs w:val="24"/>
          <w:lang w:val="uk-UA" w:eastAsia="ru-RU"/>
        </w:rPr>
        <w:t xml:space="preserve"> </w:t>
      </w:r>
      <w:proofErr w:type="spellStart"/>
      <w:r>
        <w:rPr>
          <w:rFonts w:ascii="Times New Roman" w:eastAsia="Times New Roman" w:hAnsi="Times New Roman" w:cs="Times New Roman"/>
          <w:color w:val="000000"/>
          <w:sz w:val="24"/>
          <w:szCs w:val="24"/>
          <w:lang w:val="uk-UA" w:eastAsia="ru-RU"/>
        </w:rPr>
        <w:t>видеолекторий</w:t>
      </w:r>
      <w:proofErr w:type="spellEnd"/>
      <w:r>
        <w:rPr>
          <w:rFonts w:ascii="Times New Roman" w:eastAsia="Times New Roman" w:hAnsi="Times New Roman" w:cs="Times New Roman"/>
          <w:color w:val="000000"/>
          <w:sz w:val="24"/>
          <w:szCs w:val="24"/>
          <w:lang w:val="uk-UA" w:eastAsia="ru-RU"/>
        </w:rPr>
        <w:t xml:space="preserve">» </w:t>
      </w:r>
      <w:proofErr w:type="spellStart"/>
      <w:r>
        <w:rPr>
          <w:rFonts w:ascii="Times New Roman" w:eastAsia="Times New Roman" w:hAnsi="Times New Roman" w:cs="Times New Roman"/>
          <w:color w:val="000000"/>
          <w:sz w:val="24"/>
          <w:szCs w:val="24"/>
          <w:lang w:val="uk-UA" w:eastAsia="ru-RU"/>
        </w:rPr>
        <w:t>посвящённый</w:t>
      </w:r>
      <w:proofErr w:type="spellEnd"/>
      <w:r>
        <w:rPr>
          <w:rFonts w:ascii="Times New Roman" w:eastAsia="Times New Roman" w:hAnsi="Times New Roman" w:cs="Times New Roman"/>
          <w:color w:val="000000"/>
          <w:sz w:val="24"/>
          <w:szCs w:val="24"/>
          <w:lang w:val="uk-UA" w:eastAsia="ru-RU"/>
        </w:rPr>
        <w:t xml:space="preserve"> 75-летию </w:t>
      </w:r>
      <w:proofErr w:type="spellStart"/>
      <w:r>
        <w:rPr>
          <w:rFonts w:ascii="Times New Roman" w:eastAsia="Times New Roman" w:hAnsi="Times New Roman" w:cs="Times New Roman"/>
          <w:color w:val="000000"/>
          <w:sz w:val="24"/>
          <w:szCs w:val="24"/>
          <w:lang w:val="uk-UA" w:eastAsia="ru-RU"/>
        </w:rPr>
        <w:t>Победы</w:t>
      </w:r>
      <w:proofErr w:type="spellEnd"/>
      <w:r w:rsidRPr="00A16E4A">
        <w:rPr>
          <w:rFonts w:ascii="Times New Roman" w:eastAsia="Times New Roman" w:hAnsi="Times New Roman" w:cs="Times New Roman"/>
          <w:color w:val="000000"/>
          <w:sz w:val="24"/>
          <w:szCs w:val="24"/>
          <w:lang w:val="uk-UA" w:eastAsia="ru-RU"/>
        </w:rPr>
        <w:t>.</w:t>
      </w:r>
    </w:p>
    <w:p w:rsidR="00D377C8" w:rsidRPr="00A16E4A" w:rsidRDefault="00D377C8" w:rsidP="00B86CF3">
      <w:pPr>
        <w:numPr>
          <w:ilvl w:val="0"/>
          <w:numId w:val="12"/>
        </w:numPr>
        <w:spacing w:after="0"/>
        <w:jc w:val="both"/>
        <w:rPr>
          <w:rFonts w:ascii="Arial" w:eastAsia="Times New Roman" w:hAnsi="Arial" w:cs="Arial"/>
          <w:color w:val="000000"/>
          <w:sz w:val="24"/>
          <w:szCs w:val="24"/>
          <w:lang w:val="uk-UA" w:eastAsia="ru-RU"/>
        </w:rPr>
      </w:pPr>
      <w:proofErr w:type="spellStart"/>
      <w:r>
        <w:rPr>
          <w:rFonts w:ascii="Times New Roman" w:eastAsia="Times New Roman" w:hAnsi="Times New Roman" w:cs="Times New Roman"/>
          <w:color w:val="000000"/>
          <w:sz w:val="24"/>
          <w:szCs w:val="24"/>
          <w:lang w:val="uk-UA" w:eastAsia="ru-RU"/>
        </w:rPr>
        <w:t>Социально-значимые</w:t>
      </w:r>
      <w:proofErr w:type="spellEnd"/>
      <w:r>
        <w:rPr>
          <w:rFonts w:ascii="Times New Roman" w:eastAsia="Times New Roman" w:hAnsi="Times New Roman" w:cs="Times New Roman"/>
          <w:color w:val="000000"/>
          <w:sz w:val="24"/>
          <w:szCs w:val="24"/>
          <w:lang w:val="uk-UA" w:eastAsia="ru-RU"/>
        </w:rPr>
        <w:t xml:space="preserve"> </w:t>
      </w:r>
      <w:proofErr w:type="spellStart"/>
      <w:r>
        <w:rPr>
          <w:rFonts w:ascii="Times New Roman" w:eastAsia="Times New Roman" w:hAnsi="Times New Roman" w:cs="Times New Roman"/>
          <w:color w:val="000000"/>
          <w:sz w:val="24"/>
          <w:szCs w:val="24"/>
          <w:lang w:val="uk-UA" w:eastAsia="ru-RU"/>
        </w:rPr>
        <w:t>проекты</w:t>
      </w:r>
      <w:proofErr w:type="spellEnd"/>
      <w:r>
        <w:rPr>
          <w:rFonts w:ascii="Times New Roman" w:eastAsia="Times New Roman" w:hAnsi="Times New Roman" w:cs="Times New Roman"/>
          <w:color w:val="000000"/>
          <w:sz w:val="24"/>
          <w:szCs w:val="24"/>
          <w:lang w:val="uk-UA" w:eastAsia="ru-RU"/>
        </w:rPr>
        <w:t xml:space="preserve"> «</w:t>
      </w:r>
      <w:proofErr w:type="spellStart"/>
      <w:r>
        <w:rPr>
          <w:rFonts w:ascii="Times New Roman" w:eastAsia="Times New Roman" w:hAnsi="Times New Roman" w:cs="Times New Roman"/>
          <w:color w:val="000000"/>
          <w:sz w:val="24"/>
          <w:szCs w:val="24"/>
          <w:lang w:val="uk-UA" w:eastAsia="ru-RU"/>
        </w:rPr>
        <w:t>Дети</w:t>
      </w:r>
      <w:proofErr w:type="spellEnd"/>
      <w:r>
        <w:rPr>
          <w:rFonts w:ascii="Times New Roman" w:eastAsia="Times New Roman" w:hAnsi="Times New Roman" w:cs="Times New Roman"/>
          <w:color w:val="000000"/>
          <w:sz w:val="24"/>
          <w:szCs w:val="24"/>
          <w:lang w:val="uk-UA" w:eastAsia="ru-RU"/>
        </w:rPr>
        <w:t xml:space="preserve"> </w:t>
      </w:r>
      <w:proofErr w:type="spellStart"/>
      <w:r>
        <w:rPr>
          <w:rFonts w:ascii="Times New Roman" w:eastAsia="Times New Roman" w:hAnsi="Times New Roman" w:cs="Times New Roman"/>
          <w:color w:val="000000"/>
          <w:sz w:val="24"/>
          <w:szCs w:val="24"/>
          <w:lang w:val="uk-UA" w:eastAsia="ru-RU"/>
        </w:rPr>
        <w:t>вместо</w:t>
      </w:r>
      <w:proofErr w:type="spellEnd"/>
      <w:r>
        <w:rPr>
          <w:rFonts w:ascii="Times New Roman" w:eastAsia="Times New Roman" w:hAnsi="Times New Roman" w:cs="Times New Roman"/>
          <w:color w:val="000000"/>
          <w:sz w:val="24"/>
          <w:szCs w:val="24"/>
          <w:lang w:val="uk-UA" w:eastAsia="ru-RU"/>
        </w:rPr>
        <w:t xml:space="preserve"> </w:t>
      </w:r>
      <w:proofErr w:type="spellStart"/>
      <w:r>
        <w:rPr>
          <w:rFonts w:ascii="Times New Roman" w:eastAsia="Times New Roman" w:hAnsi="Times New Roman" w:cs="Times New Roman"/>
          <w:color w:val="000000"/>
          <w:sz w:val="24"/>
          <w:szCs w:val="24"/>
          <w:lang w:val="uk-UA" w:eastAsia="ru-RU"/>
        </w:rPr>
        <w:t>цветов</w:t>
      </w:r>
      <w:proofErr w:type="spellEnd"/>
      <w:r>
        <w:rPr>
          <w:rFonts w:ascii="Times New Roman" w:eastAsia="Times New Roman" w:hAnsi="Times New Roman" w:cs="Times New Roman"/>
          <w:color w:val="000000"/>
          <w:sz w:val="24"/>
          <w:szCs w:val="24"/>
          <w:lang w:val="uk-UA" w:eastAsia="ru-RU"/>
        </w:rPr>
        <w:t>», «</w:t>
      </w:r>
      <w:proofErr w:type="spellStart"/>
      <w:r>
        <w:rPr>
          <w:rFonts w:ascii="Times New Roman" w:eastAsia="Times New Roman" w:hAnsi="Times New Roman" w:cs="Times New Roman"/>
          <w:color w:val="000000"/>
          <w:sz w:val="24"/>
          <w:szCs w:val="24"/>
          <w:lang w:val="uk-UA" w:eastAsia="ru-RU"/>
        </w:rPr>
        <w:t>Живая</w:t>
      </w:r>
      <w:proofErr w:type="spellEnd"/>
      <w:r>
        <w:rPr>
          <w:rFonts w:ascii="Times New Roman" w:eastAsia="Times New Roman" w:hAnsi="Times New Roman" w:cs="Times New Roman"/>
          <w:color w:val="000000"/>
          <w:sz w:val="24"/>
          <w:szCs w:val="24"/>
          <w:lang w:val="uk-UA" w:eastAsia="ru-RU"/>
        </w:rPr>
        <w:t xml:space="preserve"> нить», «Дарите книги с </w:t>
      </w:r>
      <w:proofErr w:type="spellStart"/>
      <w:r>
        <w:rPr>
          <w:rFonts w:ascii="Times New Roman" w:eastAsia="Times New Roman" w:hAnsi="Times New Roman" w:cs="Times New Roman"/>
          <w:color w:val="000000"/>
          <w:sz w:val="24"/>
          <w:szCs w:val="24"/>
          <w:lang w:val="uk-UA" w:eastAsia="ru-RU"/>
        </w:rPr>
        <w:t>любовью</w:t>
      </w:r>
      <w:proofErr w:type="spellEnd"/>
      <w:r>
        <w:rPr>
          <w:rFonts w:ascii="Times New Roman" w:eastAsia="Times New Roman" w:hAnsi="Times New Roman" w:cs="Times New Roman"/>
          <w:color w:val="000000"/>
          <w:sz w:val="24"/>
          <w:szCs w:val="24"/>
          <w:lang w:val="uk-UA" w:eastAsia="ru-RU"/>
        </w:rPr>
        <w:t xml:space="preserve">», «Сад </w:t>
      </w:r>
      <w:proofErr w:type="spellStart"/>
      <w:r>
        <w:rPr>
          <w:rFonts w:ascii="Times New Roman" w:eastAsia="Times New Roman" w:hAnsi="Times New Roman" w:cs="Times New Roman"/>
          <w:color w:val="000000"/>
          <w:sz w:val="24"/>
          <w:szCs w:val="24"/>
          <w:lang w:val="uk-UA" w:eastAsia="ru-RU"/>
        </w:rPr>
        <w:t>Победы</w:t>
      </w:r>
      <w:proofErr w:type="spellEnd"/>
      <w:r>
        <w:rPr>
          <w:rFonts w:ascii="Times New Roman" w:eastAsia="Times New Roman" w:hAnsi="Times New Roman" w:cs="Times New Roman"/>
          <w:color w:val="000000"/>
          <w:sz w:val="24"/>
          <w:szCs w:val="24"/>
          <w:lang w:val="uk-UA" w:eastAsia="ru-RU"/>
        </w:rPr>
        <w:t>», «</w:t>
      </w:r>
      <w:proofErr w:type="spellStart"/>
      <w:r>
        <w:rPr>
          <w:rFonts w:ascii="Times New Roman" w:eastAsia="Times New Roman" w:hAnsi="Times New Roman" w:cs="Times New Roman"/>
          <w:color w:val="000000"/>
          <w:sz w:val="24"/>
          <w:szCs w:val="24"/>
          <w:lang w:val="uk-UA" w:eastAsia="ru-RU"/>
        </w:rPr>
        <w:t>Окна</w:t>
      </w:r>
      <w:proofErr w:type="spellEnd"/>
      <w:r>
        <w:rPr>
          <w:rFonts w:ascii="Times New Roman" w:eastAsia="Times New Roman" w:hAnsi="Times New Roman" w:cs="Times New Roman"/>
          <w:color w:val="000000"/>
          <w:sz w:val="24"/>
          <w:szCs w:val="24"/>
          <w:lang w:val="uk-UA" w:eastAsia="ru-RU"/>
        </w:rPr>
        <w:t xml:space="preserve"> </w:t>
      </w:r>
      <w:proofErr w:type="spellStart"/>
      <w:r>
        <w:rPr>
          <w:rFonts w:ascii="Times New Roman" w:eastAsia="Times New Roman" w:hAnsi="Times New Roman" w:cs="Times New Roman"/>
          <w:color w:val="000000"/>
          <w:sz w:val="24"/>
          <w:szCs w:val="24"/>
          <w:lang w:val="uk-UA" w:eastAsia="ru-RU"/>
        </w:rPr>
        <w:t>Победы</w:t>
      </w:r>
      <w:proofErr w:type="spellEnd"/>
      <w:r>
        <w:rPr>
          <w:rFonts w:ascii="Times New Roman" w:eastAsia="Times New Roman" w:hAnsi="Times New Roman" w:cs="Times New Roman"/>
          <w:color w:val="000000"/>
          <w:sz w:val="24"/>
          <w:szCs w:val="24"/>
          <w:lang w:val="uk-UA" w:eastAsia="ru-RU"/>
        </w:rPr>
        <w:t>» и др..</w:t>
      </w:r>
    </w:p>
    <w:p w:rsidR="00D377C8" w:rsidRPr="00A16E4A" w:rsidRDefault="00D377C8" w:rsidP="00B86CF3">
      <w:pPr>
        <w:numPr>
          <w:ilvl w:val="0"/>
          <w:numId w:val="12"/>
        </w:numPr>
        <w:spacing w:after="0"/>
        <w:jc w:val="both"/>
        <w:rPr>
          <w:rFonts w:ascii="Arial" w:eastAsia="Times New Roman" w:hAnsi="Arial" w:cs="Arial"/>
          <w:color w:val="000000"/>
          <w:sz w:val="24"/>
          <w:szCs w:val="24"/>
          <w:lang w:val="uk-UA" w:eastAsia="ru-RU"/>
        </w:rPr>
      </w:pPr>
      <w:proofErr w:type="spellStart"/>
      <w:r w:rsidRPr="00A16E4A">
        <w:rPr>
          <w:rFonts w:ascii="Times New Roman" w:eastAsia="Times New Roman" w:hAnsi="Times New Roman" w:cs="Times New Roman"/>
          <w:color w:val="000000"/>
          <w:sz w:val="24"/>
          <w:szCs w:val="24"/>
          <w:lang w:val="uk-UA" w:eastAsia="ru-RU"/>
        </w:rPr>
        <w:t>Тематические</w:t>
      </w:r>
      <w:proofErr w:type="spellEnd"/>
      <w:r w:rsidRPr="00A16E4A">
        <w:rPr>
          <w:rFonts w:ascii="Times New Roman" w:eastAsia="Times New Roman" w:hAnsi="Times New Roman" w:cs="Times New Roman"/>
          <w:color w:val="000000"/>
          <w:sz w:val="24"/>
          <w:szCs w:val="24"/>
          <w:lang w:val="uk-UA" w:eastAsia="ru-RU"/>
        </w:rPr>
        <w:t xml:space="preserve">  и </w:t>
      </w:r>
      <w:proofErr w:type="spellStart"/>
      <w:r w:rsidRPr="00A16E4A">
        <w:rPr>
          <w:rFonts w:ascii="Times New Roman" w:eastAsia="Times New Roman" w:hAnsi="Times New Roman" w:cs="Times New Roman"/>
          <w:color w:val="000000"/>
          <w:sz w:val="24"/>
          <w:szCs w:val="24"/>
          <w:lang w:val="uk-UA" w:eastAsia="ru-RU"/>
        </w:rPr>
        <w:t>творческие</w:t>
      </w:r>
      <w:proofErr w:type="spellEnd"/>
      <w:r w:rsidRPr="00A16E4A">
        <w:rPr>
          <w:rFonts w:ascii="Times New Roman" w:eastAsia="Times New Roman" w:hAnsi="Times New Roman" w:cs="Times New Roman"/>
          <w:color w:val="000000"/>
          <w:sz w:val="24"/>
          <w:szCs w:val="24"/>
          <w:lang w:val="uk-UA" w:eastAsia="ru-RU"/>
        </w:rPr>
        <w:t xml:space="preserve"> </w:t>
      </w:r>
      <w:proofErr w:type="spellStart"/>
      <w:r w:rsidRPr="00A16E4A">
        <w:rPr>
          <w:rFonts w:ascii="Times New Roman" w:eastAsia="Times New Roman" w:hAnsi="Times New Roman" w:cs="Times New Roman"/>
          <w:color w:val="000000"/>
          <w:sz w:val="24"/>
          <w:szCs w:val="24"/>
          <w:lang w:val="uk-UA" w:eastAsia="ru-RU"/>
        </w:rPr>
        <w:t>вечера</w:t>
      </w:r>
      <w:proofErr w:type="spellEnd"/>
      <w:r w:rsidRPr="00A16E4A">
        <w:rPr>
          <w:rFonts w:ascii="Times New Roman" w:eastAsia="Times New Roman" w:hAnsi="Times New Roman" w:cs="Times New Roman"/>
          <w:color w:val="000000"/>
          <w:sz w:val="24"/>
          <w:szCs w:val="24"/>
          <w:lang w:val="uk-UA" w:eastAsia="ru-RU"/>
        </w:rPr>
        <w:t xml:space="preserve">, </w:t>
      </w:r>
      <w:proofErr w:type="spellStart"/>
      <w:r w:rsidRPr="00A16E4A">
        <w:rPr>
          <w:rFonts w:ascii="Times New Roman" w:eastAsia="Times New Roman" w:hAnsi="Times New Roman" w:cs="Times New Roman"/>
          <w:color w:val="000000"/>
          <w:sz w:val="24"/>
          <w:szCs w:val="24"/>
          <w:lang w:val="uk-UA" w:eastAsia="ru-RU"/>
        </w:rPr>
        <w:t>концертные</w:t>
      </w:r>
      <w:proofErr w:type="spellEnd"/>
      <w:r w:rsidRPr="00A16E4A">
        <w:rPr>
          <w:rFonts w:ascii="Times New Roman" w:eastAsia="Times New Roman" w:hAnsi="Times New Roman" w:cs="Times New Roman"/>
          <w:color w:val="000000"/>
          <w:sz w:val="24"/>
          <w:szCs w:val="24"/>
          <w:lang w:val="uk-UA" w:eastAsia="ru-RU"/>
        </w:rPr>
        <w:t xml:space="preserve"> </w:t>
      </w:r>
      <w:proofErr w:type="spellStart"/>
      <w:r w:rsidRPr="00A16E4A">
        <w:rPr>
          <w:rFonts w:ascii="Times New Roman" w:eastAsia="Times New Roman" w:hAnsi="Times New Roman" w:cs="Times New Roman"/>
          <w:color w:val="000000"/>
          <w:sz w:val="24"/>
          <w:szCs w:val="24"/>
          <w:lang w:val="uk-UA" w:eastAsia="ru-RU"/>
        </w:rPr>
        <w:t>программы</w:t>
      </w:r>
      <w:proofErr w:type="spellEnd"/>
      <w:r w:rsidRPr="00A16E4A">
        <w:rPr>
          <w:rFonts w:ascii="Times New Roman" w:eastAsia="Times New Roman" w:hAnsi="Times New Roman" w:cs="Times New Roman"/>
          <w:color w:val="000000"/>
          <w:sz w:val="24"/>
          <w:szCs w:val="24"/>
          <w:lang w:val="uk-UA" w:eastAsia="ru-RU"/>
        </w:rPr>
        <w:t xml:space="preserve"> </w:t>
      </w:r>
      <w:proofErr w:type="spellStart"/>
      <w:r w:rsidRPr="00A16E4A">
        <w:rPr>
          <w:rFonts w:ascii="Times New Roman" w:eastAsia="Times New Roman" w:hAnsi="Times New Roman" w:cs="Times New Roman"/>
          <w:color w:val="000000"/>
          <w:sz w:val="24"/>
          <w:szCs w:val="24"/>
          <w:lang w:val="uk-UA" w:eastAsia="ru-RU"/>
        </w:rPr>
        <w:t>гражданско-патриотического</w:t>
      </w:r>
      <w:proofErr w:type="spellEnd"/>
      <w:r w:rsidRPr="00A16E4A">
        <w:rPr>
          <w:rFonts w:ascii="Times New Roman" w:eastAsia="Times New Roman" w:hAnsi="Times New Roman" w:cs="Times New Roman"/>
          <w:color w:val="000000"/>
          <w:sz w:val="24"/>
          <w:szCs w:val="24"/>
          <w:lang w:val="uk-UA" w:eastAsia="ru-RU"/>
        </w:rPr>
        <w:t xml:space="preserve"> </w:t>
      </w:r>
      <w:proofErr w:type="spellStart"/>
      <w:r w:rsidRPr="00A16E4A">
        <w:rPr>
          <w:rFonts w:ascii="Times New Roman" w:eastAsia="Times New Roman" w:hAnsi="Times New Roman" w:cs="Times New Roman"/>
          <w:color w:val="000000"/>
          <w:sz w:val="24"/>
          <w:szCs w:val="24"/>
          <w:lang w:val="uk-UA" w:eastAsia="ru-RU"/>
        </w:rPr>
        <w:t>направления</w:t>
      </w:r>
      <w:proofErr w:type="spellEnd"/>
      <w:r w:rsidRPr="00A16E4A">
        <w:rPr>
          <w:rFonts w:ascii="Times New Roman" w:eastAsia="Times New Roman" w:hAnsi="Times New Roman" w:cs="Times New Roman"/>
          <w:color w:val="000000"/>
          <w:sz w:val="24"/>
          <w:szCs w:val="24"/>
          <w:lang w:val="uk-UA" w:eastAsia="ru-RU"/>
        </w:rPr>
        <w:t>.</w:t>
      </w:r>
    </w:p>
    <w:p w:rsidR="00D377C8" w:rsidRPr="00A16E4A" w:rsidRDefault="00D377C8" w:rsidP="00B86CF3">
      <w:pPr>
        <w:numPr>
          <w:ilvl w:val="0"/>
          <w:numId w:val="12"/>
        </w:numPr>
        <w:spacing w:after="0"/>
        <w:jc w:val="both"/>
        <w:rPr>
          <w:rFonts w:ascii="Arial" w:eastAsia="Times New Roman" w:hAnsi="Arial" w:cs="Arial"/>
          <w:color w:val="000000"/>
          <w:sz w:val="24"/>
          <w:szCs w:val="24"/>
          <w:lang w:val="uk-UA" w:eastAsia="ru-RU"/>
        </w:rPr>
      </w:pPr>
      <w:proofErr w:type="spellStart"/>
      <w:r>
        <w:rPr>
          <w:rFonts w:ascii="Times New Roman" w:eastAsia="Times New Roman" w:hAnsi="Times New Roman" w:cs="Times New Roman"/>
          <w:color w:val="000000"/>
          <w:sz w:val="24"/>
          <w:szCs w:val="24"/>
          <w:lang w:val="uk-UA" w:eastAsia="ru-RU"/>
        </w:rPr>
        <w:lastRenderedPageBreak/>
        <w:t>Организация</w:t>
      </w:r>
      <w:proofErr w:type="spellEnd"/>
      <w:r>
        <w:rPr>
          <w:rFonts w:ascii="Times New Roman" w:eastAsia="Times New Roman" w:hAnsi="Times New Roman" w:cs="Times New Roman"/>
          <w:color w:val="000000"/>
          <w:sz w:val="24"/>
          <w:szCs w:val="24"/>
          <w:lang w:val="uk-UA" w:eastAsia="ru-RU"/>
        </w:rPr>
        <w:t xml:space="preserve"> </w:t>
      </w:r>
      <w:proofErr w:type="spellStart"/>
      <w:r>
        <w:rPr>
          <w:rFonts w:ascii="Times New Roman" w:eastAsia="Times New Roman" w:hAnsi="Times New Roman" w:cs="Times New Roman"/>
          <w:color w:val="000000"/>
          <w:sz w:val="24"/>
          <w:szCs w:val="24"/>
          <w:lang w:val="uk-UA" w:eastAsia="ru-RU"/>
        </w:rPr>
        <w:t>выставок</w:t>
      </w:r>
      <w:proofErr w:type="spellEnd"/>
      <w:r>
        <w:rPr>
          <w:rFonts w:ascii="Times New Roman" w:eastAsia="Times New Roman" w:hAnsi="Times New Roman" w:cs="Times New Roman"/>
          <w:color w:val="000000"/>
          <w:sz w:val="24"/>
          <w:szCs w:val="24"/>
          <w:lang w:val="uk-UA" w:eastAsia="ru-RU"/>
        </w:rPr>
        <w:t xml:space="preserve"> </w:t>
      </w:r>
      <w:proofErr w:type="spellStart"/>
      <w:r w:rsidRPr="00A16E4A">
        <w:rPr>
          <w:rFonts w:ascii="Times New Roman" w:eastAsia="Times New Roman" w:hAnsi="Times New Roman" w:cs="Times New Roman"/>
          <w:color w:val="000000"/>
          <w:sz w:val="24"/>
          <w:szCs w:val="24"/>
          <w:lang w:val="uk-UA" w:eastAsia="ru-RU"/>
        </w:rPr>
        <w:t>творческих</w:t>
      </w:r>
      <w:proofErr w:type="spellEnd"/>
      <w:r w:rsidRPr="00A16E4A">
        <w:rPr>
          <w:rFonts w:ascii="Times New Roman" w:eastAsia="Times New Roman" w:hAnsi="Times New Roman" w:cs="Times New Roman"/>
          <w:color w:val="000000"/>
          <w:sz w:val="24"/>
          <w:szCs w:val="24"/>
          <w:lang w:val="uk-UA" w:eastAsia="ru-RU"/>
        </w:rPr>
        <w:t xml:space="preserve"> </w:t>
      </w:r>
      <w:proofErr w:type="spellStart"/>
      <w:r w:rsidRPr="00A16E4A">
        <w:rPr>
          <w:rFonts w:ascii="Times New Roman" w:eastAsia="Times New Roman" w:hAnsi="Times New Roman" w:cs="Times New Roman"/>
          <w:color w:val="000000"/>
          <w:sz w:val="24"/>
          <w:szCs w:val="24"/>
          <w:lang w:val="uk-UA" w:eastAsia="ru-RU"/>
        </w:rPr>
        <w:t>работ</w:t>
      </w:r>
      <w:proofErr w:type="spellEnd"/>
      <w:r w:rsidRPr="00A16E4A">
        <w:rPr>
          <w:rFonts w:ascii="Times New Roman" w:eastAsia="Times New Roman" w:hAnsi="Times New Roman" w:cs="Times New Roman"/>
          <w:color w:val="000000"/>
          <w:sz w:val="24"/>
          <w:szCs w:val="24"/>
          <w:lang w:val="uk-UA" w:eastAsia="ru-RU"/>
        </w:rPr>
        <w:t xml:space="preserve">, </w:t>
      </w:r>
      <w:proofErr w:type="spellStart"/>
      <w:r w:rsidRPr="00A16E4A">
        <w:rPr>
          <w:rFonts w:ascii="Times New Roman" w:eastAsia="Times New Roman" w:hAnsi="Times New Roman" w:cs="Times New Roman"/>
          <w:color w:val="000000"/>
          <w:sz w:val="24"/>
          <w:szCs w:val="24"/>
          <w:lang w:val="uk-UA" w:eastAsia="ru-RU"/>
        </w:rPr>
        <w:t>художественных</w:t>
      </w:r>
      <w:proofErr w:type="spellEnd"/>
      <w:r w:rsidRPr="00A16E4A">
        <w:rPr>
          <w:rFonts w:ascii="Times New Roman" w:eastAsia="Times New Roman" w:hAnsi="Times New Roman" w:cs="Times New Roman"/>
          <w:color w:val="000000"/>
          <w:sz w:val="24"/>
          <w:szCs w:val="24"/>
          <w:lang w:val="uk-UA" w:eastAsia="ru-RU"/>
        </w:rPr>
        <w:t xml:space="preserve"> </w:t>
      </w:r>
      <w:proofErr w:type="spellStart"/>
      <w:r w:rsidRPr="00A16E4A">
        <w:rPr>
          <w:rFonts w:ascii="Times New Roman" w:eastAsia="Times New Roman" w:hAnsi="Times New Roman" w:cs="Times New Roman"/>
          <w:color w:val="000000"/>
          <w:sz w:val="24"/>
          <w:szCs w:val="24"/>
          <w:lang w:val="uk-UA" w:eastAsia="ru-RU"/>
        </w:rPr>
        <w:t>изделий</w:t>
      </w:r>
      <w:proofErr w:type="spellEnd"/>
      <w:r w:rsidRPr="00A16E4A">
        <w:rPr>
          <w:rFonts w:ascii="Times New Roman" w:eastAsia="Times New Roman" w:hAnsi="Times New Roman" w:cs="Times New Roman"/>
          <w:color w:val="000000"/>
          <w:sz w:val="24"/>
          <w:szCs w:val="24"/>
          <w:lang w:val="uk-UA" w:eastAsia="ru-RU"/>
        </w:rPr>
        <w:t xml:space="preserve">, </w:t>
      </w:r>
      <w:proofErr w:type="spellStart"/>
      <w:r w:rsidRPr="00A16E4A">
        <w:rPr>
          <w:rFonts w:ascii="Times New Roman" w:eastAsia="Times New Roman" w:hAnsi="Times New Roman" w:cs="Times New Roman"/>
          <w:color w:val="000000"/>
          <w:sz w:val="24"/>
          <w:szCs w:val="24"/>
          <w:lang w:val="uk-UA" w:eastAsia="ru-RU"/>
        </w:rPr>
        <w:t>произведённых</w:t>
      </w:r>
      <w:proofErr w:type="spellEnd"/>
      <w:r w:rsidRPr="00A16E4A">
        <w:rPr>
          <w:rFonts w:ascii="Times New Roman" w:eastAsia="Times New Roman" w:hAnsi="Times New Roman" w:cs="Times New Roman"/>
          <w:color w:val="000000"/>
          <w:sz w:val="24"/>
          <w:szCs w:val="24"/>
          <w:lang w:val="uk-UA" w:eastAsia="ru-RU"/>
        </w:rPr>
        <w:t xml:space="preserve"> </w:t>
      </w:r>
      <w:proofErr w:type="spellStart"/>
      <w:r w:rsidRPr="00A16E4A">
        <w:rPr>
          <w:rFonts w:ascii="Times New Roman" w:eastAsia="Times New Roman" w:hAnsi="Times New Roman" w:cs="Times New Roman"/>
          <w:color w:val="000000"/>
          <w:sz w:val="24"/>
          <w:szCs w:val="24"/>
          <w:lang w:val="uk-UA" w:eastAsia="ru-RU"/>
        </w:rPr>
        <w:t>учащимися</w:t>
      </w:r>
      <w:proofErr w:type="spellEnd"/>
      <w:r w:rsidRPr="00A16E4A">
        <w:rPr>
          <w:rFonts w:ascii="Times New Roman" w:eastAsia="Times New Roman" w:hAnsi="Times New Roman" w:cs="Times New Roman"/>
          <w:color w:val="000000"/>
          <w:sz w:val="24"/>
          <w:szCs w:val="24"/>
          <w:lang w:val="uk-UA" w:eastAsia="ru-RU"/>
        </w:rPr>
        <w:t>.</w:t>
      </w:r>
    </w:p>
    <w:p w:rsidR="00D377C8" w:rsidRPr="00A16E4A" w:rsidRDefault="00D377C8" w:rsidP="00B86CF3">
      <w:pPr>
        <w:numPr>
          <w:ilvl w:val="0"/>
          <w:numId w:val="12"/>
        </w:numPr>
        <w:spacing w:after="0"/>
        <w:jc w:val="both"/>
        <w:rPr>
          <w:rFonts w:ascii="Arial" w:eastAsia="Times New Roman" w:hAnsi="Arial" w:cs="Arial"/>
          <w:color w:val="000000"/>
          <w:sz w:val="24"/>
          <w:szCs w:val="24"/>
          <w:lang w:val="uk-UA" w:eastAsia="ru-RU"/>
        </w:rPr>
      </w:pPr>
      <w:proofErr w:type="spellStart"/>
      <w:r w:rsidRPr="00A16E4A">
        <w:rPr>
          <w:rFonts w:ascii="Times New Roman" w:eastAsia="Times New Roman" w:hAnsi="Times New Roman" w:cs="Times New Roman"/>
          <w:color w:val="000000"/>
          <w:sz w:val="24"/>
          <w:szCs w:val="24"/>
          <w:lang w:val="uk-UA" w:eastAsia="ru-RU"/>
        </w:rPr>
        <w:t>Родительские</w:t>
      </w:r>
      <w:proofErr w:type="spellEnd"/>
      <w:r w:rsidRPr="00A16E4A">
        <w:rPr>
          <w:rFonts w:ascii="Times New Roman" w:eastAsia="Times New Roman" w:hAnsi="Times New Roman" w:cs="Times New Roman"/>
          <w:color w:val="000000"/>
          <w:sz w:val="24"/>
          <w:szCs w:val="24"/>
          <w:lang w:val="uk-UA" w:eastAsia="ru-RU"/>
        </w:rPr>
        <w:t xml:space="preserve"> </w:t>
      </w:r>
      <w:proofErr w:type="spellStart"/>
      <w:r w:rsidRPr="00A16E4A">
        <w:rPr>
          <w:rFonts w:ascii="Times New Roman" w:eastAsia="Times New Roman" w:hAnsi="Times New Roman" w:cs="Times New Roman"/>
          <w:color w:val="000000"/>
          <w:sz w:val="24"/>
          <w:szCs w:val="24"/>
          <w:lang w:val="uk-UA" w:eastAsia="ru-RU"/>
        </w:rPr>
        <w:t>собрания</w:t>
      </w:r>
      <w:proofErr w:type="spellEnd"/>
      <w:r>
        <w:rPr>
          <w:rFonts w:ascii="Times New Roman" w:eastAsia="Times New Roman" w:hAnsi="Times New Roman" w:cs="Times New Roman"/>
          <w:color w:val="000000"/>
          <w:sz w:val="24"/>
          <w:szCs w:val="24"/>
          <w:lang w:val="uk-UA" w:eastAsia="ru-RU"/>
        </w:rPr>
        <w:t xml:space="preserve">, </w:t>
      </w:r>
      <w:proofErr w:type="spellStart"/>
      <w:r>
        <w:rPr>
          <w:rFonts w:ascii="Times New Roman" w:eastAsia="Times New Roman" w:hAnsi="Times New Roman" w:cs="Times New Roman"/>
          <w:color w:val="000000"/>
          <w:sz w:val="24"/>
          <w:szCs w:val="24"/>
          <w:lang w:val="uk-UA" w:eastAsia="ru-RU"/>
        </w:rPr>
        <w:t>работа</w:t>
      </w:r>
      <w:proofErr w:type="spellEnd"/>
      <w:r>
        <w:rPr>
          <w:rFonts w:ascii="Times New Roman" w:eastAsia="Times New Roman" w:hAnsi="Times New Roman" w:cs="Times New Roman"/>
          <w:color w:val="000000"/>
          <w:sz w:val="24"/>
          <w:szCs w:val="24"/>
          <w:lang w:val="uk-UA" w:eastAsia="ru-RU"/>
        </w:rPr>
        <w:t xml:space="preserve"> </w:t>
      </w:r>
      <w:proofErr w:type="spellStart"/>
      <w:r>
        <w:rPr>
          <w:rFonts w:ascii="Times New Roman" w:eastAsia="Times New Roman" w:hAnsi="Times New Roman" w:cs="Times New Roman"/>
          <w:color w:val="000000"/>
          <w:sz w:val="24"/>
          <w:szCs w:val="24"/>
          <w:lang w:val="uk-UA" w:eastAsia="ru-RU"/>
        </w:rPr>
        <w:t>Совета</w:t>
      </w:r>
      <w:proofErr w:type="spellEnd"/>
      <w:r>
        <w:rPr>
          <w:rFonts w:ascii="Times New Roman" w:eastAsia="Times New Roman" w:hAnsi="Times New Roman" w:cs="Times New Roman"/>
          <w:color w:val="000000"/>
          <w:sz w:val="24"/>
          <w:szCs w:val="24"/>
          <w:lang w:val="uk-UA" w:eastAsia="ru-RU"/>
        </w:rPr>
        <w:t xml:space="preserve"> </w:t>
      </w:r>
      <w:proofErr w:type="spellStart"/>
      <w:r>
        <w:rPr>
          <w:rFonts w:ascii="Times New Roman" w:eastAsia="Times New Roman" w:hAnsi="Times New Roman" w:cs="Times New Roman"/>
          <w:color w:val="000000"/>
          <w:sz w:val="24"/>
          <w:szCs w:val="24"/>
          <w:lang w:val="uk-UA" w:eastAsia="ru-RU"/>
        </w:rPr>
        <w:t>отцов</w:t>
      </w:r>
      <w:proofErr w:type="spellEnd"/>
      <w:r w:rsidRPr="00A16E4A">
        <w:rPr>
          <w:rFonts w:ascii="Times New Roman" w:eastAsia="Times New Roman" w:hAnsi="Times New Roman" w:cs="Times New Roman"/>
          <w:color w:val="000000"/>
          <w:sz w:val="24"/>
          <w:szCs w:val="24"/>
          <w:lang w:val="uk-UA" w:eastAsia="ru-RU"/>
        </w:rPr>
        <w:t>.</w:t>
      </w:r>
    </w:p>
    <w:p w:rsidR="00D377C8" w:rsidRPr="00A16E4A" w:rsidRDefault="00D377C8" w:rsidP="00B86CF3">
      <w:pPr>
        <w:numPr>
          <w:ilvl w:val="0"/>
          <w:numId w:val="12"/>
        </w:numPr>
        <w:spacing w:after="0"/>
        <w:jc w:val="both"/>
        <w:rPr>
          <w:rFonts w:ascii="Arial" w:eastAsia="Times New Roman" w:hAnsi="Arial" w:cs="Arial"/>
          <w:color w:val="000000"/>
          <w:sz w:val="24"/>
          <w:szCs w:val="24"/>
          <w:lang w:val="uk-UA" w:eastAsia="ru-RU"/>
        </w:rPr>
      </w:pPr>
      <w:proofErr w:type="spellStart"/>
      <w:r w:rsidRPr="00A16E4A">
        <w:rPr>
          <w:rFonts w:ascii="Times New Roman" w:eastAsia="Times New Roman" w:hAnsi="Times New Roman" w:cs="Times New Roman"/>
          <w:color w:val="000000"/>
          <w:sz w:val="24"/>
          <w:szCs w:val="24"/>
          <w:lang w:val="uk-UA" w:eastAsia="ru-RU"/>
        </w:rPr>
        <w:t>Анкетирование</w:t>
      </w:r>
      <w:proofErr w:type="spellEnd"/>
      <w:r w:rsidRPr="00A16E4A">
        <w:rPr>
          <w:rFonts w:ascii="Times New Roman" w:eastAsia="Times New Roman" w:hAnsi="Times New Roman" w:cs="Times New Roman"/>
          <w:color w:val="000000"/>
          <w:sz w:val="24"/>
          <w:szCs w:val="24"/>
          <w:lang w:val="uk-UA" w:eastAsia="ru-RU"/>
        </w:rPr>
        <w:t xml:space="preserve"> и </w:t>
      </w:r>
      <w:proofErr w:type="spellStart"/>
      <w:r w:rsidRPr="00A16E4A">
        <w:rPr>
          <w:rFonts w:ascii="Times New Roman" w:eastAsia="Times New Roman" w:hAnsi="Times New Roman" w:cs="Times New Roman"/>
          <w:color w:val="000000"/>
          <w:sz w:val="24"/>
          <w:szCs w:val="24"/>
          <w:lang w:val="uk-UA" w:eastAsia="ru-RU"/>
        </w:rPr>
        <w:t>тестирование</w:t>
      </w:r>
      <w:proofErr w:type="spellEnd"/>
      <w:r w:rsidRPr="00A16E4A">
        <w:rPr>
          <w:rFonts w:ascii="Times New Roman" w:eastAsia="Times New Roman" w:hAnsi="Times New Roman" w:cs="Times New Roman"/>
          <w:color w:val="000000"/>
          <w:sz w:val="24"/>
          <w:szCs w:val="24"/>
          <w:lang w:val="uk-UA" w:eastAsia="ru-RU"/>
        </w:rPr>
        <w:t>.</w:t>
      </w:r>
    </w:p>
    <w:p w:rsidR="00D377C8" w:rsidRPr="00A16E4A" w:rsidRDefault="00D377C8" w:rsidP="00080C69">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протяжении  2019/2020</w:t>
      </w:r>
      <w:r w:rsidRPr="00A16E4A">
        <w:rPr>
          <w:rFonts w:ascii="Times New Roman" w:eastAsia="Times New Roman" w:hAnsi="Times New Roman" w:cs="Times New Roman"/>
          <w:b/>
          <w:sz w:val="24"/>
          <w:szCs w:val="24"/>
          <w:lang w:eastAsia="ru-RU"/>
        </w:rPr>
        <w:t xml:space="preserve"> года  вопросы воспитательной работы рассматривались на </w:t>
      </w:r>
      <w:r>
        <w:rPr>
          <w:rFonts w:ascii="Times New Roman" w:eastAsia="Times New Roman" w:hAnsi="Times New Roman" w:cs="Times New Roman"/>
          <w:b/>
          <w:sz w:val="24"/>
          <w:szCs w:val="24"/>
          <w:lang w:eastAsia="ru-RU"/>
        </w:rPr>
        <w:t>МО классных руководителей</w:t>
      </w:r>
      <w:r w:rsidRPr="00A16E4A">
        <w:rPr>
          <w:rFonts w:ascii="Times New Roman" w:eastAsia="Times New Roman" w:hAnsi="Times New Roman" w:cs="Times New Roman"/>
          <w:b/>
          <w:sz w:val="24"/>
          <w:szCs w:val="24"/>
          <w:lang w:eastAsia="ru-RU"/>
        </w:rPr>
        <w:t>:</w:t>
      </w:r>
    </w:p>
    <w:p w:rsidR="00D377C8" w:rsidRPr="00A16E4A" w:rsidRDefault="00D377C8" w:rsidP="00B86CF3">
      <w:pPr>
        <w:numPr>
          <w:ilvl w:val="0"/>
          <w:numId w:val="11"/>
        </w:numPr>
        <w:spacing w:after="0"/>
        <w:contextualSpacing/>
        <w:jc w:val="both"/>
        <w:rPr>
          <w:rFonts w:ascii="Times New Roman" w:eastAsia="Times New Roman" w:hAnsi="Times New Roman" w:cs="Times New Roman"/>
          <w:sz w:val="24"/>
          <w:szCs w:val="24"/>
          <w:lang w:eastAsia="ru-RU"/>
        </w:rPr>
      </w:pPr>
      <w:r w:rsidRPr="00A16E4A">
        <w:rPr>
          <w:rFonts w:ascii="Times New Roman" w:eastAsia="Times New Roman" w:hAnsi="Times New Roman" w:cs="Times New Roman"/>
          <w:sz w:val="24"/>
          <w:szCs w:val="24"/>
          <w:lang w:eastAsia="ru-RU"/>
        </w:rPr>
        <w:t xml:space="preserve">«Организационно – установочное заседание МО классных руководителей». </w:t>
      </w:r>
    </w:p>
    <w:p w:rsidR="00D377C8" w:rsidRPr="00A16E4A" w:rsidRDefault="00D377C8" w:rsidP="00080C69">
      <w:pPr>
        <w:spacing w:after="0"/>
        <w:ind w:left="72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27.08.2019</w:t>
      </w:r>
      <w:r w:rsidRPr="00A16E4A">
        <w:rPr>
          <w:rFonts w:ascii="Times New Roman" w:eastAsia="Times New Roman" w:hAnsi="Times New Roman" w:cs="Times New Roman"/>
          <w:sz w:val="24"/>
          <w:szCs w:val="24"/>
          <w:lang w:eastAsia="ru-RU"/>
        </w:rPr>
        <w:t xml:space="preserve"> г.</w:t>
      </w:r>
    </w:p>
    <w:p w:rsidR="00D377C8" w:rsidRDefault="00D377C8" w:rsidP="00080C6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w:t>
      </w:r>
      <w:r w:rsidRPr="00A16E4A">
        <w:rPr>
          <w:rFonts w:ascii="Times New Roman" w:eastAsia="Times New Roman" w:hAnsi="Times New Roman" w:cs="Times New Roman"/>
          <w:sz w:val="24"/>
          <w:szCs w:val="24"/>
          <w:lang w:eastAsia="ru-RU"/>
        </w:rPr>
        <w:t xml:space="preserve"> «Об итогах  проведения месячника  </w:t>
      </w:r>
      <w:r>
        <w:rPr>
          <w:rFonts w:ascii="Times New Roman" w:eastAsia="Times New Roman" w:hAnsi="Times New Roman" w:cs="Times New Roman"/>
          <w:sz w:val="24"/>
          <w:szCs w:val="24"/>
          <w:lang w:eastAsia="ru-RU"/>
        </w:rPr>
        <w:t xml:space="preserve">по безопасности </w:t>
      </w:r>
      <w:r w:rsidRPr="00A16E4A">
        <w:rPr>
          <w:rFonts w:ascii="Times New Roman" w:eastAsia="Times New Roman" w:hAnsi="Times New Roman" w:cs="Times New Roman"/>
          <w:sz w:val="24"/>
          <w:szCs w:val="24"/>
          <w:lang w:eastAsia="ru-RU"/>
        </w:rPr>
        <w:t>дорожного движения</w:t>
      </w:r>
      <w:r>
        <w:rPr>
          <w:rFonts w:ascii="Times New Roman" w:eastAsia="Times New Roman" w:hAnsi="Times New Roman" w:cs="Times New Roman"/>
          <w:sz w:val="24"/>
          <w:szCs w:val="24"/>
          <w:lang w:eastAsia="ru-RU"/>
        </w:rPr>
        <w:t xml:space="preserve">    «Внимание дети!» (октябрь 2019г);</w:t>
      </w:r>
    </w:p>
    <w:p w:rsidR="00D377C8" w:rsidRDefault="00D377C8" w:rsidP="00080C6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w:t>
      </w:r>
      <w:r w:rsidRPr="00A16E4A">
        <w:rPr>
          <w:rFonts w:ascii="Times New Roman" w:eastAsia="Times New Roman" w:hAnsi="Times New Roman" w:cs="Times New Roman"/>
          <w:sz w:val="24"/>
          <w:szCs w:val="24"/>
          <w:lang w:eastAsia="ru-RU"/>
        </w:rPr>
        <w:t>. «Формы провед</w:t>
      </w:r>
      <w:r>
        <w:rPr>
          <w:rFonts w:ascii="Times New Roman" w:eastAsia="Times New Roman" w:hAnsi="Times New Roman" w:cs="Times New Roman"/>
          <w:sz w:val="24"/>
          <w:szCs w:val="24"/>
          <w:lang w:eastAsia="ru-RU"/>
        </w:rPr>
        <w:t xml:space="preserve">ения классных часов, мероприятий в рамках участия во Всероссийском проекте «Культурный норматив школьника». «Мероприятия в рамках празднования 75-летия Победы. </w:t>
      </w:r>
      <w:proofErr w:type="spellStart"/>
      <w:r>
        <w:rPr>
          <w:rFonts w:ascii="Times New Roman" w:eastAsia="Times New Roman" w:hAnsi="Times New Roman" w:cs="Times New Roman"/>
          <w:sz w:val="24"/>
          <w:szCs w:val="24"/>
          <w:lang w:eastAsia="ru-RU"/>
        </w:rPr>
        <w:t>Онлайн</w:t>
      </w:r>
      <w:proofErr w:type="spellEnd"/>
      <w:r>
        <w:rPr>
          <w:rFonts w:ascii="Times New Roman" w:eastAsia="Times New Roman" w:hAnsi="Times New Roman" w:cs="Times New Roman"/>
          <w:sz w:val="24"/>
          <w:szCs w:val="24"/>
          <w:lang w:eastAsia="ru-RU"/>
        </w:rPr>
        <w:t xml:space="preserve"> конкурсы и акции» от 04.04.2020 г.</w:t>
      </w:r>
    </w:p>
    <w:p w:rsidR="00D377C8" w:rsidRDefault="00D377C8" w:rsidP="00080C6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«О проведении месячника ЗОЖ» «Профилактика гриппа, ОРВИ, </w:t>
      </w:r>
      <w:proofErr w:type="spellStart"/>
      <w:r>
        <w:rPr>
          <w:rFonts w:ascii="Times New Roman" w:eastAsia="Times New Roman" w:hAnsi="Times New Roman" w:cs="Times New Roman"/>
          <w:sz w:val="24"/>
          <w:szCs w:val="24"/>
          <w:lang w:eastAsia="ru-RU"/>
        </w:rPr>
        <w:t>коронавируса</w:t>
      </w:r>
      <w:proofErr w:type="spellEnd"/>
      <w:r>
        <w:rPr>
          <w:rFonts w:ascii="Times New Roman" w:eastAsia="Times New Roman" w:hAnsi="Times New Roman" w:cs="Times New Roman"/>
          <w:sz w:val="24"/>
          <w:szCs w:val="24"/>
          <w:lang w:eastAsia="ru-RU"/>
        </w:rPr>
        <w:t>» (март 2020);</w:t>
      </w:r>
      <w:r w:rsidRPr="00284137">
        <w:rPr>
          <w:rFonts w:ascii="Times New Roman" w:eastAsia="Times New Roman" w:hAnsi="Times New Roman" w:cs="Times New Roman"/>
          <w:sz w:val="24"/>
          <w:szCs w:val="24"/>
          <w:lang w:eastAsia="ru-RU"/>
        </w:rPr>
        <w:t xml:space="preserve"> </w:t>
      </w:r>
    </w:p>
    <w:p w:rsidR="00D377C8" w:rsidRPr="00A16E4A" w:rsidRDefault="00D377C8" w:rsidP="00080C6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2019/2020 учебный год было проведено 6 заседаний Совета по профилактике; ежеквартально проводились сверки базы данных категории обучающихся состоящих на различных видах учёта, проводились индивидуальные консультации с родителями</w:t>
      </w:r>
      <w:proofErr w:type="gramStart"/>
      <w:r>
        <w:rPr>
          <w:rFonts w:ascii="Times New Roman" w:eastAsia="Times New Roman" w:hAnsi="Times New Roman" w:cs="Times New Roman"/>
          <w:sz w:val="24"/>
          <w:szCs w:val="24"/>
          <w:lang w:eastAsia="ru-RU"/>
        </w:rPr>
        <w:t xml:space="preserve"> .</w:t>
      </w:r>
      <w:proofErr w:type="gramEnd"/>
    </w:p>
    <w:p w:rsidR="00D377C8" w:rsidRPr="00A16E4A" w:rsidRDefault="00D377C8" w:rsidP="00080C69">
      <w:pPr>
        <w:spacing w:after="0"/>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A16E4A">
        <w:rPr>
          <w:rFonts w:ascii="Times New Roman" w:eastAsia="Times New Roman" w:hAnsi="Times New Roman" w:cs="Times New Roman"/>
          <w:b/>
          <w:sz w:val="24"/>
          <w:szCs w:val="24"/>
          <w:lang w:eastAsia="ru-RU"/>
        </w:rPr>
        <w:t>Подведение итогов воспитательной ра</w:t>
      </w:r>
      <w:r>
        <w:rPr>
          <w:rFonts w:ascii="Times New Roman" w:eastAsia="Times New Roman" w:hAnsi="Times New Roman" w:cs="Times New Roman"/>
          <w:b/>
          <w:sz w:val="24"/>
          <w:szCs w:val="24"/>
          <w:lang w:eastAsia="ru-RU"/>
        </w:rPr>
        <w:t>боты за  2019/2020 год</w:t>
      </w:r>
      <w:r w:rsidRPr="00A16E4A">
        <w:rPr>
          <w:rFonts w:ascii="Times New Roman" w:eastAsia="Times New Roman" w:hAnsi="Times New Roman" w:cs="Times New Roman"/>
          <w:b/>
          <w:sz w:val="24"/>
          <w:szCs w:val="24"/>
          <w:lang w:eastAsia="ru-RU"/>
        </w:rPr>
        <w:t>:</w:t>
      </w:r>
    </w:p>
    <w:p w:rsidR="00D377C8" w:rsidRPr="00A16E4A" w:rsidRDefault="00D377C8" w:rsidP="00080C69">
      <w:pPr>
        <w:spacing w:after="0"/>
        <w:jc w:val="both"/>
        <w:rPr>
          <w:rFonts w:ascii="Times New Roman" w:eastAsia="Times New Roman" w:hAnsi="Times New Roman" w:cs="Times New Roman"/>
          <w:sz w:val="24"/>
          <w:szCs w:val="24"/>
          <w:lang w:eastAsia="ru-RU"/>
        </w:rPr>
      </w:pPr>
      <w:r w:rsidRPr="00A16E4A">
        <w:rPr>
          <w:rFonts w:ascii="Times New Roman" w:eastAsia="Times New Roman" w:hAnsi="Times New Roman" w:cs="Times New Roman"/>
          <w:sz w:val="24"/>
          <w:szCs w:val="24"/>
          <w:lang w:eastAsia="ru-RU"/>
        </w:rPr>
        <w:t xml:space="preserve">   </w:t>
      </w:r>
      <w:proofErr w:type="gramStart"/>
      <w:r w:rsidRPr="00A16E4A">
        <w:rPr>
          <w:rFonts w:ascii="Times New Roman" w:eastAsia="Times New Roman" w:hAnsi="Times New Roman" w:cs="Times New Roman"/>
          <w:sz w:val="24"/>
          <w:szCs w:val="24"/>
          <w:lang w:eastAsia="ru-RU"/>
        </w:rPr>
        <w:t>Все воспитательные мероприятия, проводимые в течени</w:t>
      </w:r>
      <w:r>
        <w:rPr>
          <w:rFonts w:ascii="Times New Roman" w:eastAsia="Times New Roman" w:hAnsi="Times New Roman" w:cs="Times New Roman"/>
          <w:sz w:val="24"/>
          <w:szCs w:val="24"/>
          <w:lang w:eastAsia="ru-RU"/>
        </w:rPr>
        <w:t>е года</w:t>
      </w:r>
      <w:r w:rsidRPr="00A16E4A">
        <w:rPr>
          <w:rFonts w:ascii="Times New Roman" w:eastAsia="Times New Roman" w:hAnsi="Times New Roman" w:cs="Times New Roman"/>
          <w:sz w:val="24"/>
          <w:szCs w:val="24"/>
          <w:lang w:eastAsia="ru-RU"/>
        </w:rPr>
        <w:t xml:space="preserve">  проходили</w:t>
      </w:r>
      <w:proofErr w:type="gramEnd"/>
      <w:r w:rsidRPr="00A16E4A">
        <w:rPr>
          <w:rFonts w:ascii="Times New Roman" w:eastAsia="Times New Roman" w:hAnsi="Times New Roman" w:cs="Times New Roman"/>
          <w:sz w:val="24"/>
          <w:szCs w:val="24"/>
          <w:lang w:eastAsia="ru-RU"/>
        </w:rPr>
        <w:t xml:space="preserve"> в соответствии с планом работы школы, класса, графика школьных и </w:t>
      </w:r>
      <w:r>
        <w:rPr>
          <w:rFonts w:ascii="Times New Roman" w:eastAsia="Times New Roman" w:hAnsi="Times New Roman" w:cs="Times New Roman"/>
          <w:sz w:val="24"/>
          <w:szCs w:val="24"/>
          <w:lang w:eastAsia="ru-RU"/>
        </w:rPr>
        <w:t xml:space="preserve">городских </w:t>
      </w:r>
      <w:r w:rsidRPr="00A16E4A">
        <w:rPr>
          <w:rFonts w:ascii="Times New Roman" w:eastAsia="Times New Roman" w:hAnsi="Times New Roman" w:cs="Times New Roman"/>
          <w:sz w:val="24"/>
          <w:szCs w:val="24"/>
          <w:lang w:eastAsia="ru-RU"/>
        </w:rPr>
        <w:t xml:space="preserve">мероприятий. </w:t>
      </w:r>
    </w:p>
    <w:p w:rsidR="00D377C8" w:rsidRDefault="00D377C8" w:rsidP="00080C69">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w:t>
      </w:r>
      <w:r w:rsidRPr="00A16E4A">
        <w:rPr>
          <w:rFonts w:ascii="Times New Roman" w:eastAsia="Times New Roman" w:hAnsi="Times New Roman" w:cs="Times New Roman"/>
          <w:b/>
          <w:sz w:val="24"/>
          <w:szCs w:val="24"/>
          <w:lang w:eastAsia="ru-RU"/>
        </w:rPr>
        <w:t>роводилась совместная работа</w:t>
      </w:r>
      <w:r>
        <w:rPr>
          <w:rFonts w:ascii="Times New Roman" w:eastAsia="Times New Roman" w:hAnsi="Times New Roman" w:cs="Times New Roman"/>
          <w:sz w:val="24"/>
          <w:szCs w:val="24"/>
          <w:lang w:eastAsia="ru-RU"/>
        </w:rPr>
        <w:t xml:space="preserve"> с  социальными партнерами:</w:t>
      </w:r>
    </w:p>
    <w:p w:rsidR="00D377C8" w:rsidRPr="005934C7" w:rsidRDefault="00D377C8" w:rsidP="00B86CF3">
      <w:pPr>
        <w:pStyle w:val="a4"/>
        <w:numPr>
          <w:ilvl w:val="0"/>
          <w:numId w:val="18"/>
        </w:numPr>
        <w:shd w:val="clear" w:color="auto" w:fill="FFFFFF"/>
        <w:spacing w:after="0"/>
        <w:jc w:val="both"/>
        <w:rPr>
          <w:rFonts w:ascii="Times New Roman" w:eastAsia="Times New Roman" w:hAnsi="Times New Roman" w:cs="Times New Roman"/>
          <w:sz w:val="24"/>
          <w:szCs w:val="24"/>
          <w:lang w:eastAsia="ru-RU"/>
        </w:rPr>
      </w:pPr>
      <w:r w:rsidRPr="005934C7">
        <w:rPr>
          <w:rFonts w:ascii="Times New Roman" w:eastAsia="Times New Roman" w:hAnsi="Times New Roman" w:cs="Times New Roman"/>
          <w:sz w:val="24"/>
          <w:szCs w:val="24"/>
          <w:lang w:eastAsia="ru-RU"/>
        </w:rPr>
        <w:t>Городская библиотека им.А.</w:t>
      </w:r>
      <w:proofErr w:type="gramStart"/>
      <w:r w:rsidRPr="005934C7">
        <w:rPr>
          <w:rFonts w:ascii="Times New Roman" w:eastAsia="Times New Roman" w:hAnsi="Times New Roman" w:cs="Times New Roman"/>
          <w:sz w:val="24"/>
          <w:szCs w:val="24"/>
          <w:lang w:eastAsia="ru-RU"/>
        </w:rPr>
        <w:t>Невского</w:t>
      </w:r>
      <w:proofErr w:type="gramEnd"/>
    </w:p>
    <w:p w:rsidR="00D377C8" w:rsidRPr="005934C7" w:rsidRDefault="00D377C8" w:rsidP="00B86CF3">
      <w:pPr>
        <w:pStyle w:val="a4"/>
        <w:numPr>
          <w:ilvl w:val="0"/>
          <w:numId w:val="18"/>
        </w:numPr>
        <w:shd w:val="clear" w:color="auto" w:fill="FFFFFF"/>
        <w:spacing w:after="0"/>
        <w:jc w:val="both"/>
        <w:rPr>
          <w:rFonts w:ascii="Times New Roman" w:eastAsia="Times New Roman" w:hAnsi="Times New Roman" w:cs="Times New Roman"/>
          <w:sz w:val="24"/>
          <w:szCs w:val="24"/>
          <w:lang w:eastAsia="ru-RU"/>
        </w:rPr>
      </w:pPr>
      <w:r w:rsidRPr="005934C7">
        <w:rPr>
          <w:rFonts w:ascii="Times New Roman" w:eastAsia="Times New Roman" w:hAnsi="Times New Roman" w:cs="Times New Roman"/>
          <w:sz w:val="24"/>
          <w:szCs w:val="24"/>
          <w:lang w:eastAsia="ru-RU"/>
        </w:rPr>
        <w:t xml:space="preserve">Городская библиотека </w:t>
      </w:r>
      <w:proofErr w:type="spellStart"/>
      <w:r w:rsidRPr="005934C7">
        <w:rPr>
          <w:rFonts w:ascii="Times New Roman" w:eastAsia="Times New Roman" w:hAnsi="Times New Roman" w:cs="Times New Roman"/>
          <w:sz w:val="24"/>
          <w:szCs w:val="24"/>
          <w:lang w:eastAsia="ru-RU"/>
        </w:rPr>
        <w:t>им.П.Малашенко</w:t>
      </w:r>
      <w:proofErr w:type="spellEnd"/>
    </w:p>
    <w:p w:rsidR="00D377C8" w:rsidRPr="005934C7" w:rsidRDefault="00D377C8" w:rsidP="00B86CF3">
      <w:pPr>
        <w:pStyle w:val="a4"/>
        <w:numPr>
          <w:ilvl w:val="0"/>
          <w:numId w:val="18"/>
        </w:numPr>
        <w:shd w:val="clear" w:color="auto" w:fill="FFFFFF"/>
        <w:spacing w:after="0"/>
        <w:jc w:val="both"/>
        <w:rPr>
          <w:rFonts w:ascii="Times New Roman" w:eastAsia="Times New Roman" w:hAnsi="Times New Roman" w:cs="Times New Roman"/>
          <w:sz w:val="24"/>
          <w:szCs w:val="24"/>
          <w:lang w:eastAsia="ru-RU"/>
        </w:rPr>
      </w:pPr>
      <w:r w:rsidRPr="005934C7">
        <w:rPr>
          <w:rFonts w:ascii="Times New Roman" w:eastAsia="Times New Roman" w:hAnsi="Times New Roman" w:cs="Times New Roman"/>
          <w:sz w:val="24"/>
          <w:szCs w:val="24"/>
          <w:lang w:eastAsia="ru-RU"/>
        </w:rPr>
        <w:t>Городская библиотека им.М.Пришвина</w:t>
      </w:r>
    </w:p>
    <w:p w:rsidR="00D377C8" w:rsidRPr="005934C7" w:rsidRDefault="00D377C8" w:rsidP="00B86CF3">
      <w:pPr>
        <w:pStyle w:val="a4"/>
        <w:numPr>
          <w:ilvl w:val="0"/>
          <w:numId w:val="18"/>
        </w:numPr>
        <w:shd w:val="clear" w:color="auto" w:fill="FFFFFF"/>
        <w:spacing w:after="0"/>
        <w:jc w:val="both"/>
        <w:rPr>
          <w:rFonts w:ascii="Times New Roman" w:eastAsia="Times New Roman" w:hAnsi="Times New Roman" w:cs="Times New Roman"/>
          <w:sz w:val="24"/>
          <w:szCs w:val="24"/>
          <w:lang w:eastAsia="ru-RU"/>
        </w:rPr>
      </w:pPr>
      <w:r w:rsidRPr="005934C7">
        <w:rPr>
          <w:rFonts w:ascii="Times New Roman" w:eastAsia="Times New Roman" w:hAnsi="Times New Roman" w:cs="Times New Roman"/>
          <w:sz w:val="24"/>
          <w:szCs w:val="24"/>
          <w:lang w:eastAsia="ru-RU"/>
        </w:rPr>
        <w:t>ФГБУ Национальный парк «</w:t>
      </w:r>
      <w:proofErr w:type="spellStart"/>
      <w:r w:rsidRPr="005934C7">
        <w:rPr>
          <w:rFonts w:ascii="Times New Roman" w:eastAsia="Times New Roman" w:hAnsi="Times New Roman" w:cs="Times New Roman"/>
          <w:sz w:val="24"/>
          <w:szCs w:val="24"/>
          <w:lang w:eastAsia="ru-RU"/>
        </w:rPr>
        <w:t>Плещеево</w:t>
      </w:r>
      <w:proofErr w:type="spellEnd"/>
      <w:r w:rsidRPr="005934C7">
        <w:rPr>
          <w:rFonts w:ascii="Times New Roman" w:eastAsia="Times New Roman" w:hAnsi="Times New Roman" w:cs="Times New Roman"/>
          <w:sz w:val="24"/>
          <w:szCs w:val="24"/>
          <w:lang w:eastAsia="ru-RU"/>
        </w:rPr>
        <w:t xml:space="preserve"> озеро»</w:t>
      </w:r>
    </w:p>
    <w:p w:rsidR="00D377C8" w:rsidRPr="005934C7" w:rsidRDefault="00D377C8" w:rsidP="00B86CF3">
      <w:pPr>
        <w:pStyle w:val="a4"/>
        <w:numPr>
          <w:ilvl w:val="0"/>
          <w:numId w:val="18"/>
        </w:numPr>
        <w:shd w:val="clear" w:color="auto" w:fill="FFFFFF"/>
        <w:spacing w:after="0"/>
        <w:jc w:val="both"/>
        <w:rPr>
          <w:rFonts w:ascii="Times New Roman" w:eastAsia="Times New Roman" w:hAnsi="Times New Roman" w:cs="Times New Roman"/>
          <w:sz w:val="24"/>
          <w:szCs w:val="24"/>
          <w:lang w:eastAsia="ru-RU"/>
        </w:rPr>
      </w:pPr>
      <w:proofErr w:type="spellStart"/>
      <w:r w:rsidRPr="005934C7">
        <w:rPr>
          <w:rFonts w:ascii="Times New Roman" w:eastAsia="Times New Roman" w:hAnsi="Times New Roman" w:cs="Times New Roman"/>
          <w:sz w:val="24"/>
          <w:szCs w:val="24"/>
          <w:lang w:eastAsia="ru-RU"/>
        </w:rPr>
        <w:t>Переславский</w:t>
      </w:r>
      <w:proofErr w:type="spellEnd"/>
      <w:r w:rsidRPr="005934C7">
        <w:rPr>
          <w:rFonts w:ascii="Times New Roman" w:eastAsia="Times New Roman" w:hAnsi="Times New Roman" w:cs="Times New Roman"/>
          <w:sz w:val="24"/>
          <w:szCs w:val="24"/>
          <w:lang w:eastAsia="ru-RU"/>
        </w:rPr>
        <w:t xml:space="preserve"> </w:t>
      </w:r>
      <w:proofErr w:type="spellStart"/>
      <w:proofErr w:type="gramStart"/>
      <w:r w:rsidRPr="005934C7">
        <w:rPr>
          <w:rFonts w:ascii="Times New Roman" w:eastAsia="Times New Roman" w:hAnsi="Times New Roman" w:cs="Times New Roman"/>
          <w:sz w:val="24"/>
          <w:szCs w:val="24"/>
          <w:lang w:eastAsia="ru-RU"/>
        </w:rPr>
        <w:t>историко</w:t>
      </w:r>
      <w:proofErr w:type="spellEnd"/>
      <w:r w:rsidRPr="005934C7">
        <w:rPr>
          <w:rFonts w:ascii="Times New Roman" w:eastAsia="Times New Roman" w:hAnsi="Times New Roman" w:cs="Times New Roman"/>
          <w:sz w:val="24"/>
          <w:szCs w:val="24"/>
          <w:lang w:eastAsia="ru-RU"/>
        </w:rPr>
        <w:t>- архитектурный</w:t>
      </w:r>
      <w:proofErr w:type="gramEnd"/>
      <w:r w:rsidRPr="005934C7">
        <w:rPr>
          <w:rFonts w:ascii="Times New Roman" w:eastAsia="Times New Roman" w:hAnsi="Times New Roman" w:cs="Times New Roman"/>
          <w:sz w:val="24"/>
          <w:szCs w:val="24"/>
          <w:lang w:eastAsia="ru-RU"/>
        </w:rPr>
        <w:t xml:space="preserve"> музей заповедник</w:t>
      </w:r>
    </w:p>
    <w:p w:rsidR="00D377C8" w:rsidRPr="005934C7" w:rsidRDefault="00D377C8" w:rsidP="00B86CF3">
      <w:pPr>
        <w:pStyle w:val="a4"/>
        <w:numPr>
          <w:ilvl w:val="0"/>
          <w:numId w:val="18"/>
        </w:numPr>
        <w:shd w:val="clear" w:color="auto" w:fill="FFFFFF"/>
        <w:spacing w:after="0"/>
        <w:jc w:val="both"/>
        <w:rPr>
          <w:rFonts w:ascii="Times New Roman" w:eastAsia="Times New Roman" w:hAnsi="Times New Roman" w:cs="Times New Roman"/>
          <w:sz w:val="24"/>
          <w:szCs w:val="24"/>
          <w:lang w:eastAsia="ru-RU"/>
        </w:rPr>
      </w:pPr>
      <w:r w:rsidRPr="005934C7">
        <w:rPr>
          <w:rFonts w:ascii="Times New Roman" w:eastAsia="Times New Roman" w:hAnsi="Times New Roman" w:cs="Times New Roman"/>
          <w:sz w:val="24"/>
          <w:szCs w:val="24"/>
          <w:lang w:eastAsia="ru-RU"/>
        </w:rPr>
        <w:t>Воинская часть 74/400</w:t>
      </w:r>
    </w:p>
    <w:p w:rsidR="00D377C8" w:rsidRPr="005934C7" w:rsidRDefault="00D377C8" w:rsidP="00B86CF3">
      <w:pPr>
        <w:pStyle w:val="a4"/>
        <w:numPr>
          <w:ilvl w:val="0"/>
          <w:numId w:val="18"/>
        </w:numPr>
        <w:shd w:val="clear" w:color="auto" w:fill="FFFFFF"/>
        <w:spacing w:after="0"/>
        <w:jc w:val="both"/>
        <w:rPr>
          <w:rFonts w:ascii="Times New Roman" w:eastAsia="Times New Roman" w:hAnsi="Times New Roman" w:cs="Times New Roman"/>
          <w:sz w:val="24"/>
          <w:szCs w:val="24"/>
          <w:lang w:eastAsia="ru-RU"/>
        </w:rPr>
      </w:pPr>
      <w:r w:rsidRPr="005934C7">
        <w:rPr>
          <w:rFonts w:ascii="Times New Roman" w:eastAsia="Times New Roman" w:hAnsi="Times New Roman" w:cs="Times New Roman"/>
          <w:sz w:val="24"/>
          <w:szCs w:val="24"/>
          <w:lang w:eastAsia="ru-RU"/>
        </w:rPr>
        <w:t>Молодёжный центр «Стимул»</w:t>
      </w:r>
    </w:p>
    <w:p w:rsidR="00D377C8" w:rsidRPr="005934C7" w:rsidRDefault="00D377C8" w:rsidP="00B86CF3">
      <w:pPr>
        <w:pStyle w:val="a4"/>
        <w:numPr>
          <w:ilvl w:val="0"/>
          <w:numId w:val="18"/>
        </w:numPr>
        <w:shd w:val="clear" w:color="auto" w:fill="FFFFFF"/>
        <w:spacing w:after="0"/>
        <w:jc w:val="both"/>
        <w:rPr>
          <w:rFonts w:ascii="Times New Roman" w:eastAsia="Times New Roman" w:hAnsi="Times New Roman" w:cs="Times New Roman"/>
          <w:sz w:val="24"/>
          <w:szCs w:val="24"/>
          <w:lang w:eastAsia="ru-RU"/>
        </w:rPr>
      </w:pPr>
      <w:r w:rsidRPr="005934C7">
        <w:rPr>
          <w:rFonts w:ascii="Times New Roman" w:eastAsia="Times New Roman" w:hAnsi="Times New Roman" w:cs="Times New Roman"/>
          <w:sz w:val="24"/>
          <w:szCs w:val="24"/>
          <w:lang w:eastAsia="ru-RU"/>
        </w:rPr>
        <w:t>Учреждения дополнительного образования города</w:t>
      </w:r>
    </w:p>
    <w:p w:rsidR="00D377C8" w:rsidRPr="005934C7" w:rsidRDefault="00D377C8" w:rsidP="00B86CF3">
      <w:pPr>
        <w:pStyle w:val="a4"/>
        <w:numPr>
          <w:ilvl w:val="0"/>
          <w:numId w:val="18"/>
        </w:numPr>
        <w:shd w:val="clear" w:color="auto" w:fill="FFFFFF"/>
        <w:spacing w:after="0"/>
        <w:jc w:val="both"/>
        <w:rPr>
          <w:rFonts w:ascii="Times New Roman" w:eastAsia="Times New Roman" w:hAnsi="Times New Roman" w:cs="Times New Roman"/>
          <w:sz w:val="24"/>
          <w:szCs w:val="24"/>
          <w:lang w:eastAsia="ru-RU"/>
        </w:rPr>
      </w:pPr>
      <w:r w:rsidRPr="005934C7">
        <w:rPr>
          <w:rFonts w:ascii="Times New Roman" w:eastAsia="Times New Roman" w:hAnsi="Times New Roman" w:cs="Times New Roman"/>
          <w:sz w:val="24"/>
          <w:szCs w:val="24"/>
          <w:lang w:eastAsia="ru-RU"/>
        </w:rPr>
        <w:t>ОО «Боевое братство»</w:t>
      </w:r>
    </w:p>
    <w:p w:rsidR="00D377C8" w:rsidRPr="005934C7" w:rsidRDefault="00D377C8" w:rsidP="00B86CF3">
      <w:pPr>
        <w:pStyle w:val="a4"/>
        <w:numPr>
          <w:ilvl w:val="0"/>
          <w:numId w:val="18"/>
        </w:numPr>
        <w:shd w:val="clear" w:color="auto" w:fill="FFFFFF"/>
        <w:spacing w:after="0"/>
        <w:jc w:val="both"/>
        <w:rPr>
          <w:rFonts w:ascii="Times New Roman" w:eastAsia="Times New Roman" w:hAnsi="Times New Roman" w:cs="Times New Roman"/>
          <w:sz w:val="24"/>
          <w:szCs w:val="24"/>
          <w:lang w:eastAsia="ru-RU"/>
        </w:rPr>
      </w:pPr>
      <w:r w:rsidRPr="005934C7">
        <w:rPr>
          <w:rFonts w:ascii="Times New Roman" w:eastAsia="Times New Roman" w:hAnsi="Times New Roman" w:cs="Times New Roman"/>
          <w:sz w:val="24"/>
          <w:szCs w:val="24"/>
          <w:lang w:eastAsia="ru-RU"/>
        </w:rPr>
        <w:t>ФГБУ «</w:t>
      </w:r>
      <w:proofErr w:type="spellStart"/>
      <w:r w:rsidRPr="005934C7">
        <w:rPr>
          <w:rFonts w:ascii="Times New Roman" w:eastAsia="Times New Roman" w:hAnsi="Times New Roman" w:cs="Times New Roman"/>
          <w:sz w:val="24"/>
          <w:szCs w:val="24"/>
          <w:lang w:eastAsia="ru-RU"/>
        </w:rPr>
        <w:t>Переславское</w:t>
      </w:r>
      <w:proofErr w:type="spellEnd"/>
      <w:r w:rsidRPr="005934C7">
        <w:rPr>
          <w:rFonts w:ascii="Times New Roman" w:eastAsia="Times New Roman" w:hAnsi="Times New Roman" w:cs="Times New Roman"/>
          <w:sz w:val="24"/>
          <w:szCs w:val="24"/>
          <w:lang w:eastAsia="ru-RU"/>
        </w:rPr>
        <w:t xml:space="preserve"> лесничество»</w:t>
      </w:r>
    </w:p>
    <w:p w:rsidR="00D377C8" w:rsidRDefault="00D377C8" w:rsidP="00080C69">
      <w:pPr>
        <w:spacing w:after="0"/>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На базе школы работали группы дополнительного образования по следующим направлениям:</w:t>
      </w:r>
    </w:p>
    <w:tbl>
      <w:tblPr>
        <w:tblStyle w:val="a5"/>
        <w:tblW w:w="0" w:type="auto"/>
        <w:tblLook w:val="04A0"/>
      </w:tblPr>
      <w:tblGrid>
        <w:gridCol w:w="445"/>
        <w:gridCol w:w="3349"/>
        <w:gridCol w:w="2976"/>
        <w:gridCol w:w="1803"/>
      </w:tblGrid>
      <w:tr w:rsidR="00D377C8" w:rsidTr="005F2DAA">
        <w:tc>
          <w:tcPr>
            <w:tcW w:w="445" w:type="dxa"/>
          </w:tcPr>
          <w:p w:rsidR="00D377C8" w:rsidRDefault="00D377C8" w:rsidP="00080C69">
            <w:pPr>
              <w:spacing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w:t>
            </w:r>
          </w:p>
        </w:tc>
        <w:tc>
          <w:tcPr>
            <w:tcW w:w="3349" w:type="dxa"/>
          </w:tcPr>
          <w:p w:rsidR="00D377C8" w:rsidRDefault="00D377C8" w:rsidP="00080C69">
            <w:pPr>
              <w:spacing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Программа </w:t>
            </w:r>
          </w:p>
        </w:tc>
        <w:tc>
          <w:tcPr>
            <w:tcW w:w="2976" w:type="dxa"/>
          </w:tcPr>
          <w:p w:rsidR="00D377C8" w:rsidRDefault="00D377C8" w:rsidP="00080C69">
            <w:pPr>
              <w:spacing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Педагог </w:t>
            </w:r>
          </w:p>
        </w:tc>
        <w:tc>
          <w:tcPr>
            <w:tcW w:w="1803" w:type="dxa"/>
          </w:tcPr>
          <w:p w:rsidR="00D377C8" w:rsidRDefault="00D377C8" w:rsidP="00080C69">
            <w:pPr>
              <w:spacing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Наполняемость </w:t>
            </w:r>
          </w:p>
        </w:tc>
      </w:tr>
      <w:tr w:rsidR="00D377C8" w:rsidTr="005F2DAA">
        <w:tc>
          <w:tcPr>
            <w:tcW w:w="445" w:type="dxa"/>
          </w:tcPr>
          <w:p w:rsidR="00D377C8" w:rsidRDefault="00D377C8" w:rsidP="00080C69">
            <w:pPr>
              <w:spacing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1</w:t>
            </w:r>
          </w:p>
        </w:tc>
        <w:tc>
          <w:tcPr>
            <w:tcW w:w="3349" w:type="dxa"/>
          </w:tcPr>
          <w:p w:rsidR="00D377C8" w:rsidRDefault="00D377C8" w:rsidP="00080C69">
            <w:pPr>
              <w:spacing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«Баскетбол»</w:t>
            </w:r>
          </w:p>
        </w:tc>
        <w:tc>
          <w:tcPr>
            <w:tcW w:w="2976" w:type="dxa"/>
          </w:tcPr>
          <w:p w:rsidR="00D377C8" w:rsidRDefault="00D377C8" w:rsidP="00080C69">
            <w:pPr>
              <w:spacing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Пантелеев В.С.</w:t>
            </w:r>
          </w:p>
        </w:tc>
        <w:tc>
          <w:tcPr>
            <w:tcW w:w="1803" w:type="dxa"/>
          </w:tcPr>
          <w:p w:rsidR="00D377C8" w:rsidRDefault="00D377C8" w:rsidP="00080C69">
            <w:pPr>
              <w:spacing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13 чел.</w:t>
            </w:r>
          </w:p>
        </w:tc>
      </w:tr>
      <w:tr w:rsidR="00D377C8" w:rsidTr="005F2DAA">
        <w:tc>
          <w:tcPr>
            <w:tcW w:w="445" w:type="dxa"/>
          </w:tcPr>
          <w:p w:rsidR="00D377C8" w:rsidRDefault="00D377C8" w:rsidP="00080C69">
            <w:pPr>
              <w:spacing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2</w:t>
            </w:r>
          </w:p>
        </w:tc>
        <w:tc>
          <w:tcPr>
            <w:tcW w:w="3349" w:type="dxa"/>
          </w:tcPr>
          <w:p w:rsidR="00D377C8" w:rsidRDefault="00D377C8" w:rsidP="00080C69">
            <w:pPr>
              <w:spacing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«Баскетбол»</w:t>
            </w:r>
          </w:p>
        </w:tc>
        <w:tc>
          <w:tcPr>
            <w:tcW w:w="2976" w:type="dxa"/>
          </w:tcPr>
          <w:p w:rsidR="00D377C8" w:rsidRDefault="00D377C8" w:rsidP="00080C69">
            <w:pPr>
              <w:spacing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Самсонов А.М.</w:t>
            </w:r>
          </w:p>
        </w:tc>
        <w:tc>
          <w:tcPr>
            <w:tcW w:w="1803" w:type="dxa"/>
          </w:tcPr>
          <w:p w:rsidR="00D377C8" w:rsidRDefault="00D377C8" w:rsidP="00080C69">
            <w:pPr>
              <w:spacing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13 чел.</w:t>
            </w:r>
          </w:p>
        </w:tc>
      </w:tr>
      <w:tr w:rsidR="00D377C8" w:rsidTr="005F2DAA">
        <w:tc>
          <w:tcPr>
            <w:tcW w:w="445" w:type="dxa"/>
          </w:tcPr>
          <w:p w:rsidR="00D377C8" w:rsidRDefault="00D377C8" w:rsidP="00080C69">
            <w:pPr>
              <w:spacing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3</w:t>
            </w:r>
          </w:p>
        </w:tc>
        <w:tc>
          <w:tcPr>
            <w:tcW w:w="3349" w:type="dxa"/>
          </w:tcPr>
          <w:p w:rsidR="00D377C8" w:rsidRDefault="00D377C8" w:rsidP="00080C69">
            <w:pPr>
              <w:spacing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«Волейбол»</w:t>
            </w:r>
          </w:p>
        </w:tc>
        <w:tc>
          <w:tcPr>
            <w:tcW w:w="2976" w:type="dxa"/>
          </w:tcPr>
          <w:p w:rsidR="00D377C8" w:rsidRDefault="00D377C8" w:rsidP="00080C69">
            <w:pPr>
              <w:spacing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Самсонов А.М.</w:t>
            </w:r>
          </w:p>
        </w:tc>
        <w:tc>
          <w:tcPr>
            <w:tcW w:w="1803" w:type="dxa"/>
          </w:tcPr>
          <w:p w:rsidR="00D377C8" w:rsidRDefault="00D377C8" w:rsidP="00080C69">
            <w:pPr>
              <w:spacing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13 чел.</w:t>
            </w:r>
          </w:p>
        </w:tc>
      </w:tr>
      <w:tr w:rsidR="00D377C8" w:rsidTr="005F2DAA">
        <w:tc>
          <w:tcPr>
            <w:tcW w:w="445" w:type="dxa"/>
          </w:tcPr>
          <w:p w:rsidR="00D377C8" w:rsidRDefault="00D377C8" w:rsidP="00080C69">
            <w:pPr>
              <w:spacing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4</w:t>
            </w:r>
          </w:p>
        </w:tc>
        <w:tc>
          <w:tcPr>
            <w:tcW w:w="3349" w:type="dxa"/>
          </w:tcPr>
          <w:p w:rsidR="00D377C8" w:rsidRDefault="00D377C8" w:rsidP="00080C69">
            <w:pPr>
              <w:spacing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«Настольный теннис»</w:t>
            </w:r>
          </w:p>
        </w:tc>
        <w:tc>
          <w:tcPr>
            <w:tcW w:w="2976" w:type="dxa"/>
          </w:tcPr>
          <w:p w:rsidR="00D377C8" w:rsidRDefault="00D377C8" w:rsidP="00080C69">
            <w:pPr>
              <w:spacing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Барабаш С.Н</w:t>
            </w:r>
          </w:p>
        </w:tc>
        <w:tc>
          <w:tcPr>
            <w:tcW w:w="1803" w:type="dxa"/>
          </w:tcPr>
          <w:p w:rsidR="00D377C8" w:rsidRDefault="00D377C8" w:rsidP="00080C69">
            <w:pPr>
              <w:spacing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13 чел</w:t>
            </w:r>
          </w:p>
        </w:tc>
      </w:tr>
      <w:tr w:rsidR="00D377C8" w:rsidTr="005F2DAA">
        <w:tc>
          <w:tcPr>
            <w:tcW w:w="8573" w:type="dxa"/>
            <w:gridSpan w:val="4"/>
          </w:tcPr>
          <w:p w:rsidR="00D377C8" w:rsidRDefault="00D377C8" w:rsidP="00080C69">
            <w:pPr>
              <w:spacing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Туристско-краеведческая направленность</w:t>
            </w:r>
          </w:p>
        </w:tc>
      </w:tr>
      <w:tr w:rsidR="00D377C8" w:rsidTr="005F2DAA">
        <w:tc>
          <w:tcPr>
            <w:tcW w:w="445" w:type="dxa"/>
          </w:tcPr>
          <w:p w:rsidR="00D377C8" w:rsidRDefault="00D377C8" w:rsidP="00080C69">
            <w:pPr>
              <w:spacing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1</w:t>
            </w:r>
          </w:p>
        </w:tc>
        <w:tc>
          <w:tcPr>
            <w:tcW w:w="3349" w:type="dxa"/>
          </w:tcPr>
          <w:p w:rsidR="00D377C8" w:rsidRDefault="00D377C8" w:rsidP="00080C69">
            <w:pPr>
              <w:spacing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«Туризм и спортивное ориентирование»</w:t>
            </w:r>
          </w:p>
        </w:tc>
        <w:tc>
          <w:tcPr>
            <w:tcW w:w="2976" w:type="dxa"/>
          </w:tcPr>
          <w:p w:rsidR="00D377C8" w:rsidRDefault="00D377C8" w:rsidP="00080C69">
            <w:pPr>
              <w:spacing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Фомина Н.</w:t>
            </w:r>
            <w:proofErr w:type="gramStart"/>
            <w:r>
              <w:rPr>
                <w:rFonts w:ascii="Times New Roman" w:eastAsia="Times New Roman" w:hAnsi="Times New Roman" w:cs="Times New Roman"/>
                <w:sz w:val="24"/>
                <w:szCs w:val="24"/>
                <w:shd w:val="clear" w:color="auto" w:fill="FFFFFF"/>
                <w:lang w:eastAsia="ru-RU"/>
              </w:rPr>
              <w:t>С</w:t>
            </w:r>
            <w:proofErr w:type="gramEnd"/>
          </w:p>
        </w:tc>
        <w:tc>
          <w:tcPr>
            <w:tcW w:w="1803" w:type="dxa"/>
          </w:tcPr>
          <w:p w:rsidR="00D377C8" w:rsidRDefault="00D377C8" w:rsidP="00080C69">
            <w:pPr>
              <w:spacing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13 чел.</w:t>
            </w:r>
          </w:p>
        </w:tc>
      </w:tr>
      <w:tr w:rsidR="00D377C8" w:rsidTr="005F2DAA">
        <w:tc>
          <w:tcPr>
            <w:tcW w:w="8573" w:type="dxa"/>
            <w:gridSpan w:val="4"/>
          </w:tcPr>
          <w:p w:rsidR="00D377C8" w:rsidRDefault="00D377C8" w:rsidP="00080C69">
            <w:pPr>
              <w:spacing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Техническая направленность</w:t>
            </w:r>
          </w:p>
        </w:tc>
      </w:tr>
      <w:tr w:rsidR="00D377C8" w:rsidTr="005F2DAA">
        <w:tc>
          <w:tcPr>
            <w:tcW w:w="445" w:type="dxa"/>
          </w:tcPr>
          <w:p w:rsidR="00D377C8" w:rsidRDefault="00D377C8" w:rsidP="00080C69">
            <w:pPr>
              <w:spacing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1</w:t>
            </w:r>
          </w:p>
        </w:tc>
        <w:tc>
          <w:tcPr>
            <w:tcW w:w="3349" w:type="dxa"/>
          </w:tcPr>
          <w:p w:rsidR="00D377C8" w:rsidRDefault="00D377C8" w:rsidP="00080C69">
            <w:pPr>
              <w:spacing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«Программирование»</w:t>
            </w:r>
          </w:p>
        </w:tc>
        <w:tc>
          <w:tcPr>
            <w:tcW w:w="2976" w:type="dxa"/>
          </w:tcPr>
          <w:p w:rsidR="00D377C8" w:rsidRDefault="00D377C8" w:rsidP="00080C69">
            <w:pPr>
              <w:spacing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Парменова Л.В.</w:t>
            </w:r>
          </w:p>
        </w:tc>
        <w:tc>
          <w:tcPr>
            <w:tcW w:w="1803" w:type="dxa"/>
          </w:tcPr>
          <w:p w:rsidR="00D377C8" w:rsidRDefault="00D377C8" w:rsidP="00080C69">
            <w:pPr>
              <w:spacing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10 чел</w:t>
            </w:r>
          </w:p>
        </w:tc>
      </w:tr>
      <w:tr w:rsidR="00D377C8" w:rsidTr="005F2DAA">
        <w:tc>
          <w:tcPr>
            <w:tcW w:w="445" w:type="dxa"/>
          </w:tcPr>
          <w:p w:rsidR="00D377C8" w:rsidRDefault="00D377C8" w:rsidP="00080C69">
            <w:pPr>
              <w:spacing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2</w:t>
            </w:r>
          </w:p>
        </w:tc>
        <w:tc>
          <w:tcPr>
            <w:tcW w:w="3349" w:type="dxa"/>
          </w:tcPr>
          <w:p w:rsidR="00D377C8" w:rsidRDefault="00D377C8" w:rsidP="00080C69">
            <w:pPr>
              <w:spacing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«Коротко о важном»</w:t>
            </w:r>
          </w:p>
        </w:tc>
        <w:tc>
          <w:tcPr>
            <w:tcW w:w="2976" w:type="dxa"/>
          </w:tcPr>
          <w:p w:rsidR="00D377C8" w:rsidRDefault="00D377C8" w:rsidP="00080C69">
            <w:pPr>
              <w:spacing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Жуков О.А.</w:t>
            </w:r>
          </w:p>
        </w:tc>
        <w:tc>
          <w:tcPr>
            <w:tcW w:w="1803" w:type="dxa"/>
          </w:tcPr>
          <w:p w:rsidR="00D377C8" w:rsidRDefault="00D377C8" w:rsidP="00080C69">
            <w:pPr>
              <w:spacing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10 чел</w:t>
            </w:r>
          </w:p>
        </w:tc>
      </w:tr>
    </w:tbl>
    <w:p w:rsidR="00D377C8" w:rsidRDefault="00D377C8" w:rsidP="00080C69">
      <w:pPr>
        <w:spacing w:after="0"/>
        <w:jc w:val="both"/>
        <w:rPr>
          <w:rFonts w:ascii="Times New Roman" w:eastAsia="Times New Roman" w:hAnsi="Times New Roman" w:cs="Times New Roman"/>
          <w:sz w:val="24"/>
          <w:szCs w:val="24"/>
          <w:shd w:val="clear" w:color="auto" w:fill="FFFFFF"/>
          <w:lang w:val="en-US" w:eastAsia="ru-RU"/>
        </w:rPr>
      </w:pPr>
      <w:r>
        <w:rPr>
          <w:rFonts w:ascii="Times New Roman" w:eastAsia="Times New Roman" w:hAnsi="Times New Roman" w:cs="Times New Roman"/>
          <w:sz w:val="24"/>
          <w:szCs w:val="24"/>
          <w:shd w:val="clear" w:color="auto" w:fill="FFFFFF"/>
          <w:lang w:eastAsia="ru-RU"/>
        </w:rPr>
        <w:t xml:space="preserve">  </w:t>
      </w:r>
    </w:p>
    <w:p w:rsidR="00D377C8" w:rsidRDefault="00D377C8" w:rsidP="00080C69">
      <w:pPr>
        <w:spacing w:after="0"/>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lastRenderedPageBreak/>
        <w:t>С января 2020 года  открыты группы дополнительного образования по художественной направленности «Актёрское мастерство», «Хореография», «Сценическая речь», «Актёрское мастерство», - педагоги Пантелеева Н.В., Уткина В.В., Потапова А.И.,– 62 обучающихся.</w:t>
      </w:r>
    </w:p>
    <w:p w:rsidR="00D377C8" w:rsidRDefault="00D377C8" w:rsidP="00080C69">
      <w:pPr>
        <w:spacing w:after="0"/>
        <w:jc w:val="both"/>
        <w:rPr>
          <w:rFonts w:ascii="Times New Roman" w:eastAsia="Times New Roman" w:hAnsi="Times New Roman" w:cs="Times New Roman"/>
          <w:sz w:val="24"/>
          <w:szCs w:val="24"/>
          <w:shd w:val="clear" w:color="auto" w:fill="FFFFFF"/>
          <w:lang w:eastAsia="ru-RU"/>
        </w:rPr>
      </w:pPr>
      <w:proofErr w:type="gramStart"/>
      <w:r>
        <w:rPr>
          <w:rFonts w:ascii="Times New Roman" w:eastAsia="Times New Roman" w:hAnsi="Times New Roman" w:cs="Times New Roman"/>
          <w:sz w:val="24"/>
          <w:szCs w:val="24"/>
          <w:shd w:val="clear" w:color="auto" w:fill="FFFFFF"/>
          <w:lang w:eastAsia="ru-RU"/>
        </w:rPr>
        <w:t xml:space="preserve">Коллектив принял участие в </w:t>
      </w:r>
      <w:r>
        <w:rPr>
          <w:rFonts w:ascii="Times New Roman" w:eastAsia="Times New Roman" w:hAnsi="Times New Roman" w:cs="Times New Roman"/>
          <w:sz w:val="24"/>
          <w:szCs w:val="24"/>
          <w:shd w:val="clear" w:color="auto" w:fill="FFFFFF"/>
          <w:lang w:val="en-US" w:eastAsia="ru-RU"/>
        </w:rPr>
        <w:t>XX</w:t>
      </w:r>
      <w:r>
        <w:rPr>
          <w:rFonts w:ascii="Times New Roman" w:eastAsia="Times New Roman" w:hAnsi="Times New Roman" w:cs="Times New Roman"/>
          <w:sz w:val="24"/>
          <w:szCs w:val="24"/>
          <w:shd w:val="clear" w:color="auto" w:fill="FFFFFF"/>
          <w:lang w:eastAsia="ru-RU"/>
        </w:rPr>
        <w:t xml:space="preserve"> областном фестивале детского и юношеского художественного  творчества «Радуга»  - специальный диплом за лучшее музыкальное оформление; диплом </w:t>
      </w:r>
      <w:r>
        <w:rPr>
          <w:rFonts w:ascii="Times New Roman" w:eastAsia="Times New Roman" w:hAnsi="Times New Roman" w:cs="Times New Roman"/>
          <w:sz w:val="24"/>
          <w:szCs w:val="24"/>
          <w:shd w:val="clear" w:color="auto" w:fill="FFFFFF"/>
          <w:lang w:val="en-US" w:eastAsia="ru-RU"/>
        </w:rPr>
        <w:t>I</w:t>
      </w:r>
      <w:r>
        <w:rPr>
          <w:rFonts w:ascii="Times New Roman" w:eastAsia="Times New Roman" w:hAnsi="Times New Roman" w:cs="Times New Roman"/>
          <w:sz w:val="24"/>
          <w:szCs w:val="24"/>
          <w:shd w:val="clear" w:color="auto" w:fill="FFFFFF"/>
          <w:lang w:eastAsia="ru-RU"/>
        </w:rPr>
        <w:t xml:space="preserve"> степени победитель Конкурса театрального искусства «Верю!» в рамках </w:t>
      </w:r>
      <w:r>
        <w:rPr>
          <w:rFonts w:ascii="Times New Roman" w:eastAsia="Times New Roman" w:hAnsi="Times New Roman" w:cs="Times New Roman"/>
          <w:sz w:val="24"/>
          <w:szCs w:val="24"/>
          <w:shd w:val="clear" w:color="auto" w:fill="FFFFFF"/>
          <w:lang w:val="en-US" w:eastAsia="ru-RU"/>
        </w:rPr>
        <w:t>XX</w:t>
      </w:r>
      <w:r>
        <w:rPr>
          <w:rFonts w:ascii="Times New Roman" w:eastAsia="Times New Roman" w:hAnsi="Times New Roman" w:cs="Times New Roman"/>
          <w:sz w:val="24"/>
          <w:szCs w:val="24"/>
          <w:shd w:val="clear" w:color="auto" w:fill="FFFFFF"/>
          <w:lang w:eastAsia="ru-RU"/>
        </w:rPr>
        <w:t xml:space="preserve"> областного фестиваля детского и юношеского творчества «Радуга» в номинации «Драматический спектакль», Диплом </w:t>
      </w:r>
      <w:r>
        <w:rPr>
          <w:rFonts w:ascii="Times New Roman" w:eastAsia="Times New Roman" w:hAnsi="Times New Roman" w:cs="Times New Roman"/>
          <w:sz w:val="24"/>
          <w:szCs w:val="24"/>
          <w:shd w:val="clear" w:color="auto" w:fill="FFFFFF"/>
          <w:lang w:val="en-US" w:eastAsia="ru-RU"/>
        </w:rPr>
        <w:t>I</w:t>
      </w:r>
      <w:r>
        <w:rPr>
          <w:rFonts w:ascii="Times New Roman" w:eastAsia="Times New Roman" w:hAnsi="Times New Roman" w:cs="Times New Roman"/>
          <w:sz w:val="24"/>
          <w:szCs w:val="24"/>
          <w:shd w:val="clear" w:color="auto" w:fill="FFFFFF"/>
          <w:lang w:eastAsia="ru-RU"/>
        </w:rPr>
        <w:t xml:space="preserve"> степени в номинации «Художественное слово», специальный диплом за лучшую режиссёрскую работу.</w:t>
      </w:r>
      <w:proofErr w:type="gramEnd"/>
    </w:p>
    <w:p w:rsidR="00D377C8" w:rsidRPr="0022756D" w:rsidRDefault="00D377C8" w:rsidP="00080C69">
      <w:pPr>
        <w:spacing w:after="0"/>
        <w:jc w:val="both"/>
        <w:rPr>
          <w:rFonts w:ascii="Times New Roman" w:eastAsia="Times New Roman" w:hAnsi="Times New Roman" w:cs="Times New Roman"/>
          <w:sz w:val="24"/>
          <w:szCs w:val="24"/>
          <w:shd w:val="clear" w:color="auto" w:fill="FFFFFF"/>
          <w:lang w:eastAsia="ru-RU"/>
        </w:rPr>
      </w:pPr>
      <w:r w:rsidRPr="0022756D">
        <w:rPr>
          <w:rFonts w:ascii="Times New Roman" w:hAnsi="Times New Roman" w:cs="Times New Roman"/>
          <w:sz w:val="24"/>
          <w:szCs w:val="24"/>
        </w:rPr>
        <w:t>В 201</w:t>
      </w:r>
      <w:r>
        <w:rPr>
          <w:rFonts w:ascii="Times New Roman" w:hAnsi="Times New Roman" w:cs="Times New Roman"/>
          <w:sz w:val="24"/>
          <w:szCs w:val="24"/>
        </w:rPr>
        <w:t>9</w:t>
      </w:r>
      <w:r w:rsidRPr="0022756D">
        <w:rPr>
          <w:rFonts w:ascii="Times New Roman" w:hAnsi="Times New Roman" w:cs="Times New Roman"/>
          <w:sz w:val="24"/>
          <w:szCs w:val="24"/>
        </w:rPr>
        <w:t>-20</w:t>
      </w:r>
      <w:r>
        <w:rPr>
          <w:rFonts w:ascii="Times New Roman" w:hAnsi="Times New Roman" w:cs="Times New Roman"/>
          <w:sz w:val="24"/>
          <w:szCs w:val="24"/>
        </w:rPr>
        <w:t>20</w:t>
      </w:r>
      <w:r w:rsidRPr="0022756D">
        <w:rPr>
          <w:rFonts w:ascii="Times New Roman" w:hAnsi="Times New Roman" w:cs="Times New Roman"/>
          <w:sz w:val="24"/>
          <w:szCs w:val="24"/>
        </w:rPr>
        <w:t xml:space="preserve"> учебном году </w:t>
      </w:r>
      <w:r>
        <w:rPr>
          <w:rFonts w:ascii="Times New Roman" w:hAnsi="Times New Roman" w:cs="Times New Roman"/>
          <w:sz w:val="24"/>
          <w:szCs w:val="24"/>
        </w:rPr>
        <w:t xml:space="preserve">3 </w:t>
      </w:r>
      <w:proofErr w:type="gramStart"/>
      <w:r w:rsidRPr="0022756D">
        <w:rPr>
          <w:rFonts w:ascii="Times New Roman" w:hAnsi="Times New Roman" w:cs="Times New Roman"/>
          <w:sz w:val="24"/>
          <w:szCs w:val="24"/>
        </w:rPr>
        <w:t>обучающи</w:t>
      </w:r>
      <w:r>
        <w:rPr>
          <w:rFonts w:ascii="Times New Roman" w:hAnsi="Times New Roman" w:cs="Times New Roman"/>
          <w:sz w:val="24"/>
          <w:szCs w:val="24"/>
        </w:rPr>
        <w:t>х</w:t>
      </w:r>
      <w:r w:rsidRPr="0022756D">
        <w:rPr>
          <w:rFonts w:ascii="Times New Roman" w:hAnsi="Times New Roman" w:cs="Times New Roman"/>
          <w:sz w:val="24"/>
          <w:szCs w:val="24"/>
        </w:rPr>
        <w:t>ся</w:t>
      </w:r>
      <w:proofErr w:type="gramEnd"/>
      <w:r>
        <w:rPr>
          <w:rFonts w:ascii="Times New Roman" w:hAnsi="Times New Roman" w:cs="Times New Roman"/>
          <w:sz w:val="24"/>
          <w:szCs w:val="24"/>
        </w:rPr>
        <w:t xml:space="preserve"> театра–студии «Новая сцена»</w:t>
      </w:r>
      <w:r w:rsidRPr="0022756D">
        <w:rPr>
          <w:rFonts w:ascii="Times New Roman" w:hAnsi="Times New Roman" w:cs="Times New Roman"/>
          <w:sz w:val="24"/>
          <w:szCs w:val="24"/>
        </w:rPr>
        <w:t>, стал</w:t>
      </w:r>
      <w:r>
        <w:rPr>
          <w:rFonts w:ascii="Times New Roman" w:hAnsi="Times New Roman" w:cs="Times New Roman"/>
          <w:sz w:val="24"/>
          <w:szCs w:val="24"/>
        </w:rPr>
        <w:t>и</w:t>
      </w:r>
      <w:r w:rsidRPr="0022756D">
        <w:rPr>
          <w:rFonts w:ascii="Times New Roman" w:hAnsi="Times New Roman" w:cs="Times New Roman"/>
          <w:sz w:val="24"/>
          <w:szCs w:val="24"/>
        </w:rPr>
        <w:t xml:space="preserve"> стипендиат</w:t>
      </w:r>
      <w:r>
        <w:rPr>
          <w:rFonts w:ascii="Times New Roman" w:hAnsi="Times New Roman" w:cs="Times New Roman"/>
          <w:sz w:val="24"/>
          <w:szCs w:val="24"/>
        </w:rPr>
        <w:t>а</w:t>
      </w:r>
      <w:r w:rsidRPr="0022756D">
        <w:rPr>
          <w:rFonts w:ascii="Times New Roman" w:hAnsi="Times New Roman" w:cs="Times New Roman"/>
          <w:sz w:val="24"/>
          <w:szCs w:val="24"/>
        </w:rPr>
        <w:t>м</w:t>
      </w:r>
      <w:r>
        <w:rPr>
          <w:rFonts w:ascii="Times New Roman" w:hAnsi="Times New Roman" w:cs="Times New Roman"/>
          <w:sz w:val="24"/>
          <w:szCs w:val="24"/>
        </w:rPr>
        <w:t>и</w:t>
      </w:r>
      <w:r w:rsidRPr="0022756D">
        <w:rPr>
          <w:rFonts w:ascii="Times New Roman" w:hAnsi="Times New Roman" w:cs="Times New Roman"/>
          <w:sz w:val="24"/>
          <w:szCs w:val="24"/>
        </w:rPr>
        <w:t xml:space="preserve"> премии Главы городского округа г. Переславля-Залесского</w:t>
      </w:r>
      <w:r>
        <w:rPr>
          <w:rFonts w:ascii="Times New Roman" w:hAnsi="Times New Roman" w:cs="Times New Roman"/>
          <w:sz w:val="24"/>
          <w:szCs w:val="24"/>
        </w:rPr>
        <w:t>.</w:t>
      </w:r>
    </w:p>
    <w:p w:rsidR="00D377C8" w:rsidRDefault="00D377C8" w:rsidP="00080C69">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2020 году команда МОУ СШ №2 спортивного клуба «Юный кадет» успешно выступала на соревнованиях  различного уровня: </w:t>
      </w:r>
    </w:p>
    <w:p w:rsidR="00D377C8" w:rsidRDefault="00D377C8" w:rsidP="00B86CF3">
      <w:pPr>
        <w:pStyle w:val="a4"/>
        <w:numPr>
          <w:ilvl w:val="0"/>
          <w:numId w:val="14"/>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Городской турнир по волейболу среди команд девушек школьных спортивных клубов городского округа города </w:t>
      </w:r>
      <w:proofErr w:type="spellStart"/>
      <w:r>
        <w:rPr>
          <w:rFonts w:ascii="Times New Roman" w:eastAsia="Times New Roman" w:hAnsi="Times New Roman" w:cs="Times New Roman"/>
          <w:sz w:val="24"/>
          <w:szCs w:val="24"/>
          <w:lang w:eastAsia="ru-RU"/>
        </w:rPr>
        <w:t>Переславля-Залесского</w:t>
      </w:r>
      <w:proofErr w:type="gramStart"/>
      <w:r>
        <w:rPr>
          <w:rFonts w:ascii="Times New Roman" w:eastAsia="Times New Roman" w:hAnsi="Times New Roman" w:cs="Times New Roman"/>
          <w:sz w:val="24"/>
          <w:szCs w:val="24"/>
          <w:lang w:eastAsia="ru-RU"/>
        </w:rPr>
        <w:t>,я</w:t>
      </w:r>
      <w:proofErr w:type="gramEnd"/>
      <w:r>
        <w:rPr>
          <w:rFonts w:ascii="Times New Roman" w:eastAsia="Times New Roman" w:hAnsi="Times New Roman" w:cs="Times New Roman"/>
          <w:sz w:val="24"/>
          <w:szCs w:val="24"/>
          <w:lang w:eastAsia="ru-RU"/>
        </w:rPr>
        <w:t>нварь</w:t>
      </w:r>
      <w:proofErr w:type="spellEnd"/>
      <w:r>
        <w:rPr>
          <w:rFonts w:ascii="Times New Roman" w:eastAsia="Times New Roman" w:hAnsi="Times New Roman" w:cs="Times New Roman"/>
          <w:sz w:val="24"/>
          <w:szCs w:val="24"/>
          <w:lang w:eastAsia="ru-RU"/>
        </w:rPr>
        <w:t xml:space="preserve"> 2020г.</w:t>
      </w:r>
    </w:p>
    <w:p w:rsidR="00D377C8" w:rsidRDefault="00D377C8" w:rsidP="00B86CF3">
      <w:pPr>
        <w:pStyle w:val="a4"/>
        <w:numPr>
          <w:ilvl w:val="0"/>
          <w:numId w:val="14"/>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II</w:t>
      </w:r>
      <w:r>
        <w:rPr>
          <w:rFonts w:ascii="Times New Roman" w:eastAsia="Times New Roman" w:hAnsi="Times New Roman" w:cs="Times New Roman"/>
          <w:sz w:val="24"/>
          <w:szCs w:val="24"/>
          <w:lang w:eastAsia="ru-RU"/>
        </w:rPr>
        <w:t xml:space="preserve"> место в финале муниципального этапа Чемпионата школьной баскетбольной лиги «КЭС </w:t>
      </w:r>
      <w:proofErr w:type="spellStart"/>
      <w:r>
        <w:rPr>
          <w:rFonts w:ascii="Times New Roman" w:eastAsia="Times New Roman" w:hAnsi="Times New Roman" w:cs="Times New Roman"/>
          <w:sz w:val="24"/>
          <w:szCs w:val="24"/>
          <w:lang w:eastAsia="ru-RU"/>
        </w:rPr>
        <w:t>Баскет</w:t>
      </w:r>
      <w:proofErr w:type="spellEnd"/>
      <w:r>
        <w:rPr>
          <w:rFonts w:ascii="Times New Roman" w:eastAsia="Times New Roman" w:hAnsi="Times New Roman" w:cs="Times New Roman"/>
          <w:sz w:val="24"/>
          <w:szCs w:val="24"/>
          <w:lang w:eastAsia="ru-RU"/>
        </w:rPr>
        <w:t>»</w:t>
      </w:r>
    </w:p>
    <w:p w:rsidR="00D377C8" w:rsidRDefault="00D377C8" w:rsidP="00B86CF3">
      <w:pPr>
        <w:pStyle w:val="a4"/>
        <w:numPr>
          <w:ilvl w:val="0"/>
          <w:numId w:val="14"/>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I</w:t>
      </w:r>
      <w:r>
        <w:rPr>
          <w:rFonts w:ascii="Times New Roman" w:eastAsia="Times New Roman" w:hAnsi="Times New Roman" w:cs="Times New Roman"/>
          <w:sz w:val="24"/>
          <w:szCs w:val="24"/>
          <w:lang w:eastAsia="ru-RU"/>
        </w:rPr>
        <w:t xml:space="preserve"> место в открытом турнире МУДО ДЮСШ по баскетболу, февраль 2020</w:t>
      </w:r>
    </w:p>
    <w:p w:rsidR="00D377C8" w:rsidRDefault="00D377C8" w:rsidP="00B86CF3">
      <w:pPr>
        <w:pStyle w:val="a4"/>
        <w:numPr>
          <w:ilvl w:val="0"/>
          <w:numId w:val="14"/>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III</w:t>
      </w:r>
      <w:r>
        <w:rPr>
          <w:rFonts w:ascii="Times New Roman" w:eastAsia="Times New Roman" w:hAnsi="Times New Roman" w:cs="Times New Roman"/>
          <w:sz w:val="24"/>
          <w:szCs w:val="24"/>
          <w:lang w:eastAsia="ru-RU"/>
        </w:rPr>
        <w:t xml:space="preserve"> место в муниципальном этапе Всероссийских спортивных игр школьников «Президентские спортивные игры по лыжным гонкам» (девушки 2005-2006г.р; девушки 2007-2008г.р), март 2020г.</w:t>
      </w:r>
    </w:p>
    <w:p w:rsidR="00D377C8" w:rsidRDefault="00D377C8" w:rsidP="00B86CF3">
      <w:pPr>
        <w:pStyle w:val="a4"/>
        <w:numPr>
          <w:ilvl w:val="0"/>
          <w:numId w:val="14"/>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I</w:t>
      </w:r>
      <w:r>
        <w:rPr>
          <w:rFonts w:ascii="Times New Roman" w:eastAsia="Times New Roman" w:hAnsi="Times New Roman" w:cs="Times New Roman"/>
          <w:sz w:val="24"/>
          <w:szCs w:val="24"/>
          <w:lang w:eastAsia="ru-RU"/>
        </w:rPr>
        <w:t xml:space="preserve"> место в муниципальном этапе Всероссийских спортивных игр школьников «Президентские спортивные игры по лыжным гонкам» (юноши 2005-2006г.р; юноши 2007-2008г.р), март 2020г.</w:t>
      </w:r>
    </w:p>
    <w:p w:rsidR="00D377C8" w:rsidRDefault="00D377C8" w:rsidP="00B86CF3">
      <w:pPr>
        <w:pStyle w:val="a4"/>
        <w:numPr>
          <w:ilvl w:val="0"/>
          <w:numId w:val="14"/>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I</w:t>
      </w:r>
      <w:r>
        <w:rPr>
          <w:rFonts w:ascii="Times New Roman" w:eastAsia="Times New Roman" w:hAnsi="Times New Roman" w:cs="Times New Roman"/>
          <w:sz w:val="24"/>
          <w:szCs w:val="24"/>
          <w:lang w:eastAsia="ru-RU"/>
        </w:rPr>
        <w:t xml:space="preserve"> место в муниципальном этапе Всероссийских спортивных игр школьников «Президентские спортивные игры по баскетболу 3*3» (юноши 2005-2006г.р., </w:t>
      </w:r>
      <w:r>
        <w:rPr>
          <w:rFonts w:ascii="Times New Roman" w:eastAsia="Times New Roman" w:hAnsi="Times New Roman" w:cs="Times New Roman"/>
          <w:sz w:val="24"/>
          <w:szCs w:val="24"/>
          <w:lang w:val="en-US" w:eastAsia="ru-RU"/>
        </w:rPr>
        <w:t>II</w:t>
      </w:r>
      <w:r>
        <w:rPr>
          <w:rFonts w:ascii="Times New Roman" w:eastAsia="Times New Roman" w:hAnsi="Times New Roman" w:cs="Times New Roman"/>
          <w:sz w:val="24"/>
          <w:szCs w:val="24"/>
          <w:lang w:eastAsia="ru-RU"/>
        </w:rPr>
        <w:t xml:space="preserve"> место девушки 2005-2006г.р.</w:t>
      </w:r>
      <w:proofErr w:type="gramStart"/>
      <w:r>
        <w:rPr>
          <w:rFonts w:ascii="Times New Roman" w:eastAsia="Times New Roman" w:hAnsi="Times New Roman" w:cs="Times New Roman"/>
          <w:sz w:val="24"/>
          <w:szCs w:val="24"/>
          <w:lang w:eastAsia="ru-RU"/>
        </w:rPr>
        <w:t>,апрель</w:t>
      </w:r>
      <w:proofErr w:type="gramEnd"/>
      <w:r>
        <w:rPr>
          <w:rFonts w:ascii="Times New Roman" w:eastAsia="Times New Roman" w:hAnsi="Times New Roman" w:cs="Times New Roman"/>
          <w:sz w:val="24"/>
          <w:szCs w:val="24"/>
          <w:lang w:eastAsia="ru-RU"/>
        </w:rPr>
        <w:t xml:space="preserve"> 2020г.</w:t>
      </w:r>
    </w:p>
    <w:p w:rsidR="00D377C8" w:rsidRDefault="00D377C8" w:rsidP="00B86CF3">
      <w:pPr>
        <w:pStyle w:val="a4"/>
        <w:numPr>
          <w:ilvl w:val="0"/>
          <w:numId w:val="14"/>
        </w:numPr>
        <w:spacing w:after="0"/>
        <w:jc w:val="both"/>
        <w:rPr>
          <w:rFonts w:ascii="Times New Roman" w:eastAsia="Times New Roman" w:hAnsi="Times New Roman" w:cs="Times New Roman"/>
          <w:sz w:val="24"/>
          <w:szCs w:val="24"/>
          <w:lang w:eastAsia="ru-RU"/>
        </w:rPr>
      </w:pPr>
      <w:r w:rsidRPr="007D0C1F">
        <w:rPr>
          <w:rFonts w:ascii="Times New Roman" w:eastAsia="Times New Roman" w:hAnsi="Times New Roman" w:cs="Times New Roman"/>
          <w:sz w:val="24"/>
          <w:szCs w:val="24"/>
          <w:lang w:val="en-US" w:eastAsia="ru-RU"/>
        </w:rPr>
        <w:t>I</w:t>
      </w:r>
      <w:r w:rsidRPr="007D0C1F">
        <w:rPr>
          <w:rFonts w:ascii="Times New Roman" w:eastAsia="Times New Roman" w:hAnsi="Times New Roman" w:cs="Times New Roman"/>
          <w:sz w:val="24"/>
          <w:szCs w:val="24"/>
          <w:lang w:eastAsia="ru-RU"/>
        </w:rPr>
        <w:t xml:space="preserve"> место в муниципальном этапе Всероссийских спортивных игр школьников «Президентские спортивные игры по настольному теннису» (девушки 2007-2008.р., </w:t>
      </w:r>
      <w:r w:rsidRPr="007D0C1F">
        <w:rPr>
          <w:rFonts w:ascii="Times New Roman" w:eastAsia="Times New Roman" w:hAnsi="Times New Roman" w:cs="Times New Roman"/>
          <w:sz w:val="24"/>
          <w:szCs w:val="24"/>
          <w:lang w:val="en-US" w:eastAsia="ru-RU"/>
        </w:rPr>
        <w:t>II</w:t>
      </w:r>
      <w:r w:rsidRPr="007D0C1F">
        <w:rPr>
          <w:rFonts w:ascii="Times New Roman" w:eastAsia="Times New Roman" w:hAnsi="Times New Roman" w:cs="Times New Roman"/>
          <w:sz w:val="24"/>
          <w:szCs w:val="24"/>
          <w:lang w:eastAsia="ru-RU"/>
        </w:rPr>
        <w:t xml:space="preserve"> место </w:t>
      </w:r>
      <w:r>
        <w:rPr>
          <w:rFonts w:ascii="Times New Roman" w:eastAsia="Times New Roman" w:hAnsi="Times New Roman" w:cs="Times New Roman"/>
          <w:sz w:val="24"/>
          <w:szCs w:val="24"/>
          <w:lang w:eastAsia="ru-RU"/>
        </w:rPr>
        <w:t>юноши 2007-2008г.р.</w:t>
      </w:r>
    </w:p>
    <w:p w:rsidR="00D377C8" w:rsidRDefault="00D377C8" w:rsidP="00B86CF3">
      <w:pPr>
        <w:pStyle w:val="a4"/>
        <w:numPr>
          <w:ilvl w:val="0"/>
          <w:numId w:val="14"/>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II</w:t>
      </w:r>
      <w:r>
        <w:rPr>
          <w:rFonts w:ascii="Times New Roman" w:eastAsia="Times New Roman" w:hAnsi="Times New Roman" w:cs="Times New Roman"/>
          <w:sz w:val="24"/>
          <w:szCs w:val="24"/>
          <w:lang w:eastAsia="ru-RU"/>
        </w:rPr>
        <w:t xml:space="preserve"> место в городском турнире по баскетболу «Золотые листья»</w:t>
      </w:r>
      <w:proofErr w:type="gramStart"/>
      <w:r>
        <w:rPr>
          <w:rFonts w:ascii="Times New Roman" w:eastAsia="Times New Roman" w:hAnsi="Times New Roman" w:cs="Times New Roman"/>
          <w:sz w:val="24"/>
          <w:szCs w:val="24"/>
          <w:lang w:eastAsia="ru-RU"/>
        </w:rPr>
        <w:t>,ноябрь</w:t>
      </w:r>
      <w:proofErr w:type="gramEnd"/>
      <w:r>
        <w:rPr>
          <w:rFonts w:ascii="Times New Roman" w:eastAsia="Times New Roman" w:hAnsi="Times New Roman" w:cs="Times New Roman"/>
          <w:sz w:val="24"/>
          <w:szCs w:val="24"/>
          <w:lang w:eastAsia="ru-RU"/>
        </w:rPr>
        <w:t xml:space="preserve"> 2019г.</w:t>
      </w:r>
    </w:p>
    <w:p w:rsidR="00D377C8" w:rsidRDefault="00D377C8" w:rsidP="00B86CF3">
      <w:pPr>
        <w:pStyle w:val="a4"/>
        <w:numPr>
          <w:ilvl w:val="0"/>
          <w:numId w:val="14"/>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в городском легкоатлетическом забеге «Кросс наций»</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ентябрь 2019</w:t>
      </w:r>
    </w:p>
    <w:p w:rsidR="00D377C8" w:rsidRDefault="00D377C8" w:rsidP="00B86CF3">
      <w:pPr>
        <w:pStyle w:val="a4"/>
        <w:numPr>
          <w:ilvl w:val="0"/>
          <w:numId w:val="14"/>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Участие в </w:t>
      </w:r>
      <w:proofErr w:type="spellStart"/>
      <w:r>
        <w:rPr>
          <w:rFonts w:ascii="Times New Roman" w:eastAsia="Times New Roman" w:hAnsi="Times New Roman" w:cs="Times New Roman"/>
          <w:sz w:val="24"/>
          <w:szCs w:val="24"/>
          <w:lang w:eastAsia="ru-RU"/>
        </w:rPr>
        <w:t>полумарафоне</w:t>
      </w:r>
      <w:proofErr w:type="spellEnd"/>
      <w:r>
        <w:rPr>
          <w:rFonts w:ascii="Times New Roman" w:eastAsia="Times New Roman" w:hAnsi="Times New Roman" w:cs="Times New Roman"/>
          <w:sz w:val="24"/>
          <w:szCs w:val="24"/>
          <w:lang w:eastAsia="ru-RU"/>
        </w:rPr>
        <w:t xml:space="preserve"> «Бегом по Золотому кольцу», Ярославль сентябрь 2019г.</w:t>
      </w:r>
    </w:p>
    <w:p w:rsidR="00D377C8" w:rsidRDefault="00D377C8" w:rsidP="00B86CF3">
      <w:pPr>
        <w:pStyle w:val="a4"/>
        <w:numPr>
          <w:ilvl w:val="0"/>
          <w:numId w:val="14"/>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в соревнованиях «Лыжня России 2020»</w:t>
      </w:r>
    </w:p>
    <w:p w:rsidR="00D377C8" w:rsidRDefault="00D377C8" w:rsidP="00B86CF3">
      <w:pPr>
        <w:pStyle w:val="a4"/>
        <w:numPr>
          <w:ilvl w:val="0"/>
          <w:numId w:val="14"/>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в лыжной гонке «Памяти тренеров», 2020г</w:t>
      </w:r>
    </w:p>
    <w:p w:rsidR="00D377C8" w:rsidRDefault="00D377C8" w:rsidP="00B86CF3">
      <w:pPr>
        <w:pStyle w:val="a4"/>
        <w:numPr>
          <w:ilvl w:val="0"/>
          <w:numId w:val="14"/>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Участие в лыжной гонке  памяти </w:t>
      </w:r>
      <w:proofErr w:type="spellStart"/>
      <w:r>
        <w:rPr>
          <w:rFonts w:ascii="Times New Roman" w:eastAsia="Times New Roman" w:hAnsi="Times New Roman" w:cs="Times New Roman"/>
          <w:sz w:val="24"/>
          <w:szCs w:val="24"/>
          <w:lang w:eastAsia="ru-RU"/>
        </w:rPr>
        <w:t>Н.Емелина</w:t>
      </w:r>
      <w:proofErr w:type="gramStart"/>
      <w:r>
        <w:rPr>
          <w:rFonts w:ascii="Times New Roman" w:eastAsia="Times New Roman" w:hAnsi="Times New Roman" w:cs="Times New Roman"/>
          <w:sz w:val="24"/>
          <w:szCs w:val="24"/>
          <w:lang w:eastAsia="ru-RU"/>
        </w:rPr>
        <w:t>,ч</w:t>
      </w:r>
      <w:proofErr w:type="gramEnd"/>
      <w:r>
        <w:rPr>
          <w:rFonts w:ascii="Times New Roman" w:eastAsia="Times New Roman" w:hAnsi="Times New Roman" w:cs="Times New Roman"/>
          <w:sz w:val="24"/>
          <w:szCs w:val="24"/>
          <w:lang w:eastAsia="ru-RU"/>
        </w:rPr>
        <w:t>емпиона</w:t>
      </w:r>
      <w:proofErr w:type="spellEnd"/>
      <w:r>
        <w:rPr>
          <w:rFonts w:ascii="Times New Roman" w:eastAsia="Times New Roman" w:hAnsi="Times New Roman" w:cs="Times New Roman"/>
          <w:sz w:val="24"/>
          <w:szCs w:val="24"/>
          <w:lang w:eastAsia="ru-RU"/>
        </w:rPr>
        <w:t xml:space="preserve"> универсиады в </w:t>
      </w:r>
      <w:proofErr w:type="spellStart"/>
      <w:r>
        <w:rPr>
          <w:rFonts w:ascii="Times New Roman" w:eastAsia="Times New Roman" w:hAnsi="Times New Roman" w:cs="Times New Roman"/>
          <w:sz w:val="24"/>
          <w:szCs w:val="24"/>
          <w:lang w:eastAsia="ru-RU"/>
        </w:rPr>
        <w:t>Лэйк</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Плэсид</w:t>
      </w:r>
      <w:proofErr w:type="spellEnd"/>
    </w:p>
    <w:p w:rsidR="00D377C8" w:rsidRDefault="00D377C8" w:rsidP="00080C69">
      <w:pPr>
        <w:pStyle w:val="a4"/>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Были проведены традиционные школьные Дни здоровья (сентябрь, январь – в мае мероприятие не проводилось в связи с неблагоприятной эпидемиологической обстановкой)</w:t>
      </w:r>
    </w:p>
    <w:p w:rsidR="00D377C8" w:rsidRDefault="00D377C8" w:rsidP="00080C69">
      <w:pPr>
        <w:pStyle w:val="a4"/>
        <w:spacing w:after="0"/>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феврале прошло мероприятие «А ну-ка парни!» в нем приняли участие обучающиеся 9-11 классов совместно с в/</w:t>
      </w:r>
      <w:proofErr w:type="gramStart"/>
      <w:r>
        <w:rPr>
          <w:rFonts w:ascii="Times New Roman" w:eastAsia="Times New Roman" w:hAnsi="Times New Roman" w:cs="Times New Roman"/>
          <w:sz w:val="24"/>
          <w:szCs w:val="24"/>
          <w:lang w:eastAsia="ru-RU"/>
        </w:rPr>
        <w:t>ч</w:t>
      </w:r>
      <w:proofErr w:type="gramEnd"/>
      <w:r>
        <w:rPr>
          <w:rFonts w:ascii="Times New Roman" w:eastAsia="Times New Roman" w:hAnsi="Times New Roman" w:cs="Times New Roman"/>
          <w:sz w:val="24"/>
          <w:szCs w:val="24"/>
          <w:lang w:eastAsia="ru-RU"/>
        </w:rPr>
        <w:t xml:space="preserve"> 74/400 (февраль 2020)</w:t>
      </w:r>
    </w:p>
    <w:p w:rsidR="00D377C8" w:rsidRDefault="00D377C8" w:rsidP="00080C69">
      <w:pPr>
        <w:pStyle w:val="a4"/>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Первенство по баскетболу выпускники школы и старшеклассники (февраль 2020)   </w:t>
      </w:r>
    </w:p>
    <w:p w:rsidR="00D377C8" w:rsidRDefault="00D377C8" w:rsidP="00080C69">
      <w:pPr>
        <w:pStyle w:val="a4"/>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Продолжалась работа по патриотическому воспитанию в кадетских классах. </w:t>
      </w:r>
    </w:p>
    <w:p w:rsidR="00D377C8" w:rsidRDefault="00D377C8" w:rsidP="00080C69">
      <w:pPr>
        <w:spacing w:after="0"/>
        <w:ind w:firstLine="567"/>
        <w:jc w:val="both"/>
        <w:rPr>
          <w:rFonts w:ascii="Times New Roman" w:eastAsia="Calibri" w:hAnsi="Times New Roman" w:cs="Times New Roman"/>
          <w:sz w:val="24"/>
          <w:szCs w:val="24"/>
        </w:rPr>
      </w:pPr>
      <w:r w:rsidRPr="00A16E4A">
        <w:rPr>
          <w:rFonts w:ascii="Times New Roman" w:eastAsia="Calibri" w:hAnsi="Times New Roman" w:cs="Times New Roman"/>
          <w:sz w:val="24"/>
          <w:szCs w:val="24"/>
        </w:rPr>
        <w:lastRenderedPageBreak/>
        <w:t>В целом воспитательная работа в школе активно проводится во всех направлениях:</w:t>
      </w:r>
      <w:r>
        <w:rPr>
          <w:rFonts w:ascii="Times New Roman" w:eastAsia="Calibri" w:hAnsi="Times New Roman" w:cs="Times New Roman"/>
          <w:sz w:val="24"/>
          <w:szCs w:val="24"/>
        </w:rPr>
        <w:t xml:space="preserve"> </w:t>
      </w:r>
      <w:r w:rsidRPr="00A16E4A">
        <w:rPr>
          <w:rFonts w:ascii="Times New Roman" w:eastAsia="Calibri" w:hAnsi="Times New Roman" w:cs="Times New Roman"/>
          <w:sz w:val="24"/>
          <w:szCs w:val="24"/>
        </w:rPr>
        <w:t>спортивном, общекультурном, патриотическом, гражданско-правовом, экологическом, духовно-нравственном.</w:t>
      </w:r>
      <w:r>
        <w:rPr>
          <w:rFonts w:ascii="Times New Roman" w:eastAsia="Calibri" w:hAnsi="Times New Roman" w:cs="Times New Roman"/>
          <w:sz w:val="24"/>
          <w:szCs w:val="24"/>
        </w:rPr>
        <w:t xml:space="preserve"> </w:t>
      </w:r>
    </w:p>
    <w:p w:rsidR="00D377C8" w:rsidRDefault="00D377C8" w:rsidP="00080C69">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На протяжении всего учебного года проводятся недели безопасного поведения по различным тематикам:</w:t>
      </w:r>
    </w:p>
    <w:p w:rsidR="00D377C8" w:rsidRDefault="00D377C8" w:rsidP="00B86CF3">
      <w:pPr>
        <w:pStyle w:val="a4"/>
        <w:numPr>
          <w:ilvl w:val="0"/>
          <w:numId w:val="15"/>
        </w:numPr>
        <w:spacing w:after="0"/>
        <w:jc w:val="both"/>
        <w:rPr>
          <w:rFonts w:ascii="Times New Roman" w:eastAsia="Calibri" w:hAnsi="Times New Roman" w:cs="Times New Roman"/>
          <w:sz w:val="24"/>
          <w:szCs w:val="24"/>
        </w:rPr>
      </w:pPr>
      <w:r w:rsidRPr="00AF71FD">
        <w:rPr>
          <w:rFonts w:ascii="Times New Roman" w:eastAsia="Calibri" w:hAnsi="Times New Roman" w:cs="Times New Roman"/>
          <w:sz w:val="24"/>
          <w:szCs w:val="24"/>
        </w:rPr>
        <w:t>(сентябрь, декабрь, март, май) Единые уроки по безопасности дорожного движения в рамках акций «Внимание дети!», «Возьмите ребёнка за руку» - классные часы, встречи с инспектором ГИБДД</w:t>
      </w:r>
      <w:proofErr w:type="gramStart"/>
      <w:r w:rsidRPr="00AF71FD">
        <w:rPr>
          <w:rFonts w:ascii="Times New Roman" w:eastAsia="Calibri" w:hAnsi="Times New Roman" w:cs="Times New Roman"/>
          <w:sz w:val="24"/>
          <w:szCs w:val="24"/>
        </w:rPr>
        <w:t xml:space="preserve"> ,</w:t>
      </w:r>
      <w:proofErr w:type="gramEnd"/>
      <w:r w:rsidRPr="00AF71FD">
        <w:rPr>
          <w:rFonts w:ascii="Times New Roman" w:eastAsia="Calibri" w:hAnsi="Times New Roman" w:cs="Times New Roman"/>
          <w:sz w:val="24"/>
          <w:szCs w:val="24"/>
        </w:rPr>
        <w:t xml:space="preserve"> интерактивные игры и викторины, экскурсии к пешеходным переходам, </w:t>
      </w:r>
      <w:proofErr w:type="spellStart"/>
      <w:r w:rsidRPr="00AF71FD">
        <w:rPr>
          <w:rFonts w:ascii="Times New Roman" w:eastAsia="Calibri" w:hAnsi="Times New Roman" w:cs="Times New Roman"/>
          <w:sz w:val="24"/>
          <w:szCs w:val="24"/>
        </w:rPr>
        <w:t>квест-игра</w:t>
      </w:r>
      <w:proofErr w:type="spellEnd"/>
      <w:r w:rsidRPr="00AF71FD">
        <w:rPr>
          <w:rFonts w:ascii="Times New Roman" w:eastAsia="Calibri" w:hAnsi="Times New Roman" w:cs="Times New Roman"/>
          <w:sz w:val="24"/>
          <w:szCs w:val="24"/>
        </w:rPr>
        <w:t xml:space="preserve"> «В стране дорожных знаков», общешкольное родительское собрание  «Соблюдение правил дорожной безопасности, правила перевозки детей»</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Световозвращающие</w:t>
      </w:r>
      <w:proofErr w:type="spellEnd"/>
      <w:r>
        <w:rPr>
          <w:rFonts w:ascii="Times New Roman" w:eastAsia="Calibri" w:hAnsi="Times New Roman" w:cs="Times New Roman"/>
          <w:sz w:val="24"/>
          <w:szCs w:val="24"/>
        </w:rPr>
        <w:t xml:space="preserve"> элементы.  В мае были проведены классные часы в дистанционном режиме – ребятам были предложены видеоролики о правилах дорожного движения, для родителей были размещены памятки в родительских чатах.</w:t>
      </w:r>
    </w:p>
    <w:p w:rsidR="00D377C8" w:rsidRDefault="00D377C8" w:rsidP="00080C69">
      <w:pPr>
        <w:pStyle w:val="a4"/>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-(Январь) – интернет акция «Безопасность детей на дороге»;</w:t>
      </w:r>
    </w:p>
    <w:p w:rsidR="00D377C8" w:rsidRDefault="00D377C8" w:rsidP="00B86CF3">
      <w:pPr>
        <w:pStyle w:val="a4"/>
        <w:numPr>
          <w:ilvl w:val="0"/>
          <w:numId w:val="15"/>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(декабрь, март) </w:t>
      </w:r>
      <w:r w:rsidRPr="00AF71FD">
        <w:rPr>
          <w:rFonts w:ascii="Times New Roman" w:eastAsia="Calibri" w:hAnsi="Times New Roman" w:cs="Times New Roman"/>
          <w:sz w:val="24"/>
          <w:szCs w:val="24"/>
        </w:rPr>
        <w:t>встречи с инспекторами ГИМС города  - беседы, классные часы по темам «Безопасность вблизи водоёмов»</w:t>
      </w:r>
    </w:p>
    <w:p w:rsidR="00D377C8" w:rsidRDefault="00D377C8" w:rsidP="00B86CF3">
      <w:pPr>
        <w:pStyle w:val="a4"/>
        <w:numPr>
          <w:ilvl w:val="0"/>
          <w:numId w:val="15"/>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AF71FD">
        <w:rPr>
          <w:rFonts w:ascii="Times New Roman" w:eastAsia="Calibri" w:hAnsi="Times New Roman" w:cs="Times New Roman"/>
          <w:sz w:val="24"/>
          <w:szCs w:val="24"/>
        </w:rPr>
        <w:t>декабр</w:t>
      </w:r>
      <w:r>
        <w:rPr>
          <w:rFonts w:ascii="Times New Roman" w:eastAsia="Calibri" w:hAnsi="Times New Roman" w:cs="Times New Roman"/>
          <w:sz w:val="24"/>
          <w:szCs w:val="24"/>
        </w:rPr>
        <w:t>ь)</w:t>
      </w:r>
      <w:r w:rsidRPr="00AF71FD">
        <w:rPr>
          <w:rFonts w:ascii="Times New Roman" w:eastAsia="Calibri" w:hAnsi="Times New Roman" w:cs="Times New Roman"/>
          <w:sz w:val="24"/>
          <w:szCs w:val="24"/>
        </w:rPr>
        <w:t xml:space="preserve"> классные часы с приглашением специалист</w:t>
      </w:r>
      <w:r>
        <w:rPr>
          <w:rFonts w:ascii="Times New Roman" w:eastAsia="Calibri" w:hAnsi="Times New Roman" w:cs="Times New Roman"/>
          <w:sz w:val="24"/>
          <w:szCs w:val="24"/>
        </w:rPr>
        <w:t>а АО</w:t>
      </w:r>
      <w:r w:rsidRPr="00AF71FD">
        <w:rPr>
          <w:rFonts w:ascii="Times New Roman" w:eastAsia="Calibri" w:hAnsi="Times New Roman" w:cs="Times New Roman"/>
          <w:sz w:val="24"/>
          <w:szCs w:val="24"/>
        </w:rPr>
        <w:t xml:space="preserve"> Газпром на тему «Правила пользования газом в быту»</w:t>
      </w:r>
      <w:r>
        <w:rPr>
          <w:rFonts w:ascii="Times New Roman" w:eastAsia="Calibri" w:hAnsi="Times New Roman" w:cs="Times New Roman"/>
          <w:sz w:val="24"/>
          <w:szCs w:val="24"/>
        </w:rPr>
        <w:t xml:space="preserve">;  </w:t>
      </w:r>
    </w:p>
    <w:p w:rsidR="00D377C8" w:rsidRDefault="00D377C8" w:rsidP="00B86CF3">
      <w:pPr>
        <w:pStyle w:val="a4"/>
        <w:numPr>
          <w:ilvl w:val="0"/>
          <w:numId w:val="15"/>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Мероприятия по профилактике правонарушений:</w:t>
      </w:r>
    </w:p>
    <w:p w:rsidR="00D377C8" w:rsidRDefault="00D377C8" w:rsidP="00080C69">
      <w:pPr>
        <w:pStyle w:val="a4"/>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встречи с инспектором ПДН  - совместные классные часы, индивидуальные и групповые беседы </w:t>
      </w:r>
    </w:p>
    <w:p w:rsidR="00D377C8" w:rsidRDefault="00D377C8" w:rsidP="00080C69">
      <w:pPr>
        <w:pStyle w:val="a4"/>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мероприятия совместно с Молодёжным центром «Стимул» -  игра «Не тормози», </w:t>
      </w:r>
      <w:r>
        <w:rPr>
          <w:rFonts w:ascii="Times New Roman" w:eastAsia="Calibri" w:hAnsi="Times New Roman" w:cs="Times New Roman"/>
          <w:sz w:val="24"/>
          <w:szCs w:val="24"/>
        </w:rPr>
        <w:br/>
        <w:t>«Плохое поведение или правонарушение» и др.;</w:t>
      </w:r>
    </w:p>
    <w:p w:rsidR="00D377C8" w:rsidRDefault="00D377C8" w:rsidP="00080C69">
      <w:pPr>
        <w:pStyle w:val="a4"/>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встреча с  представителем МВД – «Подросток и закон»;</w:t>
      </w:r>
    </w:p>
    <w:p w:rsidR="00D377C8" w:rsidRDefault="00D377C8" w:rsidP="00080C69">
      <w:pPr>
        <w:pStyle w:val="a4"/>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(сентябрь) – встреча с врачом наркологом </w:t>
      </w:r>
      <w:proofErr w:type="spellStart"/>
      <w:r>
        <w:rPr>
          <w:rFonts w:ascii="Times New Roman" w:eastAsia="Calibri" w:hAnsi="Times New Roman" w:cs="Times New Roman"/>
          <w:sz w:val="24"/>
          <w:szCs w:val="24"/>
        </w:rPr>
        <w:t>Переславской</w:t>
      </w:r>
      <w:proofErr w:type="spellEnd"/>
      <w:r>
        <w:rPr>
          <w:rFonts w:ascii="Times New Roman" w:eastAsia="Calibri" w:hAnsi="Times New Roman" w:cs="Times New Roman"/>
          <w:sz w:val="24"/>
          <w:szCs w:val="24"/>
        </w:rPr>
        <w:t xml:space="preserve"> ЦРБ (9-10 классы);</w:t>
      </w:r>
    </w:p>
    <w:p w:rsidR="00D377C8" w:rsidRDefault="00D377C8" w:rsidP="00080C69">
      <w:pPr>
        <w:pStyle w:val="a4"/>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(октябрь) -  участие в форуме «Ответственное </w:t>
      </w:r>
      <w:proofErr w:type="spellStart"/>
      <w:r>
        <w:rPr>
          <w:rFonts w:ascii="Times New Roman" w:eastAsia="Calibri" w:hAnsi="Times New Roman" w:cs="Times New Roman"/>
          <w:sz w:val="24"/>
          <w:szCs w:val="24"/>
        </w:rPr>
        <w:t>родительство</w:t>
      </w:r>
      <w:proofErr w:type="spellEnd"/>
      <w:r>
        <w:rPr>
          <w:rFonts w:ascii="Times New Roman" w:eastAsia="Calibri" w:hAnsi="Times New Roman" w:cs="Times New Roman"/>
          <w:sz w:val="24"/>
          <w:szCs w:val="24"/>
        </w:rPr>
        <w:t>» г</w:t>
      </w:r>
      <w:proofErr w:type="gramStart"/>
      <w:r>
        <w:rPr>
          <w:rFonts w:ascii="Times New Roman" w:eastAsia="Calibri" w:hAnsi="Times New Roman" w:cs="Times New Roman"/>
          <w:sz w:val="24"/>
          <w:szCs w:val="24"/>
        </w:rPr>
        <w:t>.Я</w:t>
      </w:r>
      <w:proofErr w:type="gramEnd"/>
      <w:r>
        <w:rPr>
          <w:rFonts w:ascii="Times New Roman" w:eastAsia="Calibri" w:hAnsi="Times New Roman" w:cs="Times New Roman"/>
          <w:sz w:val="24"/>
          <w:szCs w:val="24"/>
        </w:rPr>
        <w:t>рославль;</w:t>
      </w:r>
    </w:p>
    <w:p w:rsidR="00D377C8" w:rsidRDefault="00D377C8" w:rsidP="00080C69">
      <w:pPr>
        <w:pStyle w:val="a4"/>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ноябрь) – Единый урок «Безопасное поведение в сети Интернет», школьная акция «День без </w:t>
      </w:r>
      <w:proofErr w:type="spellStart"/>
      <w:r>
        <w:rPr>
          <w:rFonts w:ascii="Times New Roman" w:eastAsia="Calibri" w:hAnsi="Times New Roman" w:cs="Times New Roman"/>
          <w:sz w:val="24"/>
          <w:szCs w:val="24"/>
        </w:rPr>
        <w:t>гаджетов</w:t>
      </w:r>
      <w:proofErr w:type="spellEnd"/>
      <w:r>
        <w:rPr>
          <w:rFonts w:ascii="Times New Roman" w:eastAsia="Calibri" w:hAnsi="Times New Roman" w:cs="Times New Roman"/>
          <w:sz w:val="24"/>
          <w:szCs w:val="24"/>
        </w:rPr>
        <w:t>»</w:t>
      </w:r>
    </w:p>
    <w:p w:rsidR="00D377C8" w:rsidRPr="00A16E4A" w:rsidRDefault="00D377C8" w:rsidP="00080C69">
      <w:pPr>
        <w:pStyle w:val="a4"/>
        <w:spacing w:after="0"/>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(ноябрь) участие в областной акции «Наша жизнь в наших руках», «</w:t>
      </w:r>
      <w:proofErr w:type="spellStart"/>
      <w:r>
        <w:rPr>
          <w:rFonts w:ascii="Times New Roman" w:eastAsia="Calibri" w:hAnsi="Times New Roman" w:cs="Times New Roman"/>
          <w:sz w:val="24"/>
          <w:szCs w:val="24"/>
        </w:rPr>
        <w:t>Стоп</w:t>
      </w:r>
      <w:proofErr w:type="gramStart"/>
      <w:r>
        <w:rPr>
          <w:rFonts w:ascii="Times New Roman" w:eastAsia="Calibri" w:hAnsi="Times New Roman" w:cs="Times New Roman"/>
          <w:sz w:val="24"/>
          <w:szCs w:val="24"/>
        </w:rPr>
        <w:t>.В</w:t>
      </w:r>
      <w:proofErr w:type="gramEnd"/>
      <w:r>
        <w:rPr>
          <w:rFonts w:ascii="Times New Roman" w:eastAsia="Calibri" w:hAnsi="Times New Roman" w:cs="Times New Roman"/>
          <w:sz w:val="24"/>
          <w:szCs w:val="24"/>
        </w:rPr>
        <w:t>ич.Спид</w:t>
      </w:r>
      <w:proofErr w:type="spellEnd"/>
      <w:r>
        <w:rPr>
          <w:rFonts w:ascii="Times New Roman" w:eastAsia="Calibri" w:hAnsi="Times New Roman" w:cs="Times New Roman"/>
          <w:sz w:val="24"/>
          <w:szCs w:val="24"/>
        </w:rPr>
        <w:t>», «Дети России 2019»</w:t>
      </w:r>
      <w:r w:rsidRPr="00A16E4A">
        <w:rPr>
          <w:rFonts w:ascii="Times New Roman" w:eastAsia="Times New Roman" w:hAnsi="Times New Roman" w:cs="Times New Roman"/>
          <w:sz w:val="24"/>
          <w:szCs w:val="24"/>
          <w:lang w:eastAsia="ru-RU"/>
        </w:rPr>
        <w:t>. Тренинг на тему «Профилактика заболеваний»</w:t>
      </w:r>
      <w:r>
        <w:rPr>
          <w:rFonts w:ascii="Times New Roman" w:eastAsia="Times New Roman" w:hAnsi="Times New Roman" w:cs="Times New Roman"/>
          <w:sz w:val="24"/>
          <w:szCs w:val="24"/>
          <w:lang w:eastAsia="ru-RU"/>
        </w:rPr>
        <w:t xml:space="preserve">   </w:t>
      </w:r>
    </w:p>
    <w:p w:rsidR="00D377C8" w:rsidRDefault="00D377C8" w:rsidP="00080C69">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A16E4A">
        <w:rPr>
          <w:rFonts w:ascii="Times New Roman" w:eastAsia="Times New Roman" w:hAnsi="Times New Roman" w:cs="Times New Roman"/>
          <w:sz w:val="24"/>
          <w:szCs w:val="24"/>
          <w:lang w:eastAsia="ru-RU"/>
        </w:rPr>
        <w:t>едагогом-психологом были проведены занятия по профориентации в 9-</w:t>
      </w:r>
      <w:r>
        <w:rPr>
          <w:rFonts w:ascii="Times New Roman" w:eastAsia="Times New Roman" w:hAnsi="Times New Roman" w:cs="Times New Roman"/>
          <w:sz w:val="24"/>
          <w:szCs w:val="24"/>
          <w:lang w:eastAsia="ru-RU"/>
        </w:rPr>
        <w:t>х</w:t>
      </w:r>
      <w:r w:rsidRPr="00A16E4A">
        <w:rPr>
          <w:rFonts w:ascii="Times New Roman" w:eastAsia="Times New Roman" w:hAnsi="Times New Roman" w:cs="Times New Roman"/>
          <w:sz w:val="24"/>
          <w:szCs w:val="24"/>
          <w:lang w:eastAsia="ru-RU"/>
        </w:rPr>
        <w:t xml:space="preserve"> классах</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Обучающиеся</w:t>
      </w:r>
      <w:proofErr w:type="gramEnd"/>
      <w:r>
        <w:rPr>
          <w:rFonts w:ascii="Times New Roman" w:eastAsia="Times New Roman" w:hAnsi="Times New Roman" w:cs="Times New Roman"/>
          <w:sz w:val="24"/>
          <w:szCs w:val="24"/>
          <w:lang w:eastAsia="ru-RU"/>
        </w:rPr>
        <w:t xml:space="preserve"> 9-х классов приняли участие в областном проекте бизнес-марафон «Взлётная полоса. Школьники» -  где одна из команд вошли в число финалистов области. </w:t>
      </w:r>
    </w:p>
    <w:p w:rsidR="00D377C8" w:rsidRDefault="00D377C8" w:rsidP="00080C69">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рамках </w:t>
      </w:r>
      <w:proofErr w:type="spellStart"/>
      <w:r>
        <w:rPr>
          <w:rFonts w:ascii="Times New Roman" w:eastAsia="Times New Roman" w:hAnsi="Times New Roman" w:cs="Times New Roman"/>
          <w:sz w:val="24"/>
          <w:szCs w:val="24"/>
          <w:lang w:eastAsia="ru-RU"/>
        </w:rPr>
        <w:t>профориентационной</w:t>
      </w:r>
      <w:proofErr w:type="spellEnd"/>
      <w:r>
        <w:rPr>
          <w:rFonts w:ascii="Times New Roman" w:eastAsia="Times New Roman" w:hAnsi="Times New Roman" w:cs="Times New Roman"/>
          <w:sz w:val="24"/>
          <w:szCs w:val="24"/>
          <w:lang w:eastAsia="ru-RU"/>
        </w:rPr>
        <w:t xml:space="preserve"> работы были проведены экскурсии на предприятия города: «</w:t>
      </w:r>
      <w:proofErr w:type="spellStart"/>
      <w:r>
        <w:rPr>
          <w:rFonts w:ascii="Times New Roman" w:eastAsia="Times New Roman" w:hAnsi="Times New Roman" w:cs="Times New Roman"/>
          <w:sz w:val="24"/>
          <w:szCs w:val="24"/>
          <w:lang w:eastAsia="ru-RU"/>
        </w:rPr>
        <w:t>ПолиЭр</w:t>
      </w:r>
      <w:proofErr w:type="spellEnd"/>
      <w:r>
        <w:rPr>
          <w:rFonts w:ascii="Times New Roman" w:eastAsia="Times New Roman" w:hAnsi="Times New Roman" w:cs="Times New Roman"/>
          <w:sz w:val="24"/>
          <w:szCs w:val="24"/>
          <w:lang w:eastAsia="ru-RU"/>
        </w:rPr>
        <w:t xml:space="preserve">», фабрика сантехники «Цвет и стиль», гончарная мастерская семьи Никитиных, сыроварня Марии Коваль. </w:t>
      </w:r>
    </w:p>
    <w:p w:rsidR="00D377C8" w:rsidRDefault="00D377C8" w:rsidP="00080C6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Обучающиеся приняли участие в областном мероприятии «Скажи профессии – ДА!» </w:t>
      </w:r>
    </w:p>
    <w:p w:rsidR="00D377C8" w:rsidRDefault="00D377C8" w:rsidP="00080C6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учебного года обучающиеся стали участниками Всероссийского проекта открытых уроков «</w:t>
      </w:r>
      <w:proofErr w:type="spellStart"/>
      <w:r>
        <w:rPr>
          <w:rFonts w:ascii="Times New Roman" w:eastAsia="Times New Roman" w:hAnsi="Times New Roman" w:cs="Times New Roman"/>
          <w:sz w:val="24"/>
          <w:szCs w:val="24"/>
          <w:lang w:eastAsia="ru-RU"/>
        </w:rPr>
        <w:t>Проектория</w:t>
      </w:r>
      <w:proofErr w:type="spellEnd"/>
      <w:r>
        <w:rPr>
          <w:rFonts w:ascii="Times New Roman" w:eastAsia="Times New Roman" w:hAnsi="Times New Roman" w:cs="Times New Roman"/>
          <w:sz w:val="24"/>
          <w:szCs w:val="24"/>
          <w:lang w:eastAsia="ru-RU"/>
        </w:rPr>
        <w:t xml:space="preserve">» - «Спасатели», «Как создаётся </w:t>
      </w:r>
      <w:proofErr w:type="spellStart"/>
      <w:r>
        <w:rPr>
          <w:rFonts w:ascii="Times New Roman" w:eastAsia="Times New Roman" w:hAnsi="Times New Roman" w:cs="Times New Roman"/>
          <w:sz w:val="24"/>
          <w:szCs w:val="24"/>
          <w:lang w:eastAsia="ru-RU"/>
        </w:rPr>
        <w:t>хайп</w:t>
      </w:r>
      <w:proofErr w:type="spellEnd"/>
      <w:r>
        <w:rPr>
          <w:rFonts w:ascii="Times New Roman" w:eastAsia="Times New Roman" w:hAnsi="Times New Roman" w:cs="Times New Roman"/>
          <w:sz w:val="24"/>
          <w:szCs w:val="24"/>
          <w:lang w:eastAsia="ru-RU"/>
        </w:rPr>
        <w:t xml:space="preserve">?», «Разбор полётов», « Зарядись!» и др. всего в проекте приняли участие 760 чел. </w:t>
      </w:r>
    </w:p>
    <w:p w:rsidR="00D377C8" w:rsidRDefault="00D377C8" w:rsidP="00080C6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Встречи с представителями Университета им. </w:t>
      </w:r>
      <w:proofErr w:type="spellStart"/>
      <w:r>
        <w:rPr>
          <w:rFonts w:ascii="Times New Roman" w:eastAsia="Times New Roman" w:hAnsi="Times New Roman" w:cs="Times New Roman"/>
          <w:sz w:val="24"/>
          <w:szCs w:val="24"/>
          <w:lang w:eastAsia="ru-RU"/>
        </w:rPr>
        <w:t>Айлмазяна</w:t>
      </w:r>
      <w:proofErr w:type="spell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Ярославский</w:t>
      </w:r>
      <w:proofErr w:type="gramEnd"/>
      <w:r>
        <w:rPr>
          <w:rFonts w:ascii="Times New Roman" w:eastAsia="Times New Roman" w:hAnsi="Times New Roman" w:cs="Times New Roman"/>
          <w:sz w:val="24"/>
          <w:szCs w:val="24"/>
          <w:lang w:eastAsia="ru-RU"/>
        </w:rPr>
        <w:t xml:space="preserve"> МРСК</w:t>
      </w:r>
    </w:p>
    <w:p w:rsidR="00D377C8" w:rsidRDefault="00D377C8" w:rsidP="00080C6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2019-2020 учебном году было проведено 5 заседаний </w:t>
      </w:r>
      <w:r w:rsidRPr="00A16E4A">
        <w:rPr>
          <w:rFonts w:ascii="Times New Roman" w:eastAsia="Times New Roman" w:hAnsi="Times New Roman" w:cs="Times New Roman"/>
          <w:sz w:val="24"/>
          <w:szCs w:val="24"/>
          <w:lang w:eastAsia="ru-RU"/>
        </w:rPr>
        <w:t>Совета профилактики</w:t>
      </w:r>
      <w:r>
        <w:rPr>
          <w:rFonts w:ascii="Times New Roman" w:eastAsia="Times New Roman" w:hAnsi="Times New Roman" w:cs="Times New Roman"/>
          <w:sz w:val="24"/>
          <w:szCs w:val="24"/>
          <w:lang w:eastAsia="ru-RU"/>
        </w:rPr>
        <w:t>.</w:t>
      </w:r>
    </w:p>
    <w:p w:rsidR="00D377C8" w:rsidRDefault="00D377C8" w:rsidP="00080C69">
      <w:pPr>
        <w:spacing w:after="0"/>
        <w:jc w:val="both"/>
        <w:rPr>
          <w:rFonts w:ascii="Times New Roman" w:eastAsia="Times New Roman" w:hAnsi="Times New Roman" w:cs="Times New Roman"/>
          <w:b/>
          <w:sz w:val="24"/>
          <w:szCs w:val="24"/>
          <w:lang w:eastAsia="ru-RU"/>
        </w:rPr>
      </w:pPr>
      <w:r w:rsidRPr="001B7975">
        <w:rPr>
          <w:rFonts w:ascii="Times New Roman" w:eastAsia="Times New Roman" w:hAnsi="Times New Roman" w:cs="Times New Roman"/>
          <w:b/>
          <w:sz w:val="24"/>
          <w:szCs w:val="24"/>
          <w:lang w:eastAsia="ru-RU"/>
        </w:rPr>
        <w:t>Участие в конкурсах,</w:t>
      </w:r>
      <w:r>
        <w:rPr>
          <w:rFonts w:ascii="Times New Roman" w:eastAsia="Times New Roman" w:hAnsi="Times New Roman" w:cs="Times New Roman"/>
          <w:b/>
          <w:sz w:val="24"/>
          <w:szCs w:val="24"/>
          <w:lang w:eastAsia="ru-RU"/>
        </w:rPr>
        <w:t xml:space="preserve"> </w:t>
      </w:r>
      <w:proofErr w:type="spellStart"/>
      <w:proofErr w:type="gramStart"/>
      <w:r w:rsidRPr="001B7975">
        <w:rPr>
          <w:rFonts w:ascii="Times New Roman" w:eastAsia="Times New Roman" w:hAnsi="Times New Roman" w:cs="Times New Roman"/>
          <w:b/>
          <w:sz w:val="24"/>
          <w:szCs w:val="24"/>
          <w:lang w:eastAsia="ru-RU"/>
        </w:rPr>
        <w:t>интернет-акциях</w:t>
      </w:r>
      <w:proofErr w:type="spellEnd"/>
      <w:proofErr w:type="gramEnd"/>
      <w:r>
        <w:rPr>
          <w:rFonts w:ascii="Times New Roman" w:eastAsia="Times New Roman" w:hAnsi="Times New Roman" w:cs="Times New Roman"/>
          <w:b/>
          <w:sz w:val="24"/>
          <w:szCs w:val="24"/>
          <w:lang w:eastAsia="ru-RU"/>
        </w:rPr>
        <w:t xml:space="preserve"> в 2019-2020 учебном году:</w:t>
      </w:r>
    </w:p>
    <w:p w:rsidR="00D377C8" w:rsidRDefault="00D377C8" w:rsidP="00B86CF3">
      <w:pPr>
        <w:pStyle w:val="a4"/>
        <w:numPr>
          <w:ilvl w:val="0"/>
          <w:numId w:val="16"/>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Городской митинг «Мы помним», посвящённый памяти трагедии в Беслане (9-11 классы);</w:t>
      </w:r>
    </w:p>
    <w:p w:rsidR="00D377C8" w:rsidRDefault="00D377C8" w:rsidP="00B86CF3">
      <w:pPr>
        <w:pStyle w:val="a4"/>
        <w:numPr>
          <w:ilvl w:val="0"/>
          <w:numId w:val="16"/>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Городская профилактическая игра «Культура безопасности»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8 </w:t>
      </w:r>
      <w:proofErr w:type="spellStart"/>
      <w:r>
        <w:rPr>
          <w:rFonts w:ascii="Times New Roman" w:eastAsia="Times New Roman" w:hAnsi="Times New Roman" w:cs="Times New Roman"/>
          <w:sz w:val="24"/>
          <w:szCs w:val="24"/>
          <w:lang w:eastAsia="ru-RU"/>
        </w:rPr>
        <w:t>кл</w:t>
      </w:r>
      <w:proofErr w:type="spellEnd"/>
      <w:r>
        <w:rPr>
          <w:rFonts w:ascii="Times New Roman" w:eastAsia="Times New Roman" w:hAnsi="Times New Roman" w:cs="Times New Roman"/>
          <w:sz w:val="24"/>
          <w:szCs w:val="24"/>
          <w:lang w:eastAsia="ru-RU"/>
        </w:rPr>
        <w:t>. 3 место)</w:t>
      </w:r>
    </w:p>
    <w:p w:rsidR="00D377C8" w:rsidRDefault="00D377C8" w:rsidP="00B86CF3">
      <w:pPr>
        <w:pStyle w:val="a4"/>
        <w:numPr>
          <w:ilvl w:val="0"/>
          <w:numId w:val="16"/>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во Всероссийской акции «Живи, лес!» (7 класс)</w:t>
      </w:r>
    </w:p>
    <w:p w:rsidR="00D377C8" w:rsidRDefault="00D377C8" w:rsidP="00B86CF3">
      <w:pPr>
        <w:pStyle w:val="a4"/>
        <w:numPr>
          <w:ilvl w:val="0"/>
          <w:numId w:val="16"/>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в проведении городского открытого урока посвящённого Дню Героев Отечества;</w:t>
      </w:r>
    </w:p>
    <w:p w:rsidR="00D377C8" w:rsidRDefault="00D377C8" w:rsidP="00B86CF3">
      <w:pPr>
        <w:pStyle w:val="a4"/>
        <w:numPr>
          <w:ilvl w:val="0"/>
          <w:numId w:val="16"/>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Городская интеллектуально-патриотическая </w:t>
      </w:r>
      <w:proofErr w:type="spellStart"/>
      <w:r>
        <w:rPr>
          <w:rFonts w:ascii="Times New Roman" w:eastAsia="Times New Roman" w:hAnsi="Times New Roman" w:cs="Times New Roman"/>
          <w:sz w:val="24"/>
          <w:szCs w:val="24"/>
          <w:lang w:eastAsia="ru-RU"/>
        </w:rPr>
        <w:t>квест</w:t>
      </w:r>
      <w:proofErr w:type="spell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–и</w:t>
      </w:r>
      <w:proofErr w:type="gramEnd"/>
      <w:r>
        <w:rPr>
          <w:rFonts w:ascii="Times New Roman" w:eastAsia="Times New Roman" w:hAnsi="Times New Roman" w:cs="Times New Roman"/>
          <w:sz w:val="24"/>
          <w:szCs w:val="24"/>
          <w:lang w:eastAsia="ru-RU"/>
        </w:rPr>
        <w:t>гра «Святой князь»(4кл.)</w:t>
      </w:r>
    </w:p>
    <w:p w:rsidR="00D377C8" w:rsidRDefault="00D377C8" w:rsidP="00B86CF3">
      <w:pPr>
        <w:pStyle w:val="a4"/>
        <w:numPr>
          <w:ilvl w:val="0"/>
          <w:numId w:val="16"/>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в городском конкурсе «Летопись природы» (1-4кл.)</w:t>
      </w:r>
    </w:p>
    <w:p w:rsidR="00D377C8" w:rsidRDefault="00D377C8" w:rsidP="00B86CF3">
      <w:pPr>
        <w:pStyle w:val="a4"/>
        <w:numPr>
          <w:ilvl w:val="0"/>
          <w:numId w:val="16"/>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Участие во всероссийском патриотическом конкурсе творческих работ «Память сильнее времени» (призёры </w:t>
      </w:r>
      <w:proofErr w:type="gramStart"/>
      <w:r>
        <w:rPr>
          <w:rFonts w:ascii="Times New Roman" w:eastAsia="Times New Roman" w:hAnsi="Times New Roman" w:cs="Times New Roman"/>
          <w:sz w:val="24"/>
          <w:szCs w:val="24"/>
          <w:lang w:eastAsia="ru-RU"/>
        </w:rPr>
        <w:t>конкурса</w:t>
      </w:r>
      <w:proofErr w:type="gramEnd"/>
      <w:r>
        <w:rPr>
          <w:rFonts w:ascii="Times New Roman" w:eastAsia="Times New Roman" w:hAnsi="Times New Roman" w:cs="Times New Roman"/>
          <w:sz w:val="24"/>
          <w:szCs w:val="24"/>
          <w:lang w:eastAsia="ru-RU"/>
        </w:rPr>
        <w:t xml:space="preserve"> обучающиеся 6 класса – 2 чел)</w:t>
      </w:r>
    </w:p>
    <w:p w:rsidR="00D377C8" w:rsidRDefault="00D377C8" w:rsidP="00B86CF3">
      <w:pPr>
        <w:pStyle w:val="a4"/>
        <w:numPr>
          <w:ilvl w:val="0"/>
          <w:numId w:val="16"/>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Муниципальный этап конкурса детского творчества «</w:t>
      </w:r>
      <w:proofErr w:type="spellStart"/>
      <w:r>
        <w:rPr>
          <w:rFonts w:ascii="Times New Roman" w:eastAsia="Times New Roman" w:hAnsi="Times New Roman" w:cs="Times New Roman"/>
          <w:sz w:val="24"/>
          <w:szCs w:val="24"/>
          <w:lang w:eastAsia="ru-RU"/>
        </w:rPr>
        <w:t>ГТО</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ерезагрузка</w:t>
      </w:r>
      <w:proofErr w:type="spellEnd"/>
      <w:r>
        <w:rPr>
          <w:rFonts w:ascii="Times New Roman" w:eastAsia="Times New Roman" w:hAnsi="Times New Roman" w:cs="Times New Roman"/>
          <w:sz w:val="24"/>
          <w:szCs w:val="24"/>
          <w:lang w:eastAsia="ru-RU"/>
        </w:rPr>
        <w:t>» (призёры конкурса – обучающиеся 4,2 класса)</w:t>
      </w:r>
    </w:p>
    <w:p w:rsidR="00D377C8" w:rsidRDefault="00D377C8" w:rsidP="00B86CF3">
      <w:pPr>
        <w:pStyle w:val="a4"/>
        <w:numPr>
          <w:ilvl w:val="0"/>
          <w:numId w:val="16"/>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Епархиальный конкурс детских рисунков « К чему душа моя стремится» (призёры 2 чел. обучающиеся 9 </w:t>
      </w:r>
      <w:proofErr w:type="spellStart"/>
      <w:r>
        <w:rPr>
          <w:rFonts w:ascii="Times New Roman" w:eastAsia="Times New Roman" w:hAnsi="Times New Roman" w:cs="Times New Roman"/>
          <w:sz w:val="24"/>
          <w:szCs w:val="24"/>
          <w:lang w:eastAsia="ru-RU"/>
        </w:rPr>
        <w:t>кл</w:t>
      </w:r>
      <w:proofErr w:type="spellEnd"/>
      <w:r>
        <w:rPr>
          <w:rFonts w:ascii="Times New Roman" w:eastAsia="Times New Roman" w:hAnsi="Times New Roman" w:cs="Times New Roman"/>
          <w:sz w:val="24"/>
          <w:szCs w:val="24"/>
          <w:lang w:eastAsia="ru-RU"/>
        </w:rPr>
        <w:t>.)</w:t>
      </w:r>
    </w:p>
    <w:p w:rsidR="00D377C8" w:rsidRDefault="00D377C8" w:rsidP="00B86CF3">
      <w:pPr>
        <w:pStyle w:val="a4"/>
        <w:numPr>
          <w:ilvl w:val="0"/>
          <w:numId w:val="16"/>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Городской военно-исторический </w:t>
      </w:r>
      <w:proofErr w:type="spellStart"/>
      <w:r>
        <w:rPr>
          <w:rFonts w:ascii="Times New Roman" w:eastAsia="Times New Roman" w:hAnsi="Times New Roman" w:cs="Times New Roman"/>
          <w:sz w:val="24"/>
          <w:szCs w:val="24"/>
          <w:lang w:eastAsia="ru-RU"/>
        </w:rPr>
        <w:t>квест</w:t>
      </w:r>
      <w:proofErr w:type="spellEnd"/>
      <w:r>
        <w:rPr>
          <w:rFonts w:ascii="Times New Roman" w:eastAsia="Times New Roman" w:hAnsi="Times New Roman" w:cs="Times New Roman"/>
          <w:sz w:val="24"/>
          <w:szCs w:val="24"/>
          <w:lang w:eastAsia="ru-RU"/>
        </w:rPr>
        <w:t xml:space="preserve"> «Военная разведка»</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освящённый Дню неизвестного солдата (1 место)</w:t>
      </w:r>
    </w:p>
    <w:p w:rsidR="00D377C8" w:rsidRDefault="00D377C8" w:rsidP="00B86CF3">
      <w:pPr>
        <w:pStyle w:val="a4"/>
        <w:numPr>
          <w:ilvl w:val="0"/>
          <w:numId w:val="16"/>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Городской конкурс литературно-музыкальных композиций «На связи!» (1 место)</w:t>
      </w:r>
    </w:p>
    <w:p w:rsidR="00D377C8" w:rsidRDefault="00D377C8" w:rsidP="00B86CF3">
      <w:pPr>
        <w:pStyle w:val="a4"/>
        <w:numPr>
          <w:ilvl w:val="0"/>
          <w:numId w:val="16"/>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Обучающиеся 9-10 классов  приняли участие в лагере «Артек» (3 чел.) Приказ о поощрении №179 от 25.09.2019</w:t>
      </w:r>
    </w:p>
    <w:p w:rsidR="00D377C8" w:rsidRDefault="00D377C8" w:rsidP="00B86CF3">
      <w:pPr>
        <w:pStyle w:val="a4"/>
        <w:numPr>
          <w:ilvl w:val="0"/>
          <w:numId w:val="16"/>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Городская викторина «Восемь веков» (призёры 3 чел)</w:t>
      </w:r>
    </w:p>
    <w:p w:rsidR="00D377C8" w:rsidRDefault="00D377C8" w:rsidP="00B86CF3">
      <w:pPr>
        <w:pStyle w:val="a4"/>
        <w:numPr>
          <w:ilvl w:val="0"/>
          <w:numId w:val="16"/>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Городская интеллектуальная игра «Под флагом единым» (8-9 </w:t>
      </w:r>
      <w:proofErr w:type="spellStart"/>
      <w:r>
        <w:rPr>
          <w:rFonts w:ascii="Times New Roman" w:eastAsia="Times New Roman" w:hAnsi="Times New Roman" w:cs="Times New Roman"/>
          <w:sz w:val="24"/>
          <w:szCs w:val="24"/>
          <w:lang w:eastAsia="ru-RU"/>
        </w:rPr>
        <w:t>кл</w:t>
      </w:r>
      <w:proofErr w:type="spellEnd"/>
      <w:r>
        <w:rPr>
          <w:rFonts w:ascii="Times New Roman" w:eastAsia="Times New Roman" w:hAnsi="Times New Roman" w:cs="Times New Roman"/>
          <w:sz w:val="24"/>
          <w:szCs w:val="24"/>
          <w:lang w:eastAsia="ru-RU"/>
        </w:rPr>
        <w:t>)</w:t>
      </w:r>
    </w:p>
    <w:p w:rsidR="00D377C8" w:rsidRDefault="00D377C8" w:rsidP="00B86CF3">
      <w:pPr>
        <w:pStyle w:val="a4"/>
        <w:numPr>
          <w:ilvl w:val="0"/>
          <w:numId w:val="16"/>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Городской конкурс творческих работ «Зачем нужны налоги»</w:t>
      </w:r>
    </w:p>
    <w:p w:rsidR="00D377C8" w:rsidRDefault="00D377C8" w:rsidP="00B86CF3">
      <w:pPr>
        <w:pStyle w:val="a4"/>
        <w:numPr>
          <w:ilvl w:val="0"/>
          <w:numId w:val="16"/>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Городской фестиваль национальных культур «Мы живём на одной Земле»</w:t>
      </w:r>
    </w:p>
    <w:p w:rsidR="00D377C8" w:rsidRDefault="00D377C8" w:rsidP="00B86CF3">
      <w:pPr>
        <w:pStyle w:val="a4"/>
        <w:numPr>
          <w:ilvl w:val="0"/>
          <w:numId w:val="16"/>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Участие в акции «Живи лес!» (октябрь 7 </w:t>
      </w:r>
      <w:proofErr w:type="spellStart"/>
      <w:r>
        <w:rPr>
          <w:rFonts w:ascii="Times New Roman" w:eastAsia="Times New Roman" w:hAnsi="Times New Roman" w:cs="Times New Roman"/>
          <w:sz w:val="24"/>
          <w:szCs w:val="24"/>
          <w:lang w:eastAsia="ru-RU"/>
        </w:rPr>
        <w:t>кл</w:t>
      </w:r>
      <w:proofErr w:type="spellEnd"/>
      <w:r>
        <w:rPr>
          <w:rFonts w:ascii="Times New Roman" w:eastAsia="Times New Roman" w:hAnsi="Times New Roman" w:cs="Times New Roman"/>
          <w:sz w:val="24"/>
          <w:szCs w:val="24"/>
          <w:lang w:eastAsia="ru-RU"/>
        </w:rPr>
        <w:t>)</w:t>
      </w:r>
    </w:p>
    <w:p w:rsidR="00D377C8" w:rsidRDefault="00D377C8" w:rsidP="00B86CF3">
      <w:pPr>
        <w:pStyle w:val="a4"/>
        <w:numPr>
          <w:ilvl w:val="0"/>
          <w:numId w:val="16"/>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Этнографический диктант</w:t>
      </w:r>
    </w:p>
    <w:p w:rsidR="00D377C8" w:rsidRDefault="00D377C8" w:rsidP="00B86CF3">
      <w:pPr>
        <w:pStyle w:val="a4"/>
        <w:numPr>
          <w:ilvl w:val="0"/>
          <w:numId w:val="16"/>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Участие в молодёжном форуме «Переславль </w:t>
      </w:r>
      <w:r>
        <w:rPr>
          <w:rFonts w:ascii="Times New Roman" w:eastAsia="Times New Roman" w:hAnsi="Times New Roman" w:cs="Times New Roman"/>
          <w:sz w:val="24"/>
          <w:szCs w:val="24"/>
          <w:lang w:val="en-US" w:eastAsia="ru-RU"/>
        </w:rPr>
        <w:t>PZ</w:t>
      </w:r>
      <w:r>
        <w:rPr>
          <w:rFonts w:ascii="Times New Roman" w:eastAsia="Times New Roman" w:hAnsi="Times New Roman" w:cs="Times New Roman"/>
          <w:sz w:val="24"/>
          <w:szCs w:val="24"/>
          <w:lang w:eastAsia="ru-RU"/>
        </w:rPr>
        <w:t>» (4 чел.)</w:t>
      </w:r>
    </w:p>
    <w:p w:rsidR="00D377C8" w:rsidRDefault="00D377C8" w:rsidP="00B86CF3">
      <w:pPr>
        <w:pStyle w:val="a4"/>
        <w:numPr>
          <w:ilvl w:val="0"/>
          <w:numId w:val="16"/>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Суперкомпьютерный форум ИПС РАН</w:t>
      </w:r>
    </w:p>
    <w:p w:rsidR="00D377C8" w:rsidRDefault="00D377C8" w:rsidP="00B86CF3">
      <w:pPr>
        <w:pStyle w:val="a4"/>
        <w:numPr>
          <w:ilvl w:val="0"/>
          <w:numId w:val="16"/>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в городской интернет акции «Слава Великой Победе»</w:t>
      </w:r>
    </w:p>
    <w:p w:rsidR="00D377C8" w:rsidRDefault="00D377C8" w:rsidP="00B86CF3">
      <w:pPr>
        <w:pStyle w:val="a4"/>
        <w:numPr>
          <w:ilvl w:val="0"/>
          <w:numId w:val="16"/>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в Межрегиональном конкурсе чтецов «</w:t>
      </w:r>
      <w:proofErr w:type="spellStart"/>
      <w:r>
        <w:rPr>
          <w:rFonts w:ascii="Times New Roman" w:eastAsia="Times New Roman" w:hAnsi="Times New Roman" w:cs="Times New Roman"/>
          <w:sz w:val="24"/>
          <w:szCs w:val="24"/>
          <w:lang w:eastAsia="ru-RU"/>
        </w:rPr>
        <w:t>Строки</w:t>
      </w:r>
      <w:proofErr w:type="gramStart"/>
      <w:r>
        <w:rPr>
          <w:rFonts w:ascii="Times New Roman" w:eastAsia="Times New Roman" w:hAnsi="Times New Roman" w:cs="Times New Roman"/>
          <w:sz w:val="24"/>
          <w:szCs w:val="24"/>
          <w:lang w:eastAsia="ru-RU"/>
        </w:rPr>
        <w:t>,о</w:t>
      </w:r>
      <w:proofErr w:type="gramEnd"/>
      <w:r>
        <w:rPr>
          <w:rFonts w:ascii="Times New Roman" w:eastAsia="Times New Roman" w:hAnsi="Times New Roman" w:cs="Times New Roman"/>
          <w:sz w:val="24"/>
          <w:szCs w:val="24"/>
          <w:lang w:eastAsia="ru-RU"/>
        </w:rPr>
        <w:t>палённые</w:t>
      </w:r>
      <w:proofErr w:type="spellEnd"/>
      <w:r>
        <w:rPr>
          <w:rFonts w:ascii="Times New Roman" w:eastAsia="Times New Roman" w:hAnsi="Times New Roman" w:cs="Times New Roman"/>
          <w:sz w:val="24"/>
          <w:szCs w:val="24"/>
          <w:lang w:eastAsia="ru-RU"/>
        </w:rPr>
        <w:t xml:space="preserve"> войной»    </w:t>
      </w:r>
    </w:p>
    <w:p w:rsidR="00D377C8" w:rsidRDefault="00D377C8" w:rsidP="00B86CF3">
      <w:pPr>
        <w:pStyle w:val="a4"/>
        <w:numPr>
          <w:ilvl w:val="0"/>
          <w:numId w:val="16"/>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во Всероссийской акции «Читаем Чехова вместе»</w:t>
      </w:r>
    </w:p>
    <w:p w:rsidR="00D377C8" w:rsidRDefault="00D377C8" w:rsidP="00B86CF3">
      <w:pPr>
        <w:pStyle w:val="a4"/>
        <w:numPr>
          <w:ilvl w:val="0"/>
          <w:numId w:val="16"/>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Всероссийская </w:t>
      </w:r>
      <w:proofErr w:type="spellStart"/>
      <w:r>
        <w:rPr>
          <w:rFonts w:ascii="Times New Roman" w:eastAsia="Times New Roman" w:hAnsi="Times New Roman" w:cs="Times New Roman"/>
          <w:sz w:val="24"/>
          <w:szCs w:val="24"/>
          <w:lang w:eastAsia="ru-RU"/>
        </w:rPr>
        <w:t>онлайн</w:t>
      </w:r>
      <w:proofErr w:type="spellEnd"/>
      <w:r>
        <w:rPr>
          <w:rFonts w:ascii="Times New Roman" w:eastAsia="Times New Roman" w:hAnsi="Times New Roman" w:cs="Times New Roman"/>
          <w:sz w:val="24"/>
          <w:szCs w:val="24"/>
          <w:lang w:eastAsia="ru-RU"/>
        </w:rPr>
        <w:t xml:space="preserve"> – акция «Летопись сердец» (1-10 </w:t>
      </w:r>
      <w:proofErr w:type="spellStart"/>
      <w:r>
        <w:rPr>
          <w:rFonts w:ascii="Times New Roman" w:eastAsia="Times New Roman" w:hAnsi="Times New Roman" w:cs="Times New Roman"/>
          <w:sz w:val="24"/>
          <w:szCs w:val="24"/>
          <w:lang w:eastAsia="ru-RU"/>
        </w:rPr>
        <w:t>кл</w:t>
      </w:r>
      <w:proofErr w:type="spellEnd"/>
      <w:r>
        <w:rPr>
          <w:rFonts w:ascii="Times New Roman" w:eastAsia="Times New Roman" w:hAnsi="Times New Roman" w:cs="Times New Roman"/>
          <w:sz w:val="24"/>
          <w:szCs w:val="24"/>
          <w:lang w:eastAsia="ru-RU"/>
        </w:rPr>
        <w:t>)</w:t>
      </w:r>
    </w:p>
    <w:p w:rsidR="00D377C8" w:rsidRDefault="00D377C8" w:rsidP="00B86CF3">
      <w:pPr>
        <w:pStyle w:val="a4"/>
        <w:numPr>
          <w:ilvl w:val="0"/>
          <w:numId w:val="16"/>
        </w:numPr>
        <w:spacing w:after="0"/>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Онлайн</w:t>
      </w:r>
      <w:proofErr w:type="spellEnd"/>
      <w:r>
        <w:rPr>
          <w:rFonts w:ascii="Times New Roman" w:eastAsia="Times New Roman" w:hAnsi="Times New Roman" w:cs="Times New Roman"/>
          <w:sz w:val="24"/>
          <w:szCs w:val="24"/>
          <w:lang w:eastAsia="ru-RU"/>
        </w:rPr>
        <w:t xml:space="preserve"> акция «Сад Победы», «Окна Победы», «Бессмертный полк», «Память героев»</w:t>
      </w:r>
    </w:p>
    <w:p w:rsidR="00D377C8" w:rsidRDefault="00D377C8" w:rsidP="00B86CF3">
      <w:pPr>
        <w:pStyle w:val="a4"/>
        <w:numPr>
          <w:ilvl w:val="0"/>
          <w:numId w:val="16"/>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в областном конкурсе от Сбербанка «Письмо ветерану» (призёр)</w:t>
      </w:r>
    </w:p>
    <w:p w:rsidR="00D377C8" w:rsidRDefault="00D377C8" w:rsidP="00B86CF3">
      <w:pPr>
        <w:pStyle w:val="a4"/>
        <w:numPr>
          <w:ilvl w:val="0"/>
          <w:numId w:val="16"/>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в областном конкурсе (призер)</w:t>
      </w:r>
    </w:p>
    <w:p w:rsidR="00D377C8" w:rsidRPr="00681621" w:rsidRDefault="00D377C8" w:rsidP="00080C69">
      <w:pPr>
        <w:pStyle w:val="a4"/>
        <w:spacing w:after="0"/>
        <w:ind w:left="0"/>
        <w:jc w:val="both"/>
        <w:rPr>
          <w:rFonts w:ascii="Times New Roman" w:eastAsia="Times New Roman" w:hAnsi="Times New Roman" w:cs="Times New Roman"/>
          <w:b/>
          <w:sz w:val="24"/>
          <w:szCs w:val="24"/>
          <w:lang w:eastAsia="ru-RU"/>
        </w:rPr>
      </w:pPr>
      <w:r w:rsidRPr="00681621">
        <w:rPr>
          <w:rFonts w:ascii="Times New Roman" w:eastAsia="Times New Roman" w:hAnsi="Times New Roman" w:cs="Times New Roman"/>
          <w:b/>
          <w:sz w:val="24"/>
          <w:szCs w:val="24"/>
          <w:lang w:eastAsia="ru-RU"/>
        </w:rPr>
        <w:t>Проведены школьные мероприятия:</w:t>
      </w:r>
    </w:p>
    <w:p w:rsidR="00D377C8" w:rsidRDefault="00D377C8" w:rsidP="00B86CF3">
      <w:pPr>
        <w:pStyle w:val="a4"/>
        <w:numPr>
          <w:ilvl w:val="0"/>
          <w:numId w:val="16"/>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Городское мероприятие «День воинской славы» (Битва под Москвой)</w:t>
      </w:r>
    </w:p>
    <w:p w:rsidR="00D377C8" w:rsidRDefault="00D377C8" w:rsidP="00B86CF3">
      <w:pPr>
        <w:pStyle w:val="a4"/>
        <w:numPr>
          <w:ilvl w:val="0"/>
          <w:numId w:val="16"/>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Всероссийская акция «Блокадный хлеб»</w:t>
      </w:r>
    </w:p>
    <w:p w:rsidR="00D377C8" w:rsidRDefault="00D377C8" w:rsidP="00B86CF3">
      <w:pPr>
        <w:pStyle w:val="a4"/>
        <w:numPr>
          <w:ilvl w:val="0"/>
          <w:numId w:val="16"/>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Концерты «День учителя», «8 марта»</w:t>
      </w:r>
    </w:p>
    <w:p w:rsidR="00D377C8" w:rsidRDefault="00D377C8" w:rsidP="00B86CF3">
      <w:pPr>
        <w:pStyle w:val="a4"/>
        <w:numPr>
          <w:ilvl w:val="0"/>
          <w:numId w:val="16"/>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Новогодний калейдоскоп (КВН, </w:t>
      </w:r>
      <w:proofErr w:type="spellStart"/>
      <w:r>
        <w:rPr>
          <w:rFonts w:ascii="Times New Roman" w:eastAsia="Times New Roman" w:hAnsi="Times New Roman" w:cs="Times New Roman"/>
          <w:sz w:val="24"/>
          <w:szCs w:val="24"/>
          <w:lang w:eastAsia="ru-RU"/>
        </w:rPr>
        <w:t>квест</w:t>
      </w:r>
      <w:proofErr w:type="spellEnd"/>
      <w:r>
        <w:rPr>
          <w:rFonts w:ascii="Times New Roman" w:eastAsia="Times New Roman" w:hAnsi="Times New Roman" w:cs="Times New Roman"/>
          <w:sz w:val="24"/>
          <w:szCs w:val="24"/>
          <w:lang w:eastAsia="ru-RU"/>
        </w:rPr>
        <w:t xml:space="preserve"> – игра, новогодние приключения у ёлки)</w:t>
      </w:r>
    </w:p>
    <w:p w:rsidR="00D377C8" w:rsidRDefault="00D377C8" w:rsidP="00B86CF3">
      <w:pPr>
        <w:pStyle w:val="a4"/>
        <w:numPr>
          <w:ilvl w:val="0"/>
          <w:numId w:val="16"/>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Мероприятия совместно с ОО «Боевое братство» - уроки мужества «25 лет начала </w:t>
      </w:r>
      <w:proofErr w:type="spellStart"/>
      <w:r>
        <w:rPr>
          <w:rFonts w:ascii="Times New Roman" w:eastAsia="Times New Roman" w:hAnsi="Times New Roman" w:cs="Times New Roman"/>
          <w:sz w:val="24"/>
          <w:szCs w:val="24"/>
          <w:lang w:eastAsia="ru-RU"/>
        </w:rPr>
        <w:t>контртеррористической</w:t>
      </w:r>
      <w:proofErr w:type="spellEnd"/>
      <w:r>
        <w:rPr>
          <w:rFonts w:ascii="Times New Roman" w:eastAsia="Times New Roman" w:hAnsi="Times New Roman" w:cs="Times New Roman"/>
          <w:sz w:val="24"/>
          <w:szCs w:val="24"/>
          <w:lang w:eastAsia="ru-RU"/>
        </w:rPr>
        <w:t xml:space="preserve"> операции на Северном Кавказе», «День героев Отечества», «31-я годовщина вывода советских войск из Афганистана», «Афганский рубеж»</w:t>
      </w:r>
    </w:p>
    <w:p w:rsidR="00D377C8" w:rsidRDefault="00D377C8" w:rsidP="00B86CF3">
      <w:pPr>
        <w:pStyle w:val="a4"/>
        <w:numPr>
          <w:ilvl w:val="0"/>
          <w:numId w:val="16"/>
        </w:numPr>
        <w:spacing w:after="0"/>
        <w:jc w:val="both"/>
        <w:rPr>
          <w:rFonts w:ascii="Times New Roman" w:eastAsia="Times New Roman" w:hAnsi="Times New Roman" w:cs="Times New Roman"/>
          <w:sz w:val="24"/>
          <w:szCs w:val="24"/>
          <w:lang w:eastAsia="ru-RU"/>
        </w:rPr>
      </w:pPr>
      <w:r w:rsidRPr="007A704D">
        <w:rPr>
          <w:rFonts w:ascii="Times New Roman" w:eastAsia="Times New Roman" w:hAnsi="Times New Roman" w:cs="Times New Roman"/>
          <w:sz w:val="24"/>
          <w:szCs w:val="24"/>
          <w:lang w:eastAsia="ru-RU"/>
        </w:rPr>
        <w:t>Школьные кинолектории, посвящённые празднованию 75-летия Победы в ВОВ – «Девочка ищет отца», «Иваново детство», «Хлеб детства моего»</w:t>
      </w:r>
      <w:r>
        <w:rPr>
          <w:rFonts w:ascii="Times New Roman" w:eastAsia="Times New Roman" w:hAnsi="Times New Roman" w:cs="Times New Roman"/>
          <w:sz w:val="24"/>
          <w:szCs w:val="24"/>
          <w:lang w:eastAsia="ru-RU"/>
        </w:rPr>
        <w:t xml:space="preserve">, «Помни имя своё» и др. </w:t>
      </w:r>
    </w:p>
    <w:p w:rsidR="00D377C8" w:rsidRDefault="00D377C8" w:rsidP="00B86CF3">
      <w:pPr>
        <w:pStyle w:val="a4"/>
        <w:numPr>
          <w:ilvl w:val="0"/>
          <w:numId w:val="16"/>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Цикл бесед на тему «Обыкновенный фашизм»</w:t>
      </w:r>
    </w:p>
    <w:p w:rsidR="00D377C8" w:rsidRDefault="00D377C8" w:rsidP="00B86CF3">
      <w:pPr>
        <w:pStyle w:val="a4"/>
        <w:numPr>
          <w:ilvl w:val="0"/>
          <w:numId w:val="16"/>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Школьные викторины </w:t>
      </w:r>
    </w:p>
    <w:p w:rsidR="00D377C8" w:rsidRDefault="00D377C8" w:rsidP="00080C69">
      <w:pPr>
        <w:pStyle w:val="a4"/>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начальная школа – викторины по произведениям </w:t>
      </w:r>
      <w:proofErr w:type="spellStart"/>
      <w:r>
        <w:rPr>
          <w:rFonts w:ascii="Times New Roman" w:eastAsia="Times New Roman" w:hAnsi="Times New Roman" w:cs="Times New Roman"/>
          <w:sz w:val="24"/>
          <w:szCs w:val="24"/>
          <w:lang w:eastAsia="ru-RU"/>
        </w:rPr>
        <w:t>А.Барто</w:t>
      </w:r>
      <w:proofErr w:type="spellEnd"/>
      <w:r>
        <w:rPr>
          <w:rFonts w:ascii="Times New Roman" w:eastAsia="Times New Roman" w:hAnsi="Times New Roman" w:cs="Times New Roman"/>
          <w:sz w:val="24"/>
          <w:szCs w:val="24"/>
          <w:lang w:eastAsia="ru-RU"/>
        </w:rPr>
        <w:t>, Э.Успенского, С.Михалкова и др.</w:t>
      </w:r>
    </w:p>
    <w:p w:rsidR="00D377C8" w:rsidRDefault="00D377C8" w:rsidP="00B86CF3">
      <w:pPr>
        <w:pStyle w:val="a4"/>
        <w:numPr>
          <w:ilvl w:val="0"/>
          <w:numId w:val="19"/>
        </w:numPr>
        <w:spacing w:after="0"/>
        <w:jc w:val="both"/>
        <w:rPr>
          <w:rFonts w:ascii="Times New Roman" w:eastAsia="Times New Roman" w:hAnsi="Times New Roman" w:cs="Times New Roman"/>
          <w:sz w:val="24"/>
          <w:szCs w:val="24"/>
          <w:lang w:eastAsia="ru-RU"/>
        </w:rPr>
      </w:pPr>
      <w:r w:rsidRPr="00D816E1">
        <w:rPr>
          <w:rFonts w:ascii="Times New Roman" w:eastAsia="Times New Roman" w:hAnsi="Times New Roman" w:cs="Times New Roman"/>
          <w:sz w:val="24"/>
          <w:szCs w:val="24"/>
          <w:lang w:eastAsia="ru-RU"/>
        </w:rPr>
        <w:t>5-6 классы викторина совместно с родителями «Морской охотник», «Иваново детство»</w:t>
      </w:r>
    </w:p>
    <w:p w:rsidR="00D377C8" w:rsidRDefault="00D377C8" w:rsidP="00B86CF3">
      <w:pPr>
        <w:pStyle w:val="a4"/>
        <w:numPr>
          <w:ilvl w:val="0"/>
          <w:numId w:val="19"/>
        </w:numPr>
        <w:spacing w:after="0"/>
        <w:jc w:val="both"/>
        <w:rPr>
          <w:rFonts w:ascii="Times New Roman" w:eastAsia="Times New Roman" w:hAnsi="Times New Roman" w:cs="Times New Roman"/>
          <w:sz w:val="24"/>
          <w:szCs w:val="24"/>
          <w:lang w:eastAsia="ru-RU"/>
        </w:rPr>
      </w:pPr>
      <w:r w:rsidRPr="00D816E1">
        <w:rPr>
          <w:rFonts w:ascii="Times New Roman" w:eastAsia="Times New Roman" w:hAnsi="Times New Roman" w:cs="Times New Roman"/>
          <w:sz w:val="24"/>
          <w:szCs w:val="24"/>
          <w:lang w:eastAsia="ru-RU"/>
        </w:rPr>
        <w:t>Посвящение в первоклассники, пятиклассники</w:t>
      </w:r>
    </w:p>
    <w:p w:rsidR="00D377C8" w:rsidRDefault="00D377C8" w:rsidP="00B86CF3">
      <w:pPr>
        <w:pStyle w:val="a4"/>
        <w:numPr>
          <w:ilvl w:val="0"/>
          <w:numId w:val="19"/>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Присяга «</w:t>
      </w:r>
      <w:proofErr w:type="spellStart"/>
      <w:proofErr w:type="gramStart"/>
      <w:r>
        <w:rPr>
          <w:rFonts w:ascii="Times New Roman" w:eastAsia="Times New Roman" w:hAnsi="Times New Roman" w:cs="Times New Roman"/>
          <w:sz w:val="24"/>
          <w:szCs w:val="24"/>
          <w:lang w:eastAsia="ru-RU"/>
        </w:rPr>
        <w:t>Вице-кадеты</w:t>
      </w:r>
      <w:proofErr w:type="spellEnd"/>
      <w:proofErr w:type="gramEnd"/>
      <w:r>
        <w:rPr>
          <w:rFonts w:ascii="Times New Roman" w:eastAsia="Times New Roman" w:hAnsi="Times New Roman" w:cs="Times New Roman"/>
          <w:sz w:val="24"/>
          <w:szCs w:val="24"/>
          <w:lang w:eastAsia="ru-RU"/>
        </w:rPr>
        <w:t>» (11 чел)</w:t>
      </w:r>
    </w:p>
    <w:p w:rsidR="00D377C8" w:rsidRPr="00D816E1" w:rsidRDefault="00D377C8" w:rsidP="00B86CF3">
      <w:pPr>
        <w:pStyle w:val="a4"/>
        <w:numPr>
          <w:ilvl w:val="0"/>
          <w:numId w:val="19"/>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Присяга </w:t>
      </w:r>
      <w:proofErr w:type="spellStart"/>
      <w:r>
        <w:rPr>
          <w:rFonts w:ascii="Times New Roman" w:eastAsia="Times New Roman" w:hAnsi="Times New Roman" w:cs="Times New Roman"/>
          <w:sz w:val="24"/>
          <w:szCs w:val="24"/>
          <w:lang w:eastAsia="ru-RU"/>
        </w:rPr>
        <w:t>Юнармия</w:t>
      </w:r>
      <w:proofErr w:type="spellEnd"/>
      <w:r>
        <w:rPr>
          <w:rFonts w:ascii="Times New Roman" w:eastAsia="Times New Roman" w:hAnsi="Times New Roman" w:cs="Times New Roman"/>
          <w:sz w:val="24"/>
          <w:szCs w:val="24"/>
          <w:lang w:eastAsia="ru-RU"/>
        </w:rPr>
        <w:t xml:space="preserve"> (24 чел)</w:t>
      </w:r>
    </w:p>
    <w:p w:rsidR="00D377C8" w:rsidRDefault="00D377C8" w:rsidP="00080C6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рамках участия во Всероссийском проекте «Культурный норматив школьника» были проведены следующие мероприятия:</w:t>
      </w:r>
    </w:p>
    <w:p w:rsidR="00D377C8" w:rsidRDefault="00D377C8" w:rsidP="00B86CF3">
      <w:pPr>
        <w:pStyle w:val="a4"/>
        <w:numPr>
          <w:ilvl w:val="0"/>
          <w:numId w:val="17"/>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Участие в стартовом мероприятии </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 Ярославль КЗЦ «Миллениум»</w:t>
      </w:r>
    </w:p>
    <w:p w:rsidR="00D377C8" w:rsidRDefault="00D377C8" w:rsidP="00B86CF3">
      <w:pPr>
        <w:pStyle w:val="a4"/>
        <w:numPr>
          <w:ilvl w:val="0"/>
          <w:numId w:val="17"/>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Экскурсионные поездки в Ярославский ТЮЗ, театр им.Ф.Волкова</w:t>
      </w:r>
    </w:p>
    <w:p w:rsidR="00D377C8" w:rsidRDefault="00D377C8" w:rsidP="00B86CF3">
      <w:pPr>
        <w:pStyle w:val="a4"/>
        <w:numPr>
          <w:ilvl w:val="0"/>
          <w:numId w:val="17"/>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Встреча с архитектором города Переславля-Залесского « В мире архитектуры»</w:t>
      </w:r>
    </w:p>
    <w:p w:rsidR="00D377C8" w:rsidRDefault="00D377C8" w:rsidP="00B86CF3">
      <w:pPr>
        <w:pStyle w:val="a4"/>
        <w:numPr>
          <w:ilvl w:val="0"/>
          <w:numId w:val="17"/>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Экскурсионные поездки в Ярославский планетарий</w:t>
      </w:r>
    </w:p>
    <w:p w:rsidR="00D377C8" w:rsidRDefault="00D377C8" w:rsidP="00B86CF3">
      <w:pPr>
        <w:pStyle w:val="a4"/>
        <w:numPr>
          <w:ilvl w:val="0"/>
          <w:numId w:val="17"/>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Экскурсии в </w:t>
      </w:r>
      <w:proofErr w:type="spellStart"/>
      <w:r>
        <w:rPr>
          <w:rFonts w:ascii="Times New Roman" w:eastAsia="Times New Roman" w:hAnsi="Times New Roman" w:cs="Times New Roman"/>
          <w:sz w:val="24"/>
          <w:szCs w:val="24"/>
          <w:lang w:eastAsia="ru-RU"/>
        </w:rPr>
        <w:t>Переславский</w:t>
      </w:r>
      <w:proofErr w:type="spellEnd"/>
      <w:r>
        <w:rPr>
          <w:rFonts w:ascii="Times New Roman" w:eastAsia="Times New Roman" w:hAnsi="Times New Roman" w:cs="Times New Roman"/>
          <w:sz w:val="24"/>
          <w:szCs w:val="24"/>
          <w:lang w:eastAsia="ru-RU"/>
        </w:rPr>
        <w:t xml:space="preserve"> историко-архитектурный музей заповедник</w:t>
      </w:r>
    </w:p>
    <w:p w:rsidR="00D377C8" w:rsidRDefault="00D377C8" w:rsidP="00B86CF3">
      <w:pPr>
        <w:pStyle w:val="a4"/>
        <w:numPr>
          <w:ilvl w:val="0"/>
          <w:numId w:val="17"/>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Экскурсионная поездка в г</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остов Великий (6-7 класс)</w:t>
      </w:r>
    </w:p>
    <w:p w:rsidR="00D377C8" w:rsidRDefault="00D377C8" w:rsidP="00B86CF3">
      <w:pPr>
        <w:pStyle w:val="a4"/>
        <w:numPr>
          <w:ilvl w:val="0"/>
          <w:numId w:val="17"/>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Встречи с </w:t>
      </w:r>
      <w:proofErr w:type="spellStart"/>
      <w:r>
        <w:rPr>
          <w:rFonts w:ascii="Times New Roman" w:eastAsia="Times New Roman" w:hAnsi="Times New Roman" w:cs="Times New Roman"/>
          <w:sz w:val="24"/>
          <w:szCs w:val="24"/>
          <w:lang w:eastAsia="ru-RU"/>
        </w:rPr>
        <w:t>Переславскими</w:t>
      </w:r>
      <w:proofErr w:type="spellEnd"/>
      <w:r>
        <w:rPr>
          <w:rFonts w:ascii="Times New Roman" w:eastAsia="Times New Roman" w:hAnsi="Times New Roman" w:cs="Times New Roman"/>
          <w:sz w:val="24"/>
          <w:szCs w:val="24"/>
          <w:lang w:eastAsia="ru-RU"/>
        </w:rPr>
        <w:t xml:space="preserve"> поэтами Л.Фоменко, В.Дегтярев и др.</w:t>
      </w:r>
    </w:p>
    <w:p w:rsidR="00D377C8" w:rsidRPr="003E2556" w:rsidRDefault="00D377C8" w:rsidP="00B86CF3">
      <w:pPr>
        <w:pStyle w:val="a4"/>
        <w:numPr>
          <w:ilvl w:val="0"/>
          <w:numId w:val="17"/>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во Всероссийском культурном диктанте школьников по направлениям: «архитектура», «музыка», «кино», «литература».</w:t>
      </w:r>
    </w:p>
    <w:p w:rsidR="00D377C8" w:rsidRPr="00A16E4A" w:rsidRDefault="00D377C8" w:rsidP="00080C69">
      <w:pPr>
        <w:spacing w:after="0"/>
        <w:jc w:val="both"/>
        <w:rPr>
          <w:rFonts w:ascii="Times New Roman" w:eastAsia="Times New Roman" w:hAnsi="Times New Roman" w:cs="Times New Roman"/>
          <w:sz w:val="24"/>
          <w:szCs w:val="24"/>
          <w:lang w:eastAsia="ru-RU"/>
        </w:rPr>
      </w:pPr>
      <w:r w:rsidRPr="00A16E4A">
        <w:rPr>
          <w:rFonts w:ascii="Times New Roman" w:eastAsia="Times New Roman" w:hAnsi="Times New Roman" w:cs="Times New Roman"/>
          <w:b/>
          <w:sz w:val="24"/>
          <w:szCs w:val="24"/>
          <w:lang w:eastAsia="ru-RU"/>
        </w:rPr>
        <w:t>В школе создано и работает ученическое самоуправление</w:t>
      </w:r>
      <w:r w:rsidRPr="00A16E4A">
        <w:rPr>
          <w:rFonts w:ascii="Times New Roman" w:eastAsia="Times New Roman" w:hAnsi="Times New Roman" w:cs="Times New Roman"/>
          <w:sz w:val="24"/>
          <w:szCs w:val="24"/>
          <w:lang w:eastAsia="ru-RU"/>
        </w:rPr>
        <w:t>.</w:t>
      </w:r>
    </w:p>
    <w:p w:rsidR="00D377C8" w:rsidRPr="00A16E4A" w:rsidRDefault="00D377C8" w:rsidP="00080C69">
      <w:pPr>
        <w:spacing w:after="0"/>
        <w:jc w:val="both"/>
        <w:rPr>
          <w:rFonts w:ascii="Times New Roman" w:eastAsia="Times New Roman" w:hAnsi="Times New Roman" w:cs="Times New Roman"/>
          <w:sz w:val="24"/>
          <w:szCs w:val="24"/>
          <w:lang w:eastAsia="ru-RU"/>
        </w:rPr>
      </w:pPr>
      <w:r w:rsidRPr="00A16E4A">
        <w:rPr>
          <w:rFonts w:ascii="Times New Roman" w:eastAsia="Times New Roman" w:hAnsi="Times New Roman" w:cs="Times New Roman"/>
          <w:sz w:val="24"/>
          <w:szCs w:val="24"/>
          <w:lang w:eastAsia="ru-RU"/>
        </w:rPr>
        <w:t xml:space="preserve"> В те</w:t>
      </w:r>
      <w:r>
        <w:rPr>
          <w:rFonts w:ascii="Times New Roman" w:eastAsia="Times New Roman" w:hAnsi="Times New Roman" w:cs="Times New Roman"/>
          <w:sz w:val="24"/>
          <w:szCs w:val="24"/>
          <w:lang w:eastAsia="ru-RU"/>
        </w:rPr>
        <w:t>чение  года было проведено 3 заседания</w:t>
      </w:r>
      <w:r w:rsidRPr="00A16E4A">
        <w:rPr>
          <w:rFonts w:ascii="Times New Roman" w:eastAsia="Times New Roman" w:hAnsi="Times New Roman" w:cs="Times New Roman"/>
          <w:sz w:val="24"/>
          <w:szCs w:val="24"/>
          <w:lang w:eastAsia="ru-RU"/>
        </w:rPr>
        <w:t>, где рассматривались следующие вопросы:</w:t>
      </w:r>
    </w:p>
    <w:p w:rsidR="00D377C8" w:rsidRPr="00080C69" w:rsidRDefault="00D377C8" w:rsidP="00B86CF3">
      <w:pPr>
        <w:pStyle w:val="a4"/>
        <w:numPr>
          <w:ilvl w:val="0"/>
          <w:numId w:val="25"/>
        </w:numPr>
        <w:spacing w:after="0"/>
        <w:jc w:val="both"/>
        <w:rPr>
          <w:rFonts w:ascii="Times New Roman" w:eastAsia="Times New Roman" w:hAnsi="Times New Roman" w:cs="Times New Roman"/>
          <w:sz w:val="24"/>
          <w:szCs w:val="24"/>
          <w:lang w:eastAsia="ru-RU"/>
        </w:rPr>
      </w:pPr>
      <w:r w:rsidRPr="00080C69">
        <w:rPr>
          <w:rFonts w:ascii="Times New Roman" w:eastAsia="Times New Roman" w:hAnsi="Times New Roman" w:cs="Times New Roman"/>
          <w:sz w:val="24"/>
          <w:szCs w:val="24"/>
          <w:lang w:eastAsia="ru-RU"/>
        </w:rPr>
        <w:t>Знакомство с общешкольным планом внеклассных мероприятий на 2019/2020 учебный год.</w:t>
      </w:r>
    </w:p>
    <w:p w:rsidR="00D377C8" w:rsidRPr="00080C69" w:rsidRDefault="00D377C8" w:rsidP="00B86CF3">
      <w:pPr>
        <w:pStyle w:val="a4"/>
        <w:numPr>
          <w:ilvl w:val="0"/>
          <w:numId w:val="25"/>
        </w:numPr>
        <w:spacing w:after="0"/>
        <w:jc w:val="both"/>
        <w:rPr>
          <w:rFonts w:ascii="Times New Roman" w:eastAsia="Times New Roman" w:hAnsi="Times New Roman" w:cs="Times New Roman"/>
          <w:sz w:val="24"/>
          <w:szCs w:val="24"/>
          <w:lang w:eastAsia="ru-RU"/>
        </w:rPr>
      </w:pPr>
      <w:r w:rsidRPr="00080C69">
        <w:rPr>
          <w:rFonts w:ascii="Times New Roman" w:eastAsia="Times New Roman" w:hAnsi="Times New Roman" w:cs="Times New Roman"/>
          <w:sz w:val="24"/>
          <w:szCs w:val="24"/>
          <w:lang w:eastAsia="ru-RU"/>
        </w:rPr>
        <w:t>Подготовка ученического самоуправления к празднованию Дня Учителя.</w:t>
      </w:r>
    </w:p>
    <w:p w:rsidR="00D377C8" w:rsidRPr="00080C69" w:rsidRDefault="00D377C8" w:rsidP="00B86CF3">
      <w:pPr>
        <w:pStyle w:val="a4"/>
        <w:numPr>
          <w:ilvl w:val="0"/>
          <w:numId w:val="25"/>
        </w:numPr>
        <w:spacing w:after="0"/>
        <w:jc w:val="both"/>
        <w:rPr>
          <w:rFonts w:ascii="Times New Roman" w:eastAsia="Times New Roman" w:hAnsi="Times New Roman" w:cs="Times New Roman"/>
          <w:sz w:val="24"/>
          <w:szCs w:val="24"/>
          <w:lang w:eastAsia="ru-RU"/>
        </w:rPr>
      </w:pPr>
      <w:r w:rsidRPr="00080C69">
        <w:rPr>
          <w:rFonts w:ascii="Times New Roman" w:eastAsia="Times New Roman" w:hAnsi="Times New Roman" w:cs="Times New Roman"/>
          <w:sz w:val="24"/>
          <w:szCs w:val="24"/>
          <w:lang w:eastAsia="ru-RU"/>
        </w:rPr>
        <w:t>Участие ученического самоуправления в следующих мероприятиях:</w:t>
      </w:r>
    </w:p>
    <w:p w:rsidR="00D377C8" w:rsidRPr="00080C69" w:rsidRDefault="00D377C8" w:rsidP="00B86CF3">
      <w:pPr>
        <w:pStyle w:val="a4"/>
        <w:numPr>
          <w:ilvl w:val="0"/>
          <w:numId w:val="25"/>
        </w:numPr>
        <w:spacing w:after="0"/>
        <w:jc w:val="both"/>
        <w:rPr>
          <w:rFonts w:ascii="Times New Roman" w:eastAsia="Times New Roman" w:hAnsi="Times New Roman" w:cs="Times New Roman"/>
          <w:sz w:val="24"/>
          <w:szCs w:val="24"/>
          <w:lang w:eastAsia="ru-RU"/>
        </w:rPr>
      </w:pPr>
      <w:r w:rsidRPr="00080C69">
        <w:rPr>
          <w:rFonts w:ascii="Times New Roman" w:eastAsia="Times New Roman" w:hAnsi="Times New Roman" w:cs="Times New Roman"/>
          <w:sz w:val="24"/>
          <w:szCs w:val="24"/>
          <w:lang w:eastAsia="ru-RU"/>
        </w:rPr>
        <w:t>Акция «Живая нить», «Безопасность детства».</w:t>
      </w:r>
    </w:p>
    <w:p w:rsidR="00D377C8" w:rsidRPr="00080C69" w:rsidRDefault="00D377C8" w:rsidP="00B86CF3">
      <w:pPr>
        <w:pStyle w:val="a4"/>
        <w:numPr>
          <w:ilvl w:val="0"/>
          <w:numId w:val="25"/>
        </w:numPr>
        <w:spacing w:after="0"/>
        <w:jc w:val="both"/>
        <w:rPr>
          <w:rFonts w:ascii="Times New Roman" w:eastAsia="Times New Roman" w:hAnsi="Times New Roman" w:cs="Times New Roman"/>
          <w:sz w:val="24"/>
          <w:szCs w:val="24"/>
          <w:lang w:eastAsia="ru-RU"/>
        </w:rPr>
      </w:pPr>
      <w:r w:rsidRPr="00080C69">
        <w:rPr>
          <w:rFonts w:ascii="Times New Roman" w:eastAsia="Times New Roman" w:hAnsi="Times New Roman" w:cs="Times New Roman"/>
          <w:sz w:val="24"/>
          <w:szCs w:val="24"/>
          <w:lang w:eastAsia="ru-RU"/>
        </w:rPr>
        <w:t>Подготовка и проведение вечера встречи выпускников «Вечер встречи школьных друзей».</w:t>
      </w:r>
    </w:p>
    <w:p w:rsidR="00D377C8" w:rsidRPr="00080C69" w:rsidRDefault="00D377C8" w:rsidP="00B86CF3">
      <w:pPr>
        <w:pStyle w:val="a4"/>
        <w:numPr>
          <w:ilvl w:val="0"/>
          <w:numId w:val="25"/>
        </w:numPr>
        <w:spacing w:after="0"/>
        <w:jc w:val="both"/>
        <w:rPr>
          <w:rFonts w:ascii="Times New Roman" w:eastAsia="Times New Roman" w:hAnsi="Times New Roman" w:cs="Times New Roman"/>
          <w:sz w:val="24"/>
          <w:szCs w:val="24"/>
          <w:lang w:eastAsia="ru-RU"/>
        </w:rPr>
      </w:pPr>
      <w:r w:rsidRPr="00080C69">
        <w:rPr>
          <w:rFonts w:ascii="Times New Roman" w:eastAsia="Times New Roman" w:hAnsi="Times New Roman" w:cs="Times New Roman"/>
          <w:sz w:val="24"/>
          <w:szCs w:val="24"/>
          <w:lang w:eastAsia="ru-RU"/>
        </w:rPr>
        <w:t>Школьный рейд «Внешний вид ученика нам не безразличен»</w:t>
      </w:r>
    </w:p>
    <w:p w:rsidR="00D377C8" w:rsidRPr="00080C69" w:rsidRDefault="00D377C8" w:rsidP="00B86CF3">
      <w:pPr>
        <w:pStyle w:val="a4"/>
        <w:numPr>
          <w:ilvl w:val="0"/>
          <w:numId w:val="25"/>
        </w:numPr>
        <w:spacing w:after="0"/>
        <w:jc w:val="both"/>
        <w:rPr>
          <w:rFonts w:ascii="Times New Roman" w:eastAsia="Times New Roman" w:hAnsi="Times New Roman" w:cs="Times New Roman"/>
          <w:sz w:val="24"/>
          <w:szCs w:val="24"/>
          <w:lang w:eastAsia="ru-RU"/>
        </w:rPr>
      </w:pPr>
      <w:r w:rsidRPr="00080C69">
        <w:rPr>
          <w:rFonts w:ascii="Times New Roman" w:eastAsia="Times New Roman" w:hAnsi="Times New Roman" w:cs="Times New Roman"/>
          <w:sz w:val="24"/>
          <w:szCs w:val="24"/>
          <w:lang w:eastAsia="ru-RU"/>
        </w:rPr>
        <w:t xml:space="preserve">Подготовка   ученического самоуправления к Новому Году. «Новогодний </w:t>
      </w:r>
      <w:proofErr w:type="spellStart"/>
      <w:r w:rsidRPr="00080C69">
        <w:rPr>
          <w:rFonts w:ascii="Times New Roman" w:eastAsia="Times New Roman" w:hAnsi="Times New Roman" w:cs="Times New Roman"/>
          <w:sz w:val="24"/>
          <w:szCs w:val="24"/>
          <w:lang w:eastAsia="ru-RU"/>
        </w:rPr>
        <w:t>квест</w:t>
      </w:r>
      <w:proofErr w:type="spellEnd"/>
      <w:r w:rsidRPr="00080C69">
        <w:rPr>
          <w:rFonts w:ascii="Times New Roman" w:eastAsia="Times New Roman" w:hAnsi="Times New Roman" w:cs="Times New Roman"/>
          <w:sz w:val="24"/>
          <w:szCs w:val="24"/>
          <w:lang w:eastAsia="ru-RU"/>
        </w:rPr>
        <w:t>» 5-8 классы, новогодний КВН 9-11 классы.</w:t>
      </w:r>
    </w:p>
    <w:p w:rsidR="00D377C8" w:rsidRPr="00080C69" w:rsidRDefault="00D377C8" w:rsidP="00B86CF3">
      <w:pPr>
        <w:pStyle w:val="a4"/>
        <w:numPr>
          <w:ilvl w:val="0"/>
          <w:numId w:val="25"/>
        </w:numPr>
        <w:spacing w:after="0"/>
        <w:jc w:val="both"/>
        <w:rPr>
          <w:rFonts w:ascii="Times New Roman" w:eastAsia="Times New Roman" w:hAnsi="Times New Roman" w:cs="Times New Roman"/>
          <w:sz w:val="24"/>
          <w:szCs w:val="24"/>
          <w:lang w:eastAsia="ru-RU"/>
        </w:rPr>
      </w:pPr>
      <w:r w:rsidRPr="00080C69">
        <w:rPr>
          <w:rFonts w:ascii="Times New Roman" w:eastAsia="Times New Roman" w:hAnsi="Times New Roman" w:cs="Times New Roman"/>
          <w:sz w:val="24"/>
          <w:szCs w:val="24"/>
          <w:lang w:eastAsia="ru-RU"/>
        </w:rPr>
        <w:t>Детское жюри городского конкурса «Учитель года»</w:t>
      </w:r>
    </w:p>
    <w:p w:rsidR="00D377C8" w:rsidRDefault="00D377C8" w:rsidP="00080C6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апреле-мае обучающиеся учились в дистанционном режиме в связи с пандемией </w:t>
      </w:r>
      <w:proofErr w:type="spellStart"/>
      <w:r>
        <w:rPr>
          <w:rFonts w:ascii="Times New Roman" w:eastAsia="Times New Roman" w:hAnsi="Times New Roman" w:cs="Times New Roman"/>
          <w:sz w:val="24"/>
          <w:szCs w:val="24"/>
          <w:lang w:eastAsia="ru-RU"/>
        </w:rPr>
        <w:t>коронавирусной</w:t>
      </w:r>
      <w:proofErr w:type="spellEnd"/>
      <w:r>
        <w:rPr>
          <w:rFonts w:ascii="Times New Roman" w:eastAsia="Times New Roman" w:hAnsi="Times New Roman" w:cs="Times New Roman"/>
          <w:sz w:val="24"/>
          <w:szCs w:val="24"/>
          <w:lang w:eastAsia="ru-RU"/>
        </w:rPr>
        <w:t xml:space="preserve"> инфекции.</w:t>
      </w:r>
    </w:p>
    <w:p w:rsidR="00D377C8" w:rsidRDefault="00D377C8" w:rsidP="00080C6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Были проведены следующие воспитательные мероприятия:</w:t>
      </w:r>
    </w:p>
    <w:tbl>
      <w:tblPr>
        <w:tblStyle w:val="1"/>
        <w:tblW w:w="10349" w:type="dxa"/>
        <w:tblInd w:w="-176" w:type="dxa"/>
        <w:tblLook w:val="04A0"/>
      </w:tblPr>
      <w:tblGrid>
        <w:gridCol w:w="10349"/>
      </w:tblGrid>
      <w:tr w:rsidR="00D377C8" w:rsidRPr="00767BE2" w:rsidTr="005F2DAA">
        <w:trPr>
          <w:trHeight w:val="296"/>
        </w:trPr>
        <w:tc>
          <w:tcPr>
            <w:tcW w:w="10349" w:type="dxa"/>
          </w:tcPr>
          <w:p w:rsidR="00D377C8" w:rsidRDefault="00D377C8" w:rsidP="00080C69">
            <w:pPr>
              <w:spacing w:line="276" w:lineRule="auto"/>
              <w:jc w:val="both"/>
              <w:rPr>
                <w:rFonts w:ascii="Times New Roman" w:hAnsi="Times New Roman"/>
                <w:sz w:val="24"/>
                <w:szCs w:val="24"/>
              </w:rPr>
            </w:pPr>
            <w:r w:rsidRPr="00767BE2">
              <w:rPr>
                <w:rFonts w:ascii="Times New Roman" w:hAnsi="Times New Roman"/>
                <w:sz w:val="24"/>
                <w:szCs w:val="24"/>
              </w:rPr>
              <w:t xml:space="preserve">Организация участия обучающихся 8-11 классов в </w:t>
            </w:r>
            <w:proofErr w:type="spellStart"/>
            <w:proofErr w:type="gramStart"/>
            <w:r w:rsidRPr="00767BE2">
              <w:rPr>
                <w:rFonts w:ascii="Times New Roman" w:hAnsi="Times New Roman"/>
                <w:sz w:val="24"/>
                <w:szCs w:val="24"/>
              </w:rPr>
              <w:t>интернет-трансляции</w:t>
            </w:r>
            <w:proofErr w:type="spellEnd"/>
            <w:proofErr w:type="gramEnd"/>
            <w:r w:rsidRPr="00767BE2">
              <w:rPr>
                <w:rFonts w:ascii="Times New Roman" w:hAnsi="Times New Roman"/>
                <w:sz w:val="24"/>
                <w:szCs w:val="24"/>
              </w:rPr>
              <w:t xml:space="preserve"> всероссийского </w:t>
            </w:r>
          </w:p>
          <w:p w:rsidR="00D377C8" w:rsidRPr="00767BE2" w:rsidRDefault="00D377C8" w:rsidP="00080C69">
            <w:pPr>
              <w:spacing w:line="276" w:lineRule="auto"/>
              <w:jc w:val="both"/>
              <w:rPr>
                <w:rFonts w:ascii="Times New Roman" w:hAnsi="Times New Roman"/>
                <w:sz w:val="24"/>
                <w:szCs w:val="24"/>
              </w:rPr>
            </w:pPr>
            <w:r w:rsidRPr="00767BE2">
              <w:rPr>
                <w:rFonts w:ascii="Times New Roman" w:hAnsi="Times New Roman"/>
                <w:sz w:val="24"/>
                <w:szCs w:val="24"/>
              </w:rPr>
              <w:t>открытого урока на сайте Интернет-портал «</w:t>
            </w:r>
            <w:proofErr w:type="spellStart"/>
            <w:r w:rsidRPr="00767BE2">
              <w:rPr>
                <w:rFonts w:ascii="Times New Roman" w:hAnsi="Times New Roman"/>
                <w:sz w:val="24"/>
                <w:szCs w:val="24"/>
              </w:rPr>
              <w:t>ПроеКТОриЯ</w:t>
            </w:r>
            <w:proofErr w:type="spellEnd"/>
            <w:r w:rsidRPr="00767BE2">
              <w:rPr>
                <w:rFonts w:ascii="Times New Roman" w:hAnsi="Times New Roman"/>
                <w:sz w:val="24"/>
                <w:szCs w:val="24"/>
              </w:rPr>
              <w:t xml:space="preserve">» </w:t>
            </w:r>
            <w:hyperlink r:id="rId16" w:history="1">
              <w:r w:rsidRPr="00767BE2">
                <w:rPr>
                  <w:rStyle w:val="a6"/>
                  <w:rFonts w:ascii="Times New Roman" w:hAnsi="Times New Roman"/>
                  <w:sz w:val="24"/>
                  <w:szCs w:val="24"/>
                  <w:lang w:val="en-US"/>
                </w:rPr>
                <w:t>http</w:t>
              </w:r>
              <w:r w:rsidRPr="00767BE2">
                <w:rPr>
                  <w:rStyle w:val="a6"/>
                  <w:rFonts w:ascii="Times New Roman" w:hAnsi="Times New Roman"/>
                  <w:sz w:val="24"/>
                  <w:szCs w:val="24"/>
                </w:rPr>
                <w:t>://</w:t>
              </w:r>
              <w:proofErr w:type="spellStart"/>
              <w:r w:rsidRPr="00767BE2">
                <w:rPr>
                  <w:rStyle w:val="a6"/>
                  <w:rFonts w:ascii="Times New Roman" w:hAnsi="Times New Roman"/>
                  <w:sz w:val="24"/>
                  <w:szCs w:val="24"/>
                  <w:lang w:val="en-US"/>
                </w:rPr>
                <w:t>proektoria</w:t>
              </w:r>
              <w:proofErr w:type="spellEnd"/>
              <w:r w:rsidRPr="00767BE2">
                <w:rPr>
                  <w:rStyle w:val="a6"/>
                  <w:rFonts w:ascii="Times New Roman" w:hAnsi="Times New Roman"/>
                  <w:sz w:val="24"/>
                  <w:szCs w:val="24"/>
                </w:rPr>
                <w:t>.</w:t>
              </w:r>
              <w:r w:rsidRPr="00767BE2">
                <w:rPr>
                  <w:rStyle w:val="a6"/>
                  <w:rFonts w:ascii="Times New Roman" w:hAnsi="Times New Roman"/>
                  <w:sz w:val="24"/>
                  <w:szCs w:val="24"/>
                  <w:lang w:val="en-US"/>
                </w:rPr>
                <w:t>online</w:t>
              </w:r>
            </w:hyperlink>
          </w:p>
        </w:tc>
      </w:tr>
      <w:tr w:rsidR="00D377C8" w:rsidRPr="00767BE2" w:rsidTr="005F2DAA">
        <w:trPr>
          <w:trHeight w:val="296"/>
        </w:trPr>
        <w:tc>
          <w:tcPr>
            <w:tcW w:w="10349" w:type="dxa"/>
          </w:tcPr>
          <w:p w:rsidR="00D377C8" w:rsidRPr="00767BE2" w:rsidRDefault="00D377C8" w:rsidP="00080C69">
            <w:pPr>
              <w:spacing w:line="276" w:lineRule="auto"/>
              <w:jc w:val="both"/>
              <w:rPr>
                <w:rFonts w:ascii="Times New Roman" w:hAnsi="Times New Roman"/>
                <w:sz w:val="24"/>
                <w:szCs w:val="24"/>
              </w:rPr>
            </w:pPr>
            <w:r w:rsidRPr="00767BE2">
              <w:rPr>
                <w:rFonts w:ascii="Times New Roman" w:hAnsi="Times New Roman"/>
                <w:sz w:val="24"/>
                <w:szCs w:val="24"/>
              </w:rPr>
              <w:t>Единый  урок, посвященный Дню Конституции Республики Крым</w:t>
            </w:r>
          </w:p>
          <w:p w:rsidR="00D377C8" w:rsidRPr="00767BE2" w:rsidRDefault="00D377C8" w:rsidP="00080C69">
            <w:pPr>
              <w:spacing w:line="276" w:lineRule="auto"/>
              <w:jc w:val="both"/>
              <w:rPr>
                <w:rFonts w:ascii="Times New Roman" w:hAnsi="Times New Roman"/>
                <w:sz w:val="24"/>
                <w:szCs w:val="24"/>
              </w:rPr>
            </w:pPr>
            <w:r w:rsidRPr="00767BE2">
              <w:rPr>
                <w:rFonts w:ascii="Times New Roman" w:hAnsi="Times New Roman"/>
                <w:sz w:val="24"/>
                <w:szCs w:val="24"/>
              </w:rPr>
              <w:t>(1-11 классы)</w:t>
            </w:r>
          </w:p>
          <w:p w:rsidR="00D377C8" w:rsidRPr="00767BE2" w:rsidRDefault="00D377C8" w:rsidP="00080C69">
            <w:pPr>
              <w:spacing w:line="276" w:lineRule="auto"/>
              <w:jc w:val="both"/>
              <w:rPr>
                <w:rFonts w:ascii="Times New Roman" w:hAnsi="Times New Roman"/>
                <w:sz w:val="24"/>
                <w:szCs w:val="24"/>
              </w:rPr>
            </w:pPr>
            <w:proofErr w:type="gramStart"/>
            <w:r w:rsidRPr="00767BE2">
              <w:rPr>
                <w:rFonts w:ascii="Times New Roman" w:hAnsi="Times New Roman"/>
                <w:sz w:val="24"/>
                <w:szCs w:val="24"/>
              </w:rPr>
              <w:t>«</w:t>
            </w:r>
            <w:proofErr w:type="spellStart"/>
            <w:r w:rsidRPr="00767BE2">
              <w:rPr>
                <w:rFonts w:ascii="Times New Roman" w:hAnsi="Times New Roman"/>
                <w:sz w:val="24"/>
                <w:szCs w:val="24"/>
              </w:rPr>
              <w:t>Челлендж</w:t>
            </w:r>
            <w:proofErr w:type="spellEnd"/>
            <w:r w:rsidRPr="00767BE2">
              <w:rPr>
                <w:rFonts w:ascii="Times New Roman" w:hAnsi="Times New Roman"/>
                <w:sz w:val="24"/>
                <w:szCs w:val="24"/>
              </w:rPr>
              <w:t>» в соц. Сетях «Символы Республики Крым)</w:t>
            </w:r>
            <w:proofErr w:type="gramEnd"/>
          </w:p>
          <w:p w:rsidR="00D377C8" w:rsidRPr="00767BE2" w:rsidRDefault="00AA6654" w:rsidP="00080C69">
            <w:pPr>
              <w:spacing w:line="276" w:lineRule="auto"/>
              <w:jc w:val="both"/>
              <w:rPr>
                <w:rFonts w:ascii="Times New Roman" w:hAnsi="Times New Roman"/>
                <w:sz w:val="24"/>
                <w:szCs w:val="24"/>
              </w:rPr>
            </w:pPr>
            <w:hyperlink r:id="rId17" w:history="1">
              <w:r w:rsidR="00D377C8" w:rsidRPr="00767BE2">
                <w:rPr>
                  <w:rStyle w:val="a6"/>
                  <w:rFonts w:ascii="Times New Roman" w:hAnsi="Times New Roman"/>
                  <w:sz w:val="24"/>
                  <w:szCs w:val="24"/>
                </w:rPr>
                <w:t>https://vk.com/im?sel=299788512</w:t>
              </w:r>
            </w:hyperlink>
          </w:p>
        </w:tc>
      </w:tr>
      <w:tr w:rsidR="00D377C8" w:rsidRPr="00767BE2" w:rsidTr="00080C69">
        <w:trPr>
          <w:trHeight w:val="622"/>
        </w:trPr>
        <w:tc>
          <w:tcPr>
            <w:tcW w:w="10349" w:type="dxa"/>
          </w:tcPr>
          <w:p w:rsidR="00D377C8" w:rsidRPr="00767BE2" w:rsidRDefault="00D377C8" w:rsidP="00080C69">
            <w:pPr>
              <w:spacing w:line="276" w:lineRule="auto"/>
              <w:jc w:val="both"/>
              <w:rPr>
                <w:rFonts w:ascii="Times New Roman" w:hAnsi="Times New Roman"/>
                <w:sz w:val="24"/>
                <w:szCs w:val="24"/>
              </w:rPr>
            </w:pPr>
            <w:r w:rsidRPr="00767BE2">
              <w:rPr>
                <w:rFonts w:ascii="Times New Roman" w:hAnsi="Times New Roman"/>
                <w:sz w:val="24"/>
                <w:szCs w:val="24"/>
              </w:rPr>
              <w:t>Патриотическая  акция  «Дорогами Победы» и «Поезд Победы»</w:t>
            </w:r>
            <w:r>
              <w:rPr>
                <w:rFonts w:ascii="Times New Roman" w:hAnsi="Times New Roman"/>
                <w:sz w:val="24"/>
                <w:szCs w:val="24"/>
              </w:rPr>
              <w:t xml:space="preserve"> (1-11)</w:t>
            </w:r>
          </w:p>
          <w:p w:rsidR="00D377C8" w:rsidRPr="00767BE2" w:rsidRDefault="00AA6654" w:rsidP="00080C69">
            <w:pPr>
              <w:spacing w:line="276" w:lineRule="auto"/>
              <w:jc w:val="both"/>
              <w:rPr>
                <w:rFonts w:ascii="Times New Roman" w:hAnsi="Times New Roman"/>
                <w:sz w:val="24"/>
                <w:szCs w:val="24"/>
              </w:rPr>
            </w:pPr>
            <w:hyperlink r:id="rId18" w:tgtFrame="_blank" w:history="1">
              <w:r w:rsidR="00D377C8" w:rsidRPr="00767BE2">
                <w:rPr>
                  <w:rStyle w:val="a6"/>
                  <w:rFonts w:ascii="Times New Roman" w:hAnsi="Times New Roman"/>
                  <w:color w:val="2A5885"/>
                  <w:sz w:val="24"/>
                  <w:szCs w:val="24"/>
                  <w:shd w:val="clear" w:color="auto" w:fill="FFFFFF"/>
                </w:rPr>
                <w:t>https://youtu.be/btE-9jbrenM</w:t>
              </w:r>
            </w:hyperlink>
            <w:hyperlink r:id="rId19" w:history="1">
              <w:r w:rsidR="00D377C8" w:rsidRPr="00767BE2">
                <w:rPr>
                  <w:rFonts w:ascii="Times New Roman" w:hAnsi="Times New Roman"/>
                  <w:color w:val="2A5885"/>
                  <w:sz w:val="24"/>
                  <w:szCs w:val="24"/>
                </w:rPr>
                <w:br/>
              </w:r>
            </w:hyperlink>
          </w:p>
        </w:tc>
      </w:tr>
      <w:tr w:rsidR="00D377C8" w:rsidRPr="00207E82" w:rsidTr="005F2DAA">
        <w:trPr>
          <w:trHeight w:val="569"/>
        </w:trPr>
        <w:tc>
          <w:tcPr>
            <w:tcW w:w="10349" w:type="dxa"/>
          </w:tcPr>
          <w:p w:rsidR="00D377C8" w:rsidRPr="00D86667" w:rsidRDefault="00D377C8" w:rsidP="00080C69">
            <w:pPr>
              <w:pStyle w:val="ab"/>
              <w:spacing w:line="276" w:lineRule="auto"/>
              <w:jc w:val="both"/>
              <w:rPr>
                <w:rFonts w:ascii="Times New Roman" w:hAnsi="Times New Roman" w:cs="Times New Roman"/>
                <w:sz w:val="24"/>
                <w:szCs w:val="24"/>
              </w:rPr>
            </w:pPr>
            <w:r w:rsidRPr="00D86667">
              <w:rPr>
                <w:rFonts w:ascii="Times New Roman" w:hAnsi="Times New Roman" w:cs="Times New Roman"/>
                <w:sz w:val="24"/>
                <w:szCs w:val="24"/>
              </w:rPr>
              <w:lastRenderedPageBreak/>
              <w:t>Всероссийской акции «Вахта памяти»</w:t>
            </w:r>
            <w:r w:rsidRPr="00D86667">
              <w:rPr>
                <w:rFonts w:ascii="Times New Roman" w:hAnsi="Times New Roman" w:cs="Times New Roman"/>
                <w:color w:val="000000"/>
                <w:sz w:val="24"/>
                <w:szCs w:val="24"/>
                <w:shd w:val="clear" w:color="auto" w:fill="FFFFFF"/>
              </w:rPr>
              <w:t> </w:t>
            </w:r>
            <w:hyperlink r:id="rId20" w:tgtFrame="_blank" w:history="1">
              <w:r w:rsidRPr="00D86667">
                <w:rPr>
                  <w:rStyle w:val="a6"/>
                  <w:rFonts w:ascii="Times New Roman" w:hAnsi="Times New Roman" w:cs="Times New Roman"/>
                  <w:color w:val="2A5885"/>
                  <w:sz w:val="24"/>
                  <w:szCs w:val="24"/>
                  <w:shd w:val="clear" w:color="auto" w:fill="FFFFFF"/>
                </w:rPr>
                <w:t>https://youtu.be/CyrDnCXB-dI</w:t>
              </w:r>
            </w:hyperlink>
            <w:r w:rsidRPr="00D86667">
              <w:rPr>
                <w:rFonts w:ascii="Times New Roman" w:hAnsi="Times New Roman" w:cs="Times New Roman"/>
                <w:sz w:val="24"/>
                <w:szCs w:val="24"/>
              </w:rPr>
              <w:t>;</w:t>
            </w:r>
          </w:p>
          <w:p w:rsidR="00D377C8" w:rsidRPr="00D86667" w:rsidRDefault="00D377C8" w:rsidP="00080C69">
            <w:pPr>
              <w:pStyle w:val="ab"/>
              <w:spacing w:line="276" w:lineRule="auto"/>
              <w:jc w:val="both"/>
              <w:rPr>
                <w:rFonts w:ascii="Times New Roman" w:hAnsi="Times New Roman" w:cs="Times New Roman"/>
                <w:sz w:val="24"/>
                <w:szCs w:val="24"/>
              </w:rPr>
            </w:pPr>
            <w:r w:rsidRPr="00D86667">
              <w:rPr>
                <w:rFonts w:ascii="Times New Roman" w:hAnsi="Times New Roman" w:cs="Times New Roman"/>
                <w:sz w:val="24"/>
                <w:szCs w:val="24"/>
              </w:rPr>
              <w:t>«Окна Победы».</w:t>
            </w:r>
          </w:p>
        </w:tc>
      </w:tr>
      <w:tr w:rsidR="00D377C8" w:rsidRPr="00207E82" w:rsidTr="005F2DAA">
        <w:trPr>
          <w:trHeight w:val="569"/>
        </w:trPr>
        <w:tc>
          <w:tcPr>
            <w:tcW w:w="10349" w:type="dxa"/>
          </w:tcPr>
          <w:p w:rsidR="00D377C8" w:rsidRPr="00D86667" w:rsidRDefault="00D377C8" w:rsidP="00080C69">
            <w:pPr>
              <w:pStyle w:val="ab"/>
              <w:spacing w:line="276" w:lineRule="auto"/>
              <w:jc w:val="both"/>
              <w:rPr>
                <w:rFonts w:ascii="Times New Roman" w:hAnsi="Times New Roman" w:cs="Times New Roman"/>
                <w:sz w:val="24"/>
                <w:szCs w:val="24"/>
              </w:rPr>
            </w:pPr>
            <w:r w:rsidRPr="00D86667">
              <w:rPr>
                <w:rFonts w:ascii="Times New Roman" w:hAnsi="Times New Roman" w:cs="Times New Roman"/>
                <w:sz w:val="24"/>
                <w:szCs w:val="24"/>
              </w:rPr>
              <w:t xml:space="preserve">Всероссийской общественной акции «Георгиевская ленточка» </w:t>
            </w:r>
            <w:hyperlink r:id="rId21" w:history="1">
              <w:r w:rsidRPr="00D86667">
                <w:rPr>
                  <w:rStyle w:val="a6"/>
                  <w:rFonts w:ascii="Times New Roman" w:hAnsi="Times New Roman" w:cs="Times New Roman"/>
                  <w:sz w:val="24"/>
                  <w:szCs w:val="24"/>
                </w:rPr>
                <w:t>https://vk.com/im?sel=36811012</w:t>
              </w:r>
            </w:hyperlink>
          </w:p>
        </w:tc>
      </w:tr>
      <w:tr w:rsidR="00D377C8" w:rsidRPr="00207E82" w:rsidTr="005F2DAA">
        <w:trPr>
          <w:trHeight w:val="569"/>
        </w:trPr>
        <w:tc>
          <w:tcPr>
            <w:tcW w:w="10349" w:type="dxa"/>
          </w:tcPr>
          <w:p w:rsidR="00D377C8" w:rsidRPr="00D86667" w:rsidRDefault="00D377C8" w:rsidP="00080C69">
            <w:pPr>
              <w:pStyle w:val="ab"/>
              <w:spacing w:line="276" w:lineRule="auto"/>
              <w:jc w:val="both"/>
              <w:rPr>
                <w:rFonts w:ascii="Times New Roman" w:hAnsi="Times New Roman" w:cs="Times New Roman"/>
                <w:sz w:val="24"/>
                <w:szCs w:val="24"/>
              </w:rPr>
            </w:pPr>
            <w:r w:rsidRPr="00D86667">
              <w:rPr>
                <w:rFonts w:ascii="Times New Roman" w:hAnsi="Times New Roman" w:cs="Times New Roman"/>
                <w:sz w:val="24"/>
                <w:szCs w:val="24"/>
              </w:rPr>
              <w:t>Лекции, беседы  на тему обеспечения безопасного нахождения детей на территории объектов инфраструктуры железнодорожного транспорта, соблюдения правил безопасного поведения на железнодорожном транспорте</w:t>
            </w:r>
          </w:p>
        </w:tc>
      </w:tr>
      <w:tr w:rsidR="00D377C8" w:rsidRPr="00207E82" w:rsidTr="005F2DAA">
        <w:trPr>
          <w:trHeight w:val="720"/>
        </w:trPr>
        <w:tc>
          <w:tcPr>
            <w:tcW w:w="10349" w:type="dxa"/>
          </w:tcPr>
          <w:p w:rsidR="00D377C8" w:rsidRPr="00D86667" w:rsidRDefault="00D377C8" w:rsidP="00080C69">
            <w:pPr>
              <w:pStyle w:val="ab"/>
              <w:spacing w:line="276" w:lineRule="auto"/>
              <w:jc w:val="both"/>
              <w:rPr>
                <w:rFonts w:ascii="Times New Roman" w:hAnsi="Times New Roman" w:cs="Times New Roman"/>
                <w:sz w:val="24"/>
                <w:szCs w:val="24"/>
              </w:rPr>
            </w:pPr>
            <w:r w:rsidRPr="00D86667">
              <w:rPr>
                <w:rFonts w:ascii="Times New Roman" w:hAnsi="Times New Roman" w:cs="Times New Roman"/>
                <w:sz w:val="24"/>
                <w:szCs w:val="24"/>
              </w:rPr>
              <w:t>Конкурс детских рисунков «Мой прадед – победитель!», конкурс граффити, конкурс поэзии о Великой Отечественной войне 1941-1945 годов, конкурс чтецов, конкурс видеороликов «</w:t>
            </w:r>
            <w:r>
              <w:rPr>
                <w:rFonts w:ascii="Times New Roman" w:hAnsi="Times New Roman" w:cs="Times New Roman"/>
                <w:sz w:val="24"/>
                <w:szCs w:val="24"/>
              </w:rPr>
              <w:t>Пионеры герои»</w:t>
            </w:r>
          </w:p>
        </w:tc>
      </w:tr>
      <w:tr w:rsidR="00D377C8" w:rsidTr="005F2DAA">
        <w:trPr>
          <w:trHeight w:val="720"/>
        </w:trPr>
        <w:tc>
          <w:tcPr>
            <w:tcW w:w="10349" w:type="dxa"/>
          </w:tcPr>
          <w:p w:rsidR="00D377C8" w:rsidRPr="00D86667" w:rsidRDefault="00D377C8" w:rsidP="00080C69">
            <w:pPr>
              <w:pStyle w:val="ab"/>
              <w:spacing w:line="276" w:lineRule="auto"/>
              <w:jc w:val="both"/>
              <w:rPr>
                <w:rFonts w:ascii="Times New Roman" w:hAnsi="Times New Roman" w:cs="Times New Roman"/>
                <w:sz w:val="24"/>
                <w:szCs w:val="24"/>
              </w:rPr>
            </w:pPr>
            <w:r w:rsidRPr="00D86667">
              <w:rPr>
                <w:rFonts w:ascii="Times New Roman" w:hAnsi="Times New Roman" w:cs="Times New Roman"/>
                <w:sz w:val="24"/>
                <w:szCs w:val="24"/>
              </w:rPr>
              <w:t>Интернет – марафон «Дома учим – ПДД»</w:t>
            </w:r>
          </w:p>
          <w:p w:rsidR="00D377C8" w:rsidRPr="00D86667" w:rsidRDefault="00AA6654" w:rsidP="00080C69">
            <w:pPr>
              <w:pStyle w:val="ab"/>
              <w:spacing w:line="276" w:lineRule="auto"/>
              <w:jc w:val="both"/>
              <w:rPr>
                <w:rFonts w:ascii="Times New Roman" w:hAnsi="Times New Roman" w:cs="Times New Roman"/>
                <w:sz w:val="24"/>
                <w:szCs w:val="24"/>
              </w:rPr>
            </w:pPr>
            <w:hyperlink r:id="rId22" w:history="1">
              <w:r w:rsidR="00D377C8" w:rsidRPr="00D86667">
                <w:rPr>
                  <w:rStyle w:val="a6"/>
                  <w:rFonts w:ascii="Times New Roman" w:hAnsi="Times New Roman" w:cs="Times New Roman"/>
                  <w:sz w:val="24"/>
                  <w:szCs w:val="24"/>
                </w:rPr>
                <w:t>https://www.youtube.com/watch?v=mPTjxHa18bU&amp;feature=youtu.be</w:t>
              </w:r>
            </w:hyperlink>
          </w:p>
        </w:tc>
      </w:tr>
      <w:tr w:rsidR="00D377C8" w:rsidTr="005F2DAA">
        <w:trPr>
          <w:trHeight w:val="720"/>
        </w:trPr>
        <w:tc>
          <w:tcPr>
            <w:tcW w:w="10349" w:type="dxa"/>
          </w:tcPr>
          <w:p w:rsidR="00D377C8" w:rsidRPr="00D86667" w:rsidRDefault="00D377C8" w:rsidP="00080C69">
            <w:pPr>
              <w:pStyle w:val="ab"/>
              <w:spacing w:line="276" w:lineRule="auto"/>
              <w:jc w:val="both"/>
              <w:rPr>
                <w:rFonts w:ascii="Times New Roman" w:hAnsi="Times New Roman" w:cs="Times New Roman"/>
                <w:sz w:val="24"/>
                <w:szCs w:val="24"/>
              </w:rPr>
            </w:pPr>
            <w:r w:rsidRPr="00D86667">
              <w:rPr>
                <w:rFonts w:ascii="Times New Roman" w:hAnsi="Times New Roman" w:cs="Times New Roman"/>
                <w:sz w:val="24"/>
                <w:szCs w:val="24"/>
              </w:rPr>
              <w:t xml:space="preserve">Торжественная </w:t>
            </w:r>
            <w:proofErr w:type="spellStart"/>
            <w:r w:rsidRPr="00D86667">
              <w:rPr>
                <w:rFonts w:ascii="Times New Roman" w:hAnsi="Times New Roman" w:cs="Times New Roman"/>
                <w:sz w:val="24"/>
                <w:szCs w:val="24"/>
              </w:rPr>
              <w:t>онлайн</w:t>
            </w:r>
            <w:proofErr w:type="spellEnd"/>
            <w:r w:rsidRPr="00D86667">
              <w:rPr>
                <w:rFonts w:ascii="Times New Roman" w:hAnsi="Times New Roman" w:cs="Times New Roman"/>
                <w:sz w:val="24"/>
                <w:szCs w:val="24"/>
              </w:rPr>
              <w:t xml:space="preserve"> – линейка «Последний звонок»</w:t>
            </w:r>
          </w:p>
        </w:tc>
      </w:tr>
    </w:tbl>
    <w:p w:rsidR="00D377C8" w:rsidRDefault="00D377C8" w:rsidP="00080C69">
      <w:pPr>
        <w:spacing w:after="0"/>
        <w:jc w:val="both"/>
        <w:rPr>
          <w:rFonts w:ascii="Times New Roman" w:eastAsia="Times New Roman" w:hAnsi="Times New Roman" w:cs="Times New Roman"/>
          <w:sz w:val="24"/>
          <w:szCs w:val="24"/>
          <w:lang w:eastAsia="ru-RU"/>
        </w:rPr>
      </w:pPr>
    </w:p>
    <w:p w:rsidR="00D377C8" w:rsidRDefault="00D377C8" w:rsidP="00E1532B">
      <w:pPr>
        <w:autoSpaceDE w:val="0"/>
        <w:autoSpaceDN w:val="0"/>
        <w:adjustRightInd w:val="0"/>
        <w:spacing w:after="0"/>
        <w:ind w:firstLine="567"/>
        <w:jc w:val="both"/>
        <w:rPr>
          <w:rFonts w:ascii="Times New Roman" w:eastAsia="Times New Roman" w:hAnsi="Times New Roman" w:cs="Times New Roman"/>
          <w:sz w:val="24"/>
          <w:szCs w:val="24"/>
        </w:rPr>
      </w:pPr>
      <w:proofErr w:type="gramStart"/>
      <w:r w:rsidRPr="00034C31">
        <w:rPr>
          <w:rFonts w:ascii="Times New Roman" w:eastAsia="Times New Roman" w:hAnsi="Times New Roman" w:cs="Times New Roman"/>
          <w:sz w:val="24"/>
          <w:szCs w:val="24"/>
        </w:rPr>
        <w:t xml:space="preserve">В </w:t>
      </w:r>
      <w:r w:rsidRPr="00955998">
        <w:rPr>
          <w:rFonts w:ascii="Times New Roman" w:eastAsia="Times New Roman" w:hAnsi="Times New Roman" w:cs="Times New Roman"/>
          <w:sz w:val="24"/>
          <w:szCs w:val="24"/>
        </w:rPr>
        <w:t>2019</w:t>
      </w:r>
      <w:r>
        <w:rPr>
          <w:rFonts w:ascii="Times New Roman" w:eastAsia="Times New Roman" w:hAnsi="Times New Roman" w:cs="Times New Roman"/>
          <w:sz w:val="24"/>
          <w:szCs w:val="24"/>
        </w:rPr>
        <w:t xml:space="preserve">- 2020  </w:t>
      </w:r>
      <w:r w:rsidRPr="00034C31">
        <w:rPr>
          <w:rFonts w:ascii="Times New Roman" w:eastAsia="Times New Roman" w:hAnsi="Times New Roman" w:cs="Times New Roman"/>
          <w:sz w:val="24"/>
          <w:szCs w:val="24"/>
        </w:rPr>
        <w:t>учебном году</w:t>
      </w:r>
      <w:r>
        <w:rPr>
          <w:rFonts w:ascii="Times New Roman" w:eastAsia="Times New Roman" w:hAnsi="Times New Roman" w:cs="Times New Roman"/>
          <w:sz w:val="24"/>
          <w:szCs w:val="24"/>
        </w:rPr>
        <w:t xml:space="preserve"> </w:t>
      </w:r>
      <w:r w:rsidRPr="00955998">
        <w:rPr>
          <w:rFonts w:ascii="Times New Roman" w:hAnsi="Times New Roman" w:cs="Times New Roman"/>
          <w:sz w:val="24"/>
          <w:szCs w:val="24"/>
        </w:rPr>
        <w:t xml:space="preserve">в целях реализации мероприятия регионального проекта </w:t>
      </w:r>
      <w:r>
        <w:rPr>
          <w:rFonts w:ascii="Times New Roman" w:hAnsi="Times New Roman" w:cs="Times New Roman"/>
          <w:sz w:val="24"/>
          <w:szCs w:val="24"/>
        </w:rPr>
        <w:t>«У</w:t>
      </w:r>
      <w:r w:rsidRPr="00955998">
        <w:rPr>
          <w:rFonts w:ascii="Times New Roman" w:hAnsi="Times New Roman" w:cs="Times New Roman"/>
          <w:sz w:val="24"/>
          <w:szCs w:val="24"/>
        </w:rPr>
        <w:t>спех</w:t>
      </w:r>
      <w:r>
        <w:rPr>
          <w:rFonts w:ascii="Times New Roman" w:hAnsi="Times New Roman" w:cs="Times New Roman"/>
          <w:sz w:val="24"/>
          <w:szCs w:val="24"/>
        </w:rPr>
        <w:t xml:space="preserve"> </w:t>
      </w:r>
      <w:r w:rsidRPr="00955998">
        <w:rPr>
          <w:rFonts w:ascii="Times New Roman" w:hAnsi="Times New Roman" w:cs="Times New Roman"/>
          <w:sz w:val="24"/>
          <w:szCs w:val="24"/>
        </w:rPr>
        <w:t>каждог</w:t>
      </w:r>
      <w:r>
        <w:rPr>
          <w:rFonts w:ascii="Times New Roman" w:hAnsi="Times New Roman" w:cs="Times New Roman"/>
          <w:sz w:val="24"/>
          <w:szCs w:val="24"/>
        </w:rPr>
        <w:t>о</w:t>
      </w:r>
      <w:r w:rsidRPr="00955998">
        <w:rPr>
          <w:rFonts w:ascii="Times New Roman" w:hAnsi="Times New Roman" w:cs="Times New Roman"/>
          <w:sz w:val="24"/>
          <w:szCs w:val="24"/>
        </w:rPr>
        <w:t xml:space="preserve"> ребенка</w:t>
      </w:r>
      <w:r>
        <w:rPr>
          <w:rFonts w:ascii="Times New Roman" w:hAnsi="Times New Roman" w:cs="Times New Roman"/>
          <w:sz w:val="24"/>
          <w:szCs w:val="24"/>
        </w:rPr>
        <w:t>»</w:t>
      </w:r>
      <w:r w:rsidRPr="00955998">
        <w:rPr>
          <w:rFonts w:ascii="Times New Roman" w:hAnsi="Times New Roman" w:cs="Times New Roman"/>
          <w:sz w:val="24"/>
          <w:szCs w:val="24"/>
        </w:rPr>
        <w:t xml:space="preserve"> по созданию но</w:t>
      </w:r>
      <w:r>
        <w:rPr>
          <w:rFonts w:ascii="Times New Roman" w:hAnsi="Times New Roman" w:cs="Times New Roman"/>
          <w:sz w:val="24"/>
          <w:szCs w:val="24"/>
        </w:rPr>
        <w:t>в</w:t>
      </w:r>
      <w:r w:rsidRPr="00955998">
        <w:rPr>
          <w:rFonts w:ascii="Times New Roman" w:hAnsi="Times New Roman" w:cs="Times New Roman"/>
          <w:sz w:val="24"/>
          <w:szCs w:val="24"/>
        </w:rPr>
        <w:t>ых мест дополнительного образования</w:t>
      </w:r>
      <w:r>
        <w:rPr>
          <w:rFonts w:ascii="Times New Roman" w:hAnsi="Times New Roman" w:cs="Times New Roman"/>
          <w:sz w:val="24"/>
          <w:szCs w:val="24"/>
        </w:rPr>
        <w:t xml:space="preserve"> </w:t>
      </w:r>
      <w:r w:rsidRPr="00955998">
        <w:rPr>
          <w:rFonts w:ascii="Times New Roman" w:hAnsi="Times New Roman" w:cs="Times New Roman"/>
          <w:sz w:val="24"/>
          <w:szCs w:val="24"/>
        </w:rPr>
        <w:t>детей, во испо</w:t>
      </w:r>
      <w:r>
        <w:rPr>
          <w:rFonts w:ascii="Times New Roman" w:hAnsi="Times New Roman" w:cs="Times New Roman"/>
          <w:sz w:val="24"/>
          <w:szCs w:val="24"/>
        </w:rPr>
        <w:t>л</w:t>
      </w:r>
      <w:r w:rsidRPr="00955998">
        <w:rPr>
          <w:rFonts w:ascii="Times New Roman" w:hAnsi="Times New Roman" w:cs="Times New Roman"/>
          <w:sz w:val="24"/>
          <w:szCs w:val="24"/>
        </w:rPr>
        <w:t xml:space="preserve">нение комплекса мер (дорожной </w:t>
      </w:r>
      <w:proofErr w:type="spellStart"/>
      <w:r w:rsidRPr="00955998">
        <w:rPr>
          <w:rFonts w:ascii="Times New Roman" w:hAnsi="Times New Roman" w:cs="Times New Roman"/>
          <w:sz w:val="24"/>
          <w:szCs w:val="24"/>
        </w:rPr>
        <w:t>Kap</w:t>
      </w:r>
      <w:r>
        <w:rPr>
          <w:rFonts w:ascii="Times New Roman" w:hAnsi="Times New Roman" w:cs="Times New Roman"/>
          <w:sz w:val="24"/>
          <w:szCs w:val="24"/>
        </w:rPr>
        <w:t>ты</w:t>
      </w:r>
      <w:proofErr w:type="spellEnd"/>
      <w:r w:rsidRPr="00955998">
        <w:rPr>
          <w:rFonts w:ascii="Times New Roman" w:hAnsi="Times New Roman" w:cs="Times New Roman"/>
          <w:sz w:val="24"/>
          <w:szCs w:val="24"/>
        </w:rPr>
        <w:t>) по созданию новых</w:t>
      </w:r>
      <w:r>
        <w:rPr>
          <w:rFonts w:ascii="Times New Roman" w:hAnsi="Times New Roman" w:cs="Times New Roman"/>
          <w:sz w:val="24"/>
          <w:szCs w:val="24"/>
        </w:rPr>
        <w:t xml:space="preserve"> </w:t>
      </w:r>
      <w:r w:rsidRPr="00955998">
        <w:rPr>
          <w:rFonts w:ascii="Times New Roman" w:hAnsi="Times New Roman" w:cs="Times New Roman"/>
          <w:sz w:val="24"/>
          <w:szCs w:val="24"/>
        </w:rPr>
        <w:t>мест дополнительного образования детей, утвер</w:t>
      </w:r>
      <w:r>
        <w:rPr>
          <w:rFonts w:ascii="Times New Roman" w:hAnsi="Times New Roman" w:cs="Times New Roman"/>
          <w:sz w:val="24"/>
          <w:szCs w:val="24"/>
        </w:rPr>
        <w:t>ж</w:t>
      </w:r>
      <w:r w:rsidRPr="00955998">
        <w:rPr>
          <w:rFonts w:ascii="Times New Roman" w:hAnsi="Times New Roman" w:cs="Times New Roman"/>
          <w:sz w:val="24"/>
          <w:szCs w:val="24"/>
        </w:rPr>
        <w:t>денного постановлением</w:t>
      </w:r>
      <w:r w:rsidR="00E1532B">
        <w:rPr>
          <w:rFonts w:ascii="Times New Roman" w:hAnsi="Times New Roman" w:cs="Times New Roman"/>
          <w:sz w:val="24"/>
          <w:szCs w:val="24"/>
        </w:rPr>
        <w:t xml:space="preserve"> </w:t>
      </w:r>
      <w:r>
        <w:rPr>
          <w:rFonts w:ascii="Times New Roman" w:hAnsi="Times New Roman" w:cs="Times New Roman"/>
          <w:sz w:val="24"/>
          <w:szCs w:val="24"/>
        </w:rPr>
        <w:t>П</w:t>
      </w:r>
      <w:r w:rsidRPr="00955998">
        <w:rPr>
          <w:rFonts w:ascii="Times New Roman" w:hAnsi="Times New Roman" w:cs="Times New Roman"/>
          <w:sz w:val="24"/>
          <w:szCs w:val="24"/>
        </w:rPr>
        <w:t>равите</w:t>
      </w:r>
      <w:r>
        <w:rPr>
          <w:rFonts w:ascii="Times New Roman" w:hAnsi="Times New Roman" w:cs="Times New Roman"/>
          <w:sz w:val="24"/>
          <w:szCs w:val="24"/>
        </w:rPr>
        <w:t>л</w:t>
      </w:r>
      <w:r w:rsidRPr="00955998">
        <w:rPr>
          <w:rFonts w:ascii="Times New Roman" w:hAnsi="Times New Roman" w:cs="Times New Roman"/>
          <w:sz w:val="24"/>
          <w:szCs w:val="24"/>
        </w:rPr>
        <w:t>ьства Ярос</w:t>
      </w:r>
      <w:r>
        <w:rPr>
          <w:rFonts w:ascii="Times New Roman" w:hAnsi="Times New Roman" w:cs="Times New Roman"/>
          <w:sz w:val="24"/>
          <w:szCs w:val="24"/>
        </w:rPr>
        <w:t>л</w:t>
      </w:r>
      <w:r w:rsidRPr="00955998">
        <w:rPr>
          <w:rFonts w:ascii="Times New Roman" w:hAnsi="Times New Roman" w:cs="Times New Roman"/>
          <w:sz w:val="24"/>
          <w:szCs w:val="24"/>
        </w:rPr>
        <w:t>авской области о</w:t>
      </w:r>
      <w:r>
        <w:rPr>
          <w:rFonts w:ascii="Times New Roman" w:hAnsi="Times New Roman" w:cs="Times New Roman"/>
          <w:sz w:val="24"/>
          <w:szCs w:val="24"/>
        </w:rPr>
        <w:t>т 12.09.2019г. №</w:t>
      </w:r>
      <w:r w:rsidRPr="00955998">
        <w:rPr>
          <w:rFonts w:ascii="Times New Roman" w:hAnsi="Times New Roman" w:cs="Times New Roman"/>
          <w:sz w:val="24"/>
          <w:szCs w:val="24"/>
        </w:rPr>
        <w:t xml:space="preserve"> 695</w:t>
      </w:r>
      <w:r>
        <w:rPr>
          <w:rFonts w:ascii="Times New Roman" w:hAnsi="Times New Roman" w:cs="Times New Roman"/>
          <w:sz w:val="24"/>
          <w:szCs w:val="24"/>
        </w:rPr>
        <w:t xml:space="preserve"> </w:t>
      </w:r>
      <w:r w:rsidRPr="00955998">
        <w:rPr>
          <w:rFonts w:ascii="Times New Roman" w:hAnsi="Times New Roman" w:cs="Times New Roman"/>
          <w:sz w:val="24"/>
          <w:szCs w:val="24"/>
        </w:rPr>
        <w:t>г</w:t>
      </w:r>
      <w:r>
        <w:rPr>
          <w:rFonts w:ascii="Times New Roman" w:hAnsi="Times New Roman" w:cs="Times New Roman"/>
          <w:sz w:val="24"/>
          <w:szCs w:val="24"/>
        </w:rPr>
        <w:t xml:space="preserve"> «О реализации </w:t>
      </w:r>
      <w:r w:rsidRPr="00955998">
        <w:rPr>
          <w:rFonts w:ascii="Times New Roman" w:hAnsi="Times New Roman" w:cs="Times New Roman"/>
          <w:sz w:val="24"/>
          <w:szCs w:val="24"/>
        </w:rPr>
        <w:t>меропри</w:t>
      </w:r>
      <w:r>
        <w:rPr>
          <w:rFonts w:ascii="Times New Roman" w:hAnsi="Times New Roman" w:cs="Times New Roman"/>
          <w:sz w:val="24"/>
          <w:szCs w:val="24"/>
        </w:rPr>
        <w:t>я</w:t>
      </w:r>
      <w:r w:rsidRPr="00955998">
        <w:rPr>
          <w:rFonts w:ascii="Times New Roman" w:hAnsi="Times New Roman" w:cs="Times New Roman"/>
          <w:sz w:val="24"/>
          <w:szCs w:val="24"/>
        </w:rPr>
        <w:t>тия п</w:t>
      </w:r>
      <w:r>
        <w:rPr>
          <w:rFonts w:ascii="Times New Roman" w:hAnsi="Times New Roman" w:cs="Times New Roman"/>
          <w:sz w:val="24"/>
          <w:szCs w:val="24"/>
        </w:rPr>
        <w:t>о</w:t>
      </w:r>
      <w:r w:rsidRPr="00955998">
        <w:rPr>
          <w:rFonts w:ascii="Times New Roman" w:hAnsi="Times New Roman" w:cs="Times New Roman"/>
          <w:sz w:val="24"/>
          <w:szCs w:val="24"/>
        </w:rPr>
        <w:t xml:space="preserve"> создани</w:t>
      </w:r>
      <w:r>
        <w:rPr>
          <w:rFonts w:ascii="Times New Roman" w:hAnsi="Times New Roman" w:cs="Times New Roman"/>
          <w:sz w:val="24"/>
          <w:szCs w:val="24"/>
        </w:rPr>
        <w:t>ю новых м</w:t>
      </w:r>
      <w:r w:rsidRPr="00955998">
        <w:rPr>
          <w:rFonts w:ascii="Times New Roman" w:hAnsi="Times New Roman" w:cs="Times New Roman"/>
          <w:sz w:val="24"/>
          <w:szCs w:val="24"/>
        </w:rPr>
        <w:t>ест дополнительного образования детей</w:t>
      </w:r>
      <w:r>
        <w:rPr>
          <w:rFonts w:ascii="Times New Roman" w:hAnsi="Times New Roman" w:cs="Times New Roman"/>
          <w:sz w:val="24"/>
          <w:szCs w:val="24"/>
        </w:rPr>
        <w:t xml:space="preserve">» </w:t>
      </w:r>
      <w:r w:rsidR="00E1532B">
        <w:rPr>
          <w:rFonts w:ascii="Times New Roman" w:hAnsi="Times New Roman" w:cs="Times New Roman"/>
          <w:sz w:val="24"/>
          <w:szCs w:val="24"/>
        </w:rPr>
        <w:t xml:space="preserve">для реализации </w:t>
      </w:r>
      <w:r>
        <w:rPr>
          <w:rFonts w:ascii="Times New Roman" w:eastAsia="Times New Roman" w:hAnsi="Times New Roman" w:cs="Times New Roman"/>
          <w:sz w:val="24"/>
          <w:szCs w:val="24"/>
        </w:rPr>
        <w:t xml:space="preserve"> проекта школа получит 2</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комплекта оборудования по направлениям: «туристско-краеведческое»- (палатки, спальные мешки, веревки, костровое оборудование и др.) и «социа</w:t>
      </w:r>
      <w:r w:rsidR="00E1532B">
        <w:rPr>
          <w:rFonts w:ascii="Times New Roman" w:eastAsia="Times New Roman" w:hAnsi="Times New Roman" w:cs="Times New Roman"/>
          <w:sz w:val="24"/>
          <w:szCs w:val="24"/>
        </w:rPr>
        <w:t>льно-педагогическое» - (мебель, проектор).</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Планируется открытие новых групп дополнительного образования – (210 чел).</w:t>
      </w:r>
      <w:proofErr w:type="gramEnd"/>
    </w:p>
    <w:p w:rsidR="003C3FAE" w:rsidRDefault="003C3FAE" w:rsidP="00080C69">
      <w:pPr>
        <w:spacing w:after="0"/>
        <w:jc w:val="both"/>
        <w:rPr>
          <w:rFonts w:ascii="Times New Roman" w:hAnsi="Times New Roman" w:cs="Times New Roman"/>
          <w:sz w:val="24"/>
          <w:szCs w:val="24"/>
        </w:rPr>
      </w:pPr>
      <w:r w:rsidRPr="00FC33DA">
        <w:rPr>
          <w:rFonts w:ascii="Times New Roman" w:hAnsi="Times New Roman" w:cs="Times New Roman"/>
          <w:sz w:val="24"/>
          <w:szCs w:val="24"/>
        </w:rPr>
        <w:t xml:space="preserve">          </w:t>
      </w:r>
    </w:p>
    <w:p w:rsidR="00B233D8" w:rsidRDefault="00B233D8" w:rsidP="004D25DC">
      <w:pPr>
        <w:spacing w:after="0"/>
        <w:jc w:val="center"/>
        <w:rPr>
          <w:rFonts w:ascii="Times New Roman" w:hAnsi="Times New Roman" w:cs="Times New Roman"/>
          <w:b/>
          <w:sz w:val="28"/>
          <w:szCs w:val="24"/>
        </w:rPr>
      </w:pPr>
      <w:r>
        <w:rPr>
          <w:rFonts w:ascii="Times New Roman" w:hAnsi="Times New Roman" w:cs="Times New Roman"/>
          <w:b/>
          <w:sz w:val="28"/>
          <w:szCs w:val="24"/>
        </w:rPr>
        <w:t>Укрепление материально-технической базы школы</w:t>
      </w:r>
    </w:p>
    <w:p w:rsidR="004D25DC" w:rsidRPr="00B233D8" w:rsidRDefault="004D25DC" w:rsidP="004D25DC">
      <w:pPr>
        <w:spacing w:after="0"/>
        <w:jc w:val="center"/>
        <w:rPr>
          <w:rFonts w:ascii="Times New Roman" w:hAnsi="Times New Roman" w:cs="Times New Roman"/>
          <w:b/>
          <w:sz w:val="24"/>
          <w:szCs w:val="24"/>
        </w:rPr>
      </w:pPr>
      <w:r w:rsidRPr="00B233D8">
        <w:rPr>
          <w:rFonts w:ascii="Times New Roman" w:hAnsi="Times New Roman" w:cs="Times New Roman"/>
          <w:b/>
          <w:sz w:val="24"/>
          <w:szCs w:val="24"/>
        </w:rPr>
        <w:t>Перечень работ, выполненных в МОУ СШ №2</w:t>
      </w:r>
      <w:r w:rsidRPr="00B233D8">
        <w:rPr>
          <w:rFonts w:ascii="Times New Roman" w:hAnsi="Times New Roman" w:cs="Times New Roman"/>
          <w:b/>
          <w:sz w:val="24"/>
          <w:szCs w:val="24"/>
        </w:rPr>
        <w:br/>
        <w:t xml:space="preserve"> к началу 2020-2021 учебного года</w:t>
      </w:r>
    </w:p>
    <w:p w:rsidR="004D25DC" w:rsidRPr="00B233D8" w:rsidRDefault="004D25DC" w:rsidP="004D25DC">
      <w:pPr>
        <w:spacing w:after="0"/>
        <w:rPr>
          <w:rFonts w:ascii="Times New Roman" w:hAnsi="Times New Roman" w:cs="Times New Roman"/>
          <w:b/>
          <w:sz w:val="24"/>
          <w:szCs w:val="24"/>
        </w:rPr>
      </w:pPr>
      <w:r w:rsidRPr="00B233D8">
        <w:rPr>
          <w:rFonts w:ascii="Times New Roman" w:hAnsi="Times New Roman" w:cs="Times New Roman"/>
          <w:b/>
          <w:sz w:val="24"/>
          <w:szCs w:val="24"/>
        </w:rPr>
        <w:t>К 1 сентября 2020 года в школе выполнены следующие работы:</w:t>
      </w:r>
    </w:p>
    <w:p w:rsidR="004D25DC" w:rsidRPr="00B233D8" w:rsidRDefault="004D25DC" w:rsidP="00B86CF3">
      <w:pPr>
        <w:pStyle w:val="a4"/>
        <w:numPr>
          <w:ilvl w:val="0"/>
          <w:numId w:val="27"/>
        </w:numPr>
        <w:spacing w:after="0"/>
        <w:rPr>
          <w:rFonts w:ascii="Times New Roman" w:eastAsia="Times New Roman" w:hAnsi="Times New Roman" w:cs="Times New Roman"/>
          <w:sz w:val="24"/>
          <w:szCs w:val="24"/>
        </w:rPr>
      </w:pPr>
      <w:r w:rsidRPr="00B233D8">
        <w:rPr>
          <w:rFonts w:ascii="Times New Roman" w:eastAsia="Times New Roman" w:hAnsi="Times New Roman" w:cs="Times New Roman"/>
          <w:sz w:val="24"/>
          <w:szCs w:val="24"/>
        </w:rPr>
        <w:t>Косметический ремонт туалетных комнат.</w:t>
      </w:r>
    </w:p>
    <w:p w:rsidR="004D25DC" w:rsidRPr="00B233D8" w:rsidRDefault="004D25DC" w:rsidP="00B86CF3">
      <w:pPr>
        <w:pStyle w:val="a4"/>
        <w:numPr>
          <w:ilvl w:val="0"/>
          <w:numId w:val="27"/>
        </w:numPr>
        <w:spacing w:after="0"/>
        <w:rPr>
          <w:rFonts w:ascii="Times New Roman" w:eastAsia="Times New Roman" w:hAnsi="Times New Roman" w:cs="Times New Roman"/>
          <w:sz w:val="24"/>
          <w:szCs w:val="24"/>
        </w:rPr>
      </w:pPr>
      <w:r w:rsidRPr="00B233D8">
        <w:rPr>
          <w:rFonts w:ascii="Times New Roman" w:eastAsia="Times New Roman" w:hAnsi="Times New Roman" w:cs="Times New Roman"/>
          <w:sz w:val="24"/>
          <w:szCs w:val="24"/>
        </w:rPr>
        <w:t xml:space="preserve">Косметический ремонт в кабинете № 17 начальной школы. </w:t>
      </w:r>
    </w:p>
    <w:p w:rsidR="004D25DC" w:rsidRPr="00B233D8" w:rsidRDefault="004D25DC" w:rsidP="00B86CF3">
      <w:pPr>
        <w:pStyle w:val="a4"/>
        <w:numPr>
          <w:ilvl w:val="0"/>
          <w:numId w:val="27"/>
        </w:numPr>
        <w:spacing w:after="0"/>
        <w:rPr>
          <w:rFonts w:ascii="Times New Roman" w:eastAsia="Times New Roman" w:hAnsi="Times New Roman" w:cs="Times New Roman"/>
          <w:sz w:val="24"/>
          <w:szCs w:val="24"/>
        </w:rPr>
      </w:pPr>
      <w:r w:rsidRPr="00B233D8">
        <w:rPr>
          <w:rFonts w:ascii="Times New Roman" w:eastAsia="Times New Roman" w:hAnsi="Times New Roman" w:cs="Times New Roman"/>
          <w:sz w:val="24"/>
          <w:szCs w:val="24"/>
        </w:rPr>
        <w:t xml:space="preserve">Косметический ремонт в </w:t>
      </w:r>
      <w:proofErr w:type="gramStart"/>
      <w:r w:rsidRPr="00B233D8">
        <w:rPr>
          <w:rFonts w:ascii="Times New Roman" w:eastAsia="Times New Roman" w:hAnsi="Times New Roman" w:cs="Times New Roman"/>
          <w:sz w:val="24"/>
          <w:szCs w:val="24"/>
        </w:rPr>
        <w:t>организаторской</w:t>
      </w:r>
      <w:proofErr w:type="gramEnd"/>
      <w:r w:rsidRPr="00B233D8">
        <w:rPr>
          <w:rFonts w:ascii="Times New Roman" w:eastAsia="Times New Roman" w:hAnsi="Times New Roman" w:cs="Times New Roman"/>
          <w:sz w:val="24"/>
          <w:szCs w:val="24"/>
        </w:rPr>
        <w:t>.</w:t>
      </w:r>
    </w:p>
    <w:p w:rsidR="004D25DC" w:rsidRPr="00B233D8" w:rsidRDefault="004D25DC" w:rsidP="00B86CF3">
      <w:pPr>
        <w:pStyle w:val="a4"/>
        <w:numPr>
          <w:ilvl w:val="0"/>
          <w:numId w:val="27"/>
        </w:numPr>
        <w:spacing w:after="0"/>
        <w:rPr>
          <w:rFonts w:ascii="Times New Roman" w:eastAsia="Times New Roman" w:hAnsi="Times New Roman" w:cs="Times New Roman"/>
          <w:sz w:val="24"/>
          <w:szCs w:val="24"/>
        </w:rPr>
      </w:pPr>
      <w:r w:rsidRPr="00B233D8">
        <w:rPr>
          <w:rFonts w:ascii="Times New Roman" w:eastAsia="Times New Roman" w:hAnsi="Times New Roman" w:cs="Times New Roman"/>
          <w:sz w:val="24"/>
          <w:szCs w:val="24"/>
        </w:rPr>
        <w:t xml:space="preserve">Косметический ремонт коридора, ведущего в мастерские. </w:t>
      </w:r>
    </w:p>
    <w:p w:rsidR="004D25DC" w:rsidRPr="00B233D8" w:rsidRDefault="004D25DC" w:rsidP="00B86CF3">
      <w:pPr>
        <w:pStyle w:val="a4"/>
        <w:numPr>
          <w:ilvl w:val="0"/>
          <w:numId w:val="27"/>
        </w:numPr>
        <w:spacing w:after="0"/>
        <w:rPr>
          <w:rFonts w:ascii="Times New Roman" w:eastAsia="Times New Roman" w:hAnsi="Times New Roman" w:cs="Times New Roman"/>
          <w:sz w:val="24"/>
          <w:szCs w:val="24"/>
        </w:rPr>
      </w:pPr>
      <w:r w:rsidRPr="00B233D8">
        <w:rPr>
          <w:rFonts w:ascii="Times New Roman" w:eastAsia="Times New Roman" w:hAnsi="Times New Roman" w:cs="Times New Roman"/>
          <w:sz w:val="24"/>
          <w:szCs w:val="24"/>
        </w:rPr>
        <w:t>Косметический ремонт пищеблока.</w:t>
      </w:r>
    </w:p>
    <w:p w:rsidR="004D25DC" w:rsidRPr="00B233D8" w:rsidRDefault="004D25DC" w:rsidP="00B86CF3">
      <w:pPr>
        <w:pStyle w:val="a4"/>
        <w:numPr>
          <w:ilvl w:val="0"/>
          <w:numId w:val="27"/>
        </w:numPr>
        <w:spacing w:after="0"/>
        <w:rPr>
          <w:rFonts w:ascii="Times New Roman" w:eastAsia="Times New Roman" w:hAnsi="Times New Roman" w:cs="Times New Roman"/>
          <w:sz w:val="24"/>
          <w:szCs w:val="24"/>
        </w:rPr>
      </w:pPr>
      <w:r w:rsidRPr="00B233D8">
        <w:rPr>
          <w:rFonts w:ascii="Times New Roman" w:eastAsia="Times New Roman" w:hAnsi="Times New Roman" w:cs="Times New Roman"/>
          <w:sz w:val="24"/>
          <w:szCs w:val="24"/>
        </w:rPr>
        <w:t>Косметический ремонт учительской.</w:t>
      </w:r>
    </w:p>
    <w:p w:rsidR="004D25DC" w:rsidRPr="00B233D8" w:rsidRDefault="004D25DC" w:rsidP="00B86CF3">
      <w:pPr>
        <w:pStyle w:val="a4"/>
        <w:numPr>
          <w:ilvl w:val="0"/>
          <w:numId w:val="27"/>
        </w:numPr>
        <w:spacing w:after="0"/>
        <w:rPr>
          <w:rFonts w:ascii="Times New Roman" w:eastAsia="Times New Roman" w:hAnsi="Times New Roman" w:cs="Times New Roman"/>
          <w:sz w:val="24"/>
          <w:szCs w:val="24"/>
        </w:rPr>
      </w:pPr>
      <w:r w:rsidRPr="00B233D8">
        <w:rPr>
          <w:rFonts w:ascii="Times New Roman" w:eastAsia="Times New Roman" w:hAnsi="Times New Roman" w:cs="Times New Roman"/>
          <w:sz w:val="24"/>
          <w:szCs w:val="24"/>
        </w:rPr>
        <w:t xml:space="preserve">Косметический ремонт </w:t>
      </w:r>
      <w:r w:rsidR="006A4E3E">
        <w:rPr>
          <w:rFonts w:ascii="Times New Roman" w:eastAsia="Times New Roman" w:hAnsi="Times New Roman" w:cs="Times New Roman"/>
          <w:sz w:val="24"/>
          <w:szCs w:val="24"/>
        </w:rPr>
        <w:t xml:space="preserve">спортзала и </w:t>
      </w:r>
      <w:r w:rsidRPr="00B233D8">
        <w:rPr>
          <w:rFonts w:ascii="Times New Roman" w:eastAsia="Times New Roman" w:hAnsi="Times New Roman" w:cs="Times New Roman"/>
          <w:sz w:val="24"/>
          <w:szCs w:val="24"/>
        </w:rPr>
        <w:t>двух спортивных раздевалок.</w:t>
      </w:r>
    </w:p>
    <w:p w:rsidR="004D25DC" w:rsidRPr="00B233D8" w:rsidRDefault="004D25DC" w:rsidP="00B86CF3">
      <w:pPr>
        <w:pStyle w:val="a4"/>
        <w:numPr>
          <w:ilvl w:val="0"/>
          <w:numId w:val="27"/>
        </w:numPr>
        <w:spacing w:after="0"/>
        <w:rPr>
          <w:rFonts w:ascii="Times New Roman" w:eastAsia="Times New Roman" w:hAnsi="Times New Roman" w:cs="Times New Roman"/>
          <w:sz w:val="24"/>
          <w:szCs w:val="24"/>
        </w:rPr>
      </w:pPr>
      <w:r w:rsidRPr="00B233D8">
        <w:rPr>
          <w:rFonts w:ascii="Times New Roman" w:eastAsia="Times New Roman" w:hAnsi="Times New Roman" w:cs="Times New Roman"/>
          <w:sz w:val="24"/>
          <w:szCs w:val="24"/>
        </w:rPr>
        <w:t>Косметический ремонт бухгалтерии.</w:t>
      </w:r>
    </w:p>
    <w:p w:rsidR="004D25DC" w:rsidRPr="00B233D8" w:rsidRDefault="004D25DC" w:rsidP="00B86CF3">
      <w:pPr>
        <w:pStyle w:val="a4"/>
        <w:numPr>
          <w:ilvl w:val="0"/>
          <w:numId w:val="27"/>
        </w:numPr>
        <w:spacing w:after="0"/>
        <w:rPr>
          <w:rFonts w:ascii="Times New Roman" w:eastAsia="Times New Roman" w:hAnsi="Times New Roman" w:cs="Times New Roman"/>
          <w:sz w:val="24"/>
          <w:szCs w:val="24"/>
        </w:rPr>
      </w:pPr>
      <w:r w:rsidRPr="00B233D8">
        <w:rPr>
          <w:rFonts w:ascii="Times New Roman" w:eastAsia="Times New Roman" w:hAnsi="Times New Roman" w:cs="Times New Roman"/>
          <w:sz w:val="24"/>
          <w:szCs w:val="24"/>
        </w:rPr>
        <w:t>Косметический ремонт кабинета биологии.</w:t>
      </w:r>
    </w:p>
    <w:p w:rsidR="004D25DC" w:rsidRPr="00B233D8" w:rsidRDefault="004D25DC" w:rsidP="00B86CF3">
      <w:pPr>
        <w:pStyle w:val="a4"/>
        <w:numPr>
          <w:ilvl w:val="0"/>
          <w:numId w:val="27"/>
        </w:numPr>
        <w:spacing w:after="0"/>
        <w:rPr>
          <w:rFonts w:ascii="Times New Roman" w:eastAsia="Times New Roman" w:hAnsi="Times New Roman" w:cs="Times New Roman"/>
          <w:sz w:val="24"/>
          <w:szCs w:val="24"/>
        </w:rPr>
      </w:pPr>
      <w:r w:rsidRPr="00B233D8">
        <w:rPr>
          <w:rFonts w:ascii="Times New Roman" w:eastAsia="Times New Roman" w:hAnsi="Times New Roman" w:cs="Times New Roman"/>
          <w:sz w:val="24"/>
          <w:szCs w:val="24"/>
        </w:rPr>
        <w:t xml:space="preserve"> Косметический ремонт кабинета химии</w:t>
      </w:r>
      <w:r w:rsidR="006A4E3E">
        <w:rPr>
          <w:rFonts w:ascii="Times New Roman" w:eastAsia="Times New Roman" w:hAnsi="Times New Roman" w:cs="Times New Roman"/>
          <w:sz w:val="24"/>
          <w:szCs w:val="24"/>
        </w:rPr>
        <w:t>.</w:t>
      </w:r>
    </w:p>
    <w:p w:rsidR="004D25DC" w:rsidRPr="00B233D8" w:rsidRDefault="004D25DC" w:rsidP="00B86CF3">
      <w:pPr>
        <w:pStyle w:val="a4"/>
        <w:numPr>
          <w:ilvl w:val="0"/>
          <w:numId w:val="27"/>
        </w:numPr>
        <w:spacing w:after="0"/>
        <w:rPr>
          <w:rFonts w:ascii="Times New Roman" w:eastAsia="Times New Roman" w:hAnsi="Times New Roman" w:cs="Times New Roman"/>
          <w:sz w:val="24"/>
          <w:szCs w:val="24"/>
        </w:rPr>
      </w:pPr>
      <w:r w:rsidRPr="00B233D8">
        <w:rPr>
          <w:rFonts w:ascii="Times New Roman" w:eastAsia="Times New Roman" w:hAnsi="Times New Roman" w:cs="Times New Roman"/>
          <w:sz w:val="24"/>
          <w:szCs w:val="24"/>
        </w:rPr>
        <w:t>Установка циркуляционного насоса</w:t>
      </w:r>
      <w:r w:rsidR="006A4E3E">
        <w:rPr>
          <w:rFonts w:ascii="Times New Roman" w:eastAsia="Times New Roman" w:hAnsi="Times New Roman" w:cs="Times New Roman"/>
          <w:sz w:val="24"/>
          <w:szCs w:val="24"/>
        </w:rPr>
        <w:t>.</w:t>
      </w:r>
      <w:r w:rsidRPr="00B233D8">
        <w:rPr>
          <w:rFonts w:ascii="Times New Roman" w:eastAsia="Times New Roman" w:hAnsi="Times New Roman" w:cs="Times New Roman"/>
          <w:sz w:val="24"/>
          <w:szCs w:val="24"/>
        </w:rPr>
        <w:t xml:space="preserve"> </w:t>
      </w:r>
    </w:p>
    <w:p w:rsidR="004D25DC" w:rsidRPr="00B233D8" w:rsidRDefault="004D25DC" w:rsidP="00B86CF3">
      <w:pPr>
        <w:pStyle w:val="a4"/>
        <w:numPr>
          <w:ilvl w:val="0"/>
          <w:numId w:val="27"/>
        </w:numPr>
        <w:spacing w:after="0"/>
        <w:rPr>
          <w:rFonts w:ascii="Times New Roman" w:eastAsia="Times New Roman" w:hAnsi="Times New Roman" w:cs="Times New Roman"/>
          <w:sz w:val="24"/>
          <w:szCs w:val="24"/>
        </w:rPr>
      </w:pPr>
      <w:r w:rsidRPr="00B233D8">
        <w:rPr>
          <w:rFonts w:ascii="Times New Roman" w:eastAsia="Times New Roman" w:hAnsi="Times New Roman" w:cs="Times New Roman"/>
          <w:sz w:val="24"/>
          <w:szCs w:val="24"/>
        </w:rPr>
        <w:t>В столовой школы проведён частичный ремонт канализационной и водопроводной системы, заменены моечные ванны</w:t>
      </w:r>
      <w:r w:rsidR="006A4E3E">
        <w:rPr>
          <w:rFonts w:ascii="Times New Roman" w:eastAsia="Times New Roman" w:hAnsi="Times New Roman" w:cs="Times New Roman"/>
          <w:sz w:val="24"/>
          <w:szCs w:val="24"/>
        </w:rPr>
        <w:t>.</w:t>
      </w:r>
    </w:p>
    <w:p w:rsidR="004D25DC" w:rsidRPr="00B233D8" w:rsidRDefault="004D25DC" w:rsidP="00B86CF3">
      <w:pPr>
        <w:pStyle w:val="a4"/>
        <w:numPr>
          <w:ilvl w:val="0"/>
          <w:numId w:val="27"/>
        </w:numPr>
        <w:spacing w:after="0"/>
        <w:rPr>
          <w:rFonts w:ascii="Times New Roman" w:eastAsia="Times New Roman" w:hAnsi="Times New Roman" w:cs="Times New Roman"/>
          <w:sz w:val="24"/>
          <w:szCs w:val="24"/>
        </w:rPr>
      </w:pPr>
      <w:r w:rsidRPr="00B233D8">
        <w:rPr>
          <w:rFonts w:ascii="Times New Roman" w:eastAsia="Times New Roman" w:hAnsi="Times New Roman" w:cs="Times New Roman"/>
          <w:sz w:val="24"/>
          <w:szCs w:val="24"/>
        </w:rPr>
        <w:t xml:space="preserve">Замена вводного рубильника и силовых </w:t>
      </w:r>
      <w:r w:rsidR="006A4E3E">
        <w:rPr>
          <w:rFonts w:ascii="Times New Roman" w:eastAsia="Times New Roman" w:hAnsi="Times New Roman" w:cs="Times New Roman"/>
          <w:sz w:val="24"/>
          <w:szCs w:val="24"/>
        </w:rPr>
        <w:t>автоматов в помещении пищеблока.</w:t>
      </w:r>
    </w:p>
    <w:p w:rsidR="004D25DC" w:rsidRPr="00B233D8" w:rsidRDefault="004D25DC" w:rsidP="00B86CF3">
      <w:pPr>
        <w:pStyle w:val="a4"/>
        <w:numPr>
          <w:ilvl w:val="0"/>
          <w:numId w:val="27"/>
        </w:numPr>
        <w:spacing w:after="0"/>
        <w:rPr>
          <w:rFonts w:ascii="Times New Roman" w:eastAsia="Times New Roman" w:hAnsi="Times New Roman" w:cs="Times New Roman"/>
          <w:sz w:val="24"/>
          <w:szCs w:val="24"/>
        </w:rPr>
      </w:pPr>
      <w:r w:rsidRPr="00B233D8">
        <w:rPr>
          <w:rFonts w:ascii="Times New Roman" w:eastAsia="Times New Roman" w:hAnsi="Times New Roman" w:cs="Times New Roman"/>
          <w:sz w:val="24"/>
          <w:szCs w:val="24"/>
        </w:rPr>
        <w:t xml:space="preserve">Ремонт и </w:t>
      </w:r>
      <w:r w:rsidR="006A4E3E">
        <w:rPr>
          <w:rFonts w:ascii="Times New Roman" w:eastAsia="Times New Roman" w:hAnsi="Times New Roman" w:cs="Times New Roman"/>
          <w:sz w:val="24"/>
          <w:szCs w:val="24"/>
        </w:rPr>
        <w:t>регулировка окон в актовом зале.</w:t>
      </w:r>
    </w:p>
    <w:p w:rsidR="004D25DC" w:rsidRPr="00B233D8" w:rsidRDefault="004D25DC" w:rsidP="00B86CF3">
      <w:pPr>
        <w:pStyle w:val="a4"/>
        <w:numPr>
          <w:ilvl w:val="0"/>
          <w:numId w:val="27"/>
        </w:numPr>
        <w:spacing w:after="0"/>
        <w:rPr>
          <w:rFonts w:ascii="Times New Roman" w:eastAsia="Times New Roman" w:hAnsi="Times New Roman" w:cs="Times New Roman"/>
          <w:sz w:val="24"/>
          <w:szCs w:val="24"/>
        </w:rPr>
      </w:pPr>
      <w:r w:rsidRPr="00B233D8">
        <w:rPr>
          <w:rFonts w:ascii="Times New Roman" w:eastAsia="Times New Roman" w:hAnsi="Times New Roman" w:cs="Times New Roman"/>
          <w:sz w:val="24"/>
          <w:szCs w:val="24"/>
        </w:rPr>
        <w:t>Замена оконных блоков в актовом зале</w:t>
      </w:r>
      <w:r w:rsidR="006A4E3E">
        <w:rPr>
          <w:rFonts w:ascii="Times New Roman" w:eastAsia="Times New Roman" w:hAnsi="Times New Roman" w:cs="Times New Roman"/>
          <w:sz w:val="24"/>
          <w:szCs w:val="24"/>
        </w:rPr>
        <w:t>.</w:t>
      </w:r>
    </w:p>
    <w:p w:rsidR="004D25DC" w:rsidRPr="00B233D8" w:rsidRDefault="004D25DC" w:rsidP="00B86CF3">
      <w:pPr>
        <w:pStyle w:val="a4"/>
        <w:numPr>
          <w:ilvl w:val="0"/>
          <w:numId w:val="27"/>
        </w:numPr>
        <w:spacing w:after="0"/>
        <w:rPr>
          <w:rFonts w:ascii="Times New Roman" w:eastAsia="Times New Roman" w:hAnsi="Times New Roman" w:cs="Times New Roman"/>
          <w:sz w:val="24"/>
          <w:szCs w:val="24"/>
        </w:rPr>
      </w:pPr>
      <w:r w:rsidRPr="00B233D8">
        <w:rPr>
          <w:rFonts w:ascii="Times New Roman" w:eastAsia="Times New Roman" w:hAnsi="Times New Roman" w:cs="Times New Roman"/>
          <w:sz w:val="24"/>
          <w:szCs w:val="24"/>
        </w:rPr>
        <w:lastRenderedPageBreak/>
        <w:t>Специальная оценка условий труда</w:t>
      </w:r>
      <w:r w:rsidR="006A4E3E">
        <w:rPr>
          <w:rFonts w:ascii="Times New Roman" w:eastAsia="Times New Roman" w:hAnsi="Times New Roman" w:cs="Times New Roman"/>
          <w:sz w:val="24"/>
          <w:szCs w:val="24"/>
        </w:rPr>
        <w:t xml:space="preserve">. </w:t>
      </w:r>
    </w:p>
    <w:p w:rsidR="004D25DC" w:rsidRPr="00B233D8" w:rsidRDefault="004D25DC" w:rsidP="00B86CF3">
      <w:pPr>
        <w:pStyle w:val="a4"/>
        <w:numPr>
          <w:ilvl w:val="0"/>
          <w:numId w:val="27"/>
        </w:numPr>
        <w:spacing w:after="0"/>
        <w:rPr>
          <w:rFonts w:ascii="Times New Roman" w:eastAsia="Times New Roman" w:hAnsi="Times New Roman" w:cs="Times New Roman"/>
          <w:sz w:val="24"/>
          <w:szCs w:val="24"/>
        </w:rPr>
      </w:pPr>
      <w:r w:rsidRPr="00B233D8">
        <w:rPr>
          <w:rFonts w:ascii="Times New Roman" w:eastAsia="Times New Roman" w:hAnsi="Times New Roman" w:cs="Times New Roman"/>
          <w:sz w:val="24"/>
          <w:szCs w:val="24"/>
        </w:rPr>
        <w:t>Запущен механизм по проведению ремонтных работ «Точки роста».</w:t>
      </w:r>
    </w:p>
    <w:p w:rsidR="004D25DC" w:rsidRPr="00B233D8" w:rsidRDefault="004D25DC" w:rsidP="00B86CF3">
      <w:pPr>
        <w:pStyle w:val="a4"/>
        <w:numPr>
          <w:ilvl w:val="0"/>
          <w:numId w:val="27"/>
        </w:numPr>
        <w:spacing w:after="0"/>
        <w:rPr>
          <w:rFonts w:ascii="Times New Roman" w:eastAsia="Times New Roman" w:hAnsi="Times New Roman" w:cs="Times New Roman"/>
          <w:sz w:val="24"/>
          <w:szCs w:val="24"/>
        </w:rPr>
      </w:pPr>
      <w:proofErr w:type="gramStart"/>
      <w:r w:rsidRPr="00B233D8">
        <w:rPr>
          <w:rFonts w:ascii="Times New Roman" w:eastAsia="Times New Roman" w:hAnsi="Times New Roman" w:cs="Times New Roman"/>
          <w:sz w:val="24"/>
          <w:szCs w:val="24"/>
        </w:rPr>
        <w:t>Запущен механизм по проведению ремонтных работ канализационной и водопроводной систем в школе.</w:t>
      </w:r>
      <w:proofErr w:type="gramEnd"/>
    </w:p>
    <w:p w:rsidR="004D25DC" w:rsidRDefault="004D25DC" w:rsidP="00B233D8">
      <w:pPr>
        <w:spacing w:after="0"/>
        <w:ind w:left="360"/>
        <w:rPr>
          <w:rFonts w:ascii="Times New Roman" w:hAnsi="Times New Roman" w:cs="Times New Roman"/>
          <w:color w:val="FF0000"/>
          <w:sz w:val="28"/>
          <w:szCs w:val="24"/>
        </w:rPr>
      </w:pPr>
      <w:r w:rsidRPr="00B233D8">
        <w:rPr>
          <w:rFonts w:ascii="Times New Roman" w:eastAsia="Times New Roman" w:hAnsi="Times New Roman" w:cs="Times New Roman"/>
          <w:sz w:val="24"/>
          <w:szCs w:val="24"/>
        </w:rPr>
        <w:t xml:space="preserve"> </w:t>
      </w:r>
    </w:p>
    <w:p w:rsidR="004D25DC" w:rsidRPr="00B233D8" w:rsidRDefault="004D25DC" w:rsidP="004D25DC">
      <w:pPr>
        <w:ind w:left="360"/>
        <w:jc w:val="center"/>
        <w:rPr>
          <w:rFonts w:ascii="Times New Roman" w:hAnsi="Times New Roman" w:cs="Times New Roman"/>
          <w:b/>
          <w:sz w:val="24"/>
          <w:szCs w:val="28"/>
        </w:rPr>
      </w:pPr>
      <w:r w:rsidRPr="00B233D8">
        <w:rPr>
          <w:rFonts w:ascii="Times New Roman" w:hAnsi="Times New Roman" w:cs="Times New Roman"/>
          <w:b/>
          <w:sz w:val="24"/>
          <w:szCs w:val="28"/>
        </w:rPr>
        <w:t xml:space="preserve">Перечень приобретённого оборудования </w:t>
      </w:r>
      <w:r w:rsidRPr="00B233D8">
        <w:rPr>
          <w:rFonts w:ascii="Times New Roman" w:hAnsi="Times New Roman" w:cs="Times New Roman"/>
          <w:b/>
          <w:sz w:val="24"/>
          <w:szCs w:val="28"/>
        </w:rPr>
        <w:br/>
        <w:t xml:space="preserve">на пищеблок и в учебные классы </w:t>
      </w:r>
      <w:r w:rsidR="00B233D8" w:rsidRPr="00B233D8">
        <w:rPr>
          <w:rFonts w:ascii="Times New Roman" w:hAnsi="Times New Roman" w:cs="Times New Roman"/>
          <w:b/>
          <w:sz w:val="24"/>
          <w:szCs w:val="24"/>
        </w:rPr>
        <w:t>к началу</w:t>
      </w:r>
      <w:r w:rsidRPr="00B233D8">
        <w:rPr>
          <w:rFonts w:ascii="Times New Roman" w:hAnsi="Times New Roman" w:cs="Times New Roman"/>
          <w:b/>
          <w:sz w:val="24"/>
          <w:szCs w:val="28"/>
        </w:rPr>
        <w:t xml:space="preserve"> 2020-2021 </w:t>
      </w:r>
      <w:proofErr w:type="spellStart"/>
      <w:r w:rsidRPr="00B233D8">
        <w:rPr>
          <w:rFonts w:ascii="Times New Roman" w:hAnsi="Times New Roman" w:cs="Times New Roman"/>
          <w:b/>
          <w:sz w:val="24"/>
          <w:szCs w:val="28"/>
        </w:rPr>
        <w:t>уч.г</w:t>
      </w:r>
      <w:proofErr w:type="spellEnd"/>
      <w:r w:rsidRPr="00B233D8">
        <w:rPr>
          <w:rFonts w:ascii="Times New Roman" w:hAnsi="Times New Roman" w:cs="Times New Roman"/>
          <w:b/>
          <w:sz w:val="24"/>
          <w:szCs w:val="28"/>
        </w:rPr>
        <w:t>.</w:t>
      </w:r>
    </w:p>
    <w:p w:rsidR="004D25DC" w:rsidRPr="00B233D8" w:rsidRDefault="004D25DC" w:rsidP="00B86CF3">
      <w:pPr>
        <w:pStyle w:val="a4"/>
        <w:numPr>
          <w:ilvl w:val="0"/>
          <w:numId w:val="28"/>
        </w:numPr>
        <w:spacing w:after="0"/>
        <w:jc w:val="both"/>
        <w:rPr>
          <w:rFonts w:ascii="Times New Roman" w:hAnsi="Times New Roman" w:cs="Times New Roman"/>
          <w:sz w:val="24"/>
          <w:szCs w:val="24"/>
        </w:rPr>
      </w:pPr>
      <w:r w:rsidRPr="00B233D8">
        <w:rPr>
          <w:rFonts w:ascii="Times New Roman" w:hAnsi="Times New Roman" w:cs="Times New Roman"/>
          <w:sz w:val="24"/>
          <w:szCs w:val="24"/>
        </w:rPr>
        <w:t>В пищеблок столовой приобретены раковины для мойки посуды (6 штук), большая мойка для мытья кастрюль, приобретены и установлены гибкие шланги для мытья посуды, раковина «Тюльпан» для мытья рук.</w:t>
      </w:r>
    </w:p>
    <w:p w:rsidR="004D25DC" w:rsidRPr="00B233D8" w:rsidRDefault="004D25DC" w:rsidP="00B86CF3">
      <w:pPr>
        <w:pStyle w:val="a4"/>
        <w:numPr>
          <w:ilvl w:val="0"/>
          <w:numId w:val="28"/>
        </w:numPr>
        <w:spacing w:after="0"/>
        <w:jc w:val="both"/>
        <w:rPr>
          <w:rFonts w:ascii="Times New Roman" w:hAnsi="Times New Roman" w:cs="Times New Roman"/>
          <w:sz w:val="24"/>
          <w:szCs w:val="24"/>
        </w:rPr>
      </w:pPr>
      <w:r w:rsidRPr="00B233D8">
        <w:rPr>
          <w:rFonts w:ascii="Times New Roman" w:hAnsi="Times New Roman" w:cs="Times New Roman"/>
          <w:sz w:val="24"/>
          <w:szCs w:val="24"/>
        </w:rPr>
        <w:t>Портьеры  в актовый зал из негорючей светонепроницаемой ткани.</w:t>
      </w:r>
    </w:p>
    <w:p w:rsidR="004D25DC" w:rsidRPr="00B233D8" w:rsidRDefault="004D25DC" w:rsidP="00B86CF3">
      <w:pPr>
        <w:pStyle w:val="a4"/>
        <w:numPr>
          <w:ilvl w:val="0"/>
          <w:numId w:val="28"/>
        </w:numPr>
        <w:spacing w:after="0"/>
        <w:jc w:val="both"/>
        <w:rPr>
          <w:rFonts w:ascii="Times New Roman" w:hAnsi="Times New Roman" w:cs="Times New Roman"/>
          <w:sz w:val="24"/>
          <w:szCs w:val="24"/>
        </w:rPr>
      </w:pPr>
      <w:r w:rsidRPr="00B233D8">
        <w:rPr>
          <w:rFonts w:ascii="Times New Roman" w:hAnsi="Times New Roman" w:cs="Times New Roman"/>
          <w:sz w:val="24"/>
          <w:szCs w:val="24"/>
        </w:rPr>
        <w:t>Столешницы  в кабинет начальной школы №17.</w:t>
      </w:r>
    </w:p>
    <w:p w:rsidR="004D25DC" w:rsidRPr="00B233D8" w:rsidRDefault="004D25DC" w:rsidP="00B86CF3">
      <w:pPr>
        <w:pStyle w:val="a4"/>
        <w:numPr>
          <w:ilvl w:val="0"/>
          <w:numId w:val="28"/>
        </w:numPr>
        <w:spacing w:after="0"/>
        <w:jc w:val="both"/>
        <w:rPr>
          <w:rFonts w:ascii="Times New Roman" w:hAnsi="Times New Roman" w:cs="Times New Roman"/>
          <w:sz w:val="24"/>
          <w:szCs w:val="24"/>
        </w:rPr>
      </w:pPr>
      <w:r w:rsidRPr="00B233D8">
        <w:rPr>
          <w:rFonts w:ascii="Times New Roman" w:hAnsi="Times New Roman" w:cs="Times New Roman"/>
          <w:sz w:val="24"/>
          <w:szCs w:val="24"/>
        </w:rPr>
        <w:t>Мебель в кабинет технологии («Точка роста»)</w:t>
      </w:r>
    </w:p>
    <w:p w:rsidR="004D25DC" w:rsidRPr="00B233D8" w:rsidRDefault="004D25DC" w:rsidP="00B86CF3">
      <w:pPr>
        <w:pStyle w:val="a4"/>
        <w:numPr>
          <w:ilvl w:val="0"/>
          <w:numId w:val="28"/>
        </w:numPr>
        <w:spacing w:after="0"/>
        <w:jc w:val="both"/>
        <w:rPr>
          <w:rFonts w:ascii="Times New Roman" w:hAnsi="Times New Roman" w:cs="Times New Roman"/>
          <w:sz w:val="24"/>
          <w:szCs w:val="24"/>
        </w:rPr>
      </w:pPr>
      <w:r w:rsidRPr="00B233D8">
        <w:rPr>
          <w:rFonts w:ascii="Times New Roman" w:hAnsi="Times New Roman" w:cs="Times New Roman"/>
          <w:sz w:val="24"/>
          <w:szCs w:val="24"/>
        </w:rPr>
        <w:t>Ростовая мебель в кабинеты географии, литературы, истории</w:t>
      </w:r>
    </w:p>
    <w:p w:rsidR="004D25DC" w:rsidRPr="00B233D8" w:rsidRDefault="004D25DC" w:rsidP="00B86CF3">
      <w:pPr>
        <w:pStyle w:val="a4"/>
        <w:numPr>
          <w:ilvl w:val="0"/>
          <w:numId w:val="28"/>
        </w:numPr>
        <w:spacing w:after="0"/>
        <w:jc w:val="both"/>
        <w:rPr>
          <w:rFonts w:ascii="Times New Roman" w:hAnsi="Times New Roman" w:cs="Times New Roman"/>
          <w:sz w:val="24"/>
          <w:szCs w:val="24"/>
        </w:rPr>
      </w:pPr>
      <w:r w:rsidRPr="00B233D8">
        <w:rPr>
          <w:rFonts w:ascii="Times New Roman" w:hAnsi="Times New Roman" w:cs="Times New Roman"/>
          <w:sz w:val="24"/>
          <w:szCs w:val="24"/>
        </w:rPr>
        <w:t>Шкафы, тумбочки в кабинет иностранного языка.</w:t>
      </w:r>
    </w:p>
    <w:p w:rsidR="004D25DC" w:rsidRPr="00B233D8" w:rsidRDefault="004D25DC" w:rsidP="00B86CF3">
      <w:pPr>
        <w:pStyle w:val="a4"/>
        <w:numPr>
          <w:ilvl w:val="0"/>
          <w:numId w:val="28"/>
        </w:numPr>
        <w:spacing w:after="0"/>
        <w:jc w:val="both"/>
        <w:rPr>
          <w:rFonts w:ascii="Times New Roman" w:hAnsi="Times New Roman" w:cs="Times New Roman"/>
          <w:sz w:val="24"/>
          <w:szCs w:val="24"/>
        </w:rPr>
      </w:pPr>
      <w:proofErr w:type="gramStart"/>
      <w:r w:rsidRPr="00B233D8">
        <w:rPr>
          <w:rFonts w:ascii="Times New Roman" w:hAnsi="Times New Roman" w:cs="Times New Roman"/>
          <w:sz w:val="24"/>
          <w:szCs w:val="24"/>
        </w:rPr>
        <w:t>Закуплены</w:t>
      </w:r>
      <w:proofErr w:type="gramEnd"/>
      <w:r w:rsidRPr="00B233D8">
        <w:rPr>
          <w:rFonts w:ascii="Times New Roman" w:hAnsi="Times New Roman" w:cs="Times New Roman"/>
          <w:sz w:val="24"/>
          <w:szCs w:val="24"/>
        </w:rPr>
        <w:t xml:space="preserve"> 2 проектора, сетевое хранилище</w:t>
      </w:r>
      <w:r w:rsidR="006A4E3E">
        <w:rPr>
          <w:rFonts w:ascii="Times New Roman" w:hAnsi="Times New Roman" w:cs="Times New Roman"/>
          <w:sz w:val="24"/>
          <w:szCs w:val="24"/>
        </w:rPr>
        <w:t>.</w:t>
      </w:r>
    </w:p>
    <w:p w:rsidR="004D25DC" w:rsidRPr="00B233D8" w:rsidRDefault="004D25DC" w:rsidP="00B86CF3">
      <w:pPr>
        <w:pStyle w:val="a4"/>
        <w:numPr>
          <w:ilvl w:val="0"/>
          <w:numId w:val="28"/>
        </w:numPr>
        <w:spacing w:after="0"/>
        <w:jc w:val="both"/>
        <w:rPr>
          <w:rFonts w:ascii="Times New Roman" w:hAnsi="Times New Roman" w:cs="Times New Roman"/>
          <w:sz w:val="24"/>
          <w:szCs w:val="24"/>
        </w:rPr>
      </w:pPr>
      <w:r w:rsidRPr="00B233D8">
        <w:rPr>
          <w:rFonts w:ascii="Times New Roman" w:hAnsi="Times New Roman" w:cs="Times New Roman"/>
          <w:sz w:val="24"/>
          <w:szCs w:val="24"/>
        </w:rPr>
        <w:t>2 принтера</w:t>
      </w:r>
      <w:r w:rsidR="006A4E3E">
        <w:rPr>
          <w:rFonts w:ascii="Times New Roman" w:hAnsi="Times New Roman" w:cs="Times New Roman"/>
          <w:sz w:val="24"/>
          <w:szCs w:val="24"/>
        </w:rPr>
        <w:t>.</w:t>
      </w:r>
    </w:p>
    <w:p w:rsidR="004D25DC" w:rsidRPr="00B233D8" w:rsidRDefault="004D25DC" w:rsidP="00B86CF3">
      <w:pPr>
        <w:pStyle w:val="a4"/>
        <w:numPr>
          <w:ilvl w:val="0"/>
          <w:numId w:val="28"/>
        </w:numPr>
        <w:spacing w:after="0"/>
        <w:jc w:val="both"/>
        <w:rPr>
          <w:rFonts w:ascii="Times New Roman" w:hAnsi="Times New Roman" w:cs="Times New Roman"/>
          <w:sz w:val="24"/>
          <w:szCs w:val="24"/>
        </w:rPr>
      </w:pPr>
      <w:r w:rsidRPr="00B233D8">
        <w:rPr>
          <w:rFonts w:ascii="Times New Roman" w:hAnsi="Times New Roman" w:cs="Times New Roman"/>
          <w:sz w:val="24"/>
          <w:szCs w:val="24"/>
        </w:rPr>
        <w:t>Информационные доски в классы</w:t>
      </w:r>
      <w:r w:rsidR="006A4E3E">
        <w:rPr>
          <w:rFonts w:ascii="Times New Roman" w:hAnsi="Times New Roman" w:cs="Times New Roman"/>
          <w:sz w:val="24"/>
          <w:szCs w:val="24"/>
        </w:rPr>
        <w:t>.</w:t>
      </w:r>
    </w:p>
    <w:p w:rsidR="004D25DC" w:rsidRPr="00B233D8" w:rsidRDefault="006A4E3E" w:rsidP="00B86CF3">
      <w:pPr>
        <w:pStyle w:val="a4"/>
        <w:numPr>
          <w:ilvl w:val="0"/>
          <w:numId w:val="28"/>
        </w:numPr>
        <w:spacing w:after="0"/>
        <w:jc w:val="both"/>
        <w:rPr>
          <w:rFonts w:ascii="Times New Roman" w:hAnsi="Times New Roman" w:cs="Times New Roman"/>
          <w:sz w:val="24"/>
          <w:szCs w:val="24"/>
        </w:rPr>
      </w:pPr>
      <w:r w:rsidRPr="00B233D8">
        <w:rPr>
          <w:rFonts w:ascii="Times New Roman" w:hAnsi="Times New Roman" w:cs="Times New Roman"/>
          <w:sz w:val="24"/>
          <w:szCs w:val="24"/>
        </w:rPr>
        <w:t>Баннеры</w:t>
      </w:r>
      <w:r w:rsidR="00E40DA1">
        <w:rPr>
          <w:rFonts w:ascii="Times New Roman" w:hAnsi="Times New Roman" w:cs="Times New Roman"/>
          <w:sz w:val="24"/>
          <w:szCs w:val="24"/>
        </w:rPr>
        <w:t xml:space="preserve"> в кабинет ОБЖ</w:t>
      </w:r>
      <w:r>
        <w:rPr>
          <w:rFonts w:ascii="Times New Roman" w:hAnsi="Times New Roman" w:cs="Times New Roman"/>
          <w:sz w:val="24"/>
          <w:szCs w:val="24"/>
        </w:rPr>
        <w:t>.</w:t>
      </w:r>
    </w:p>
    <w:p w:rsidR="004D25DC" w:rsidRPr="00B233D8" w:rsidRDefault="004D25DC" w:rsidP="00B86CF3">
      <w:pPr>
        <w:pStyle w:val="a4"/>
        <w:numPr>
          <w:ilvl w:val="0"/>
          <w:numId w:val="28"/>
        </w:numPr>
        <w:spacing w:after="0"/>
        <w:jc w:val="both"/>
        <w:rPr>
          <w:rFonts w:ascii="Times New Roman" w:hAnsi="Times New Roman" w:cs="Times New Roman"/>
          <w:sz w:val="24"/>
          <w:szCs w:val="24"/>
        </w:rPr>
      </w:pPr>
      <w:r w:rsidRPr="00B233D8">
        <w:rPr>
          <w:rFonts w:ascii="Times New Roman" w:hAnsi="Times New Roman" w:cs="Times New Roman"/>
          <w:sz w:val="24"/>
          <w:szCs w:val="24"/>
        </w:rPr>
        <w:t>Бытовая техника в кабинет технологии</w:t>
      </w:r>
      <w:r w:rsidR="006A4E3E">
        <w:rPr>
          <w:rFonts w:ascii="Times New Roman" w:hAnsi="Times New Roman" w:cs="Times New Roman"/>
          <w:sz w:val="24"/>
          <w:szCs w:val="24"/>
        </w:rPr>
        <w:t xml:space="preserve">. </w:t>
      </w:r>
    </w:p>
    <w:p w:rsidR="006A4E3E" w:rsidRDefault="004D25DC" w:rsidP="00B86CF3">
      <w:pPr>
        <w:pStyle w:val="a4"/>
        <w:numPr>
          <w:ilvl w:val="0"/>
          <w:numId w:val="28"/>
        </w:numPr>
        <w:spacing w:after="0"/>
        <w:jc w:val="both"/>
        <w:rPr>
          <w:rFonts w:ascii="Times New Roman" w:hAnsi="Times New Roman" w:cs="Times New Roman"/>
          <w:sz w:val="24"/>
          <w:szCs w:val="24"/>
        </w:rPr>
      </w:pPr>
      <w:r w:rsidRPr="006A4E3E">
        <w:rPr>
          <w:rFonts w:ascii="Times New Roman" w:hAnsi="Times New Roman" w:cs="Times New Roman"/>
          <w:sz w:val="24"/>
          <w:szCs w:val="24"/>
        </w:rPr>
        <w:t>Триммер</w:t>
      </w:r>
      <w:r w:rsidR="006A4E3E">
        <w:rPr>
          <w:rFonts w:ascii="Times New Roman" w:hAnsi="Times New Roman" w:cs="Times New Roman"/>
          <w:sz w:val="24"/>
          <w:szCs w:val="24"/>
        </w:rPr>
        <w:t>.</w:t>
      </w:r>
      <w:r w:rsidRPr="006A4E3E">
        <w:rPr>
          <w:rFonts w:ascii="Times New Roman" w:hAnsi="Times New Roman" w:cs="Times New Roman"/>
          <w:sz w:val="24"/>
          <w:szCs w:val="24"/>
        </w:rPr>
        <w:t xml:space="preserve"> </w:t>
      </w:r>
    </w:p>
    <w:p w:rsidR="004D25DC" w:rsidRPr="006A4E3E" w:rsidRDefault="004D25DC" w:rsidP="00B86CF3">
      <w:pPr>
        <w:pStyle w:val="a4"/>
        <w:numPr>
          <w:ilvl w:val="0"/>
          <w:numId w:val="28"/>
        </w:numPr>
        <w:spacing w:after="0"/>
        <w:jc w:val="both"/>
        <w:rPr>
          <w:rFonts w:ascii="Times New Roman" w:hAnsi="Times New Roman" w:cs="Times New Roman"/>
          <w:sz w:val="24"/>
          <w:szCs w:val="24"/>
        </w:rPr>
      </w:pPr>
      <w:r w:rsidRPr="006A4E3E">
        <w:rPr>
          <w:rFonts w:ascii="Times New Roman" w:hAnsi="Times New Roman" w:cs="Times New Roman"/>
          <w:sz w:val="24"/>
          <w:szCs w:val="24"/>
        </w:rPr>
        <w:t>Спортинвентарь</w:t>
      </w:r>
      <w:r w:rsidR="006A4E3E">
        <w:rPr>
          <w:rFonts w:ascii="Times New Roman" w:hAnsi="Times New Roman" w:cs="Times New Roman"/>
          <w:sz w:val="24"/>
          <w:szCs w:val="24"/>
        </w:rPr>
        <w:t>.</w:t>
      </w:r>
    </w:p>
    <w:p w:rsidR="004D25DC" w:rsidRDefault="004D25DC" w:rsidP="00B86CF3">
      <w:pPr>
        <w:pStyle w:val="a4"/>
        <w:numPr>
          <w:ilvl w:val="0"/>
          <w:numId w:val="28"/>
        </w:numPr>
        <w:spacing w:after="0"/>
        <w:jc w:val="both"/>
        <w:rPr>
          <w:rFonts w:ascii="Times New Roman" w:hAnsi="Times New Roman" w:cs="Times New Roman"/>
          <w:sz w:val="24"/>
          <w:szCs w:val="24"/>
        </w:rPr>
      </w:pPr>
      <w:proofErr w:type="gramStart"/>
      <w:r w:rsidRPr="00B233D8">
        <w:rPr>
          <w:rFonts w:ascii="Times New Roman" w:hAnsi="Times New Roman" w:cs="Times New Roman"/>
          <w:sz w:val="24"/>
          <w:szCs w:val="24"/>
        </w:rPr>
        <w:t>Наглядное</w:t>
      </w:r>
      <w:proofErr w:type="gramEnd"/>
      <w:r w:rsidRPr="00B233D8">
        <w:rPr>
          <w:rFonts w:ascii="Times New Roman" w:hAnsi="Times New Roman" w:cs="Times New Roman"/>
          <w:sz w:val="24"/>
          <w:szCs w:val="24"/>
        </w:rPr>
        <w:t xml:space="preserve"> пособия в кабинет биологии (скелет человека). </w:t>
      </w:r>
    </w:p>
    <w:p w:rsidR="006A4E3E" w:rsidRDefault="006A4E3E" w:rsidP="00B86CF3">
      <w:pPr>
        <w:pStyle w:val="a4"/>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Бесконтактные термометры.</w:t>
      </w:r>
    </w:p>
    <w:p w:rsidR="006A4E3E" w:rsidRPr="00E40DA1" w:rsidRDefault="00E40DA1" w:rsidP="00B86CF3">
      <w:pPr>
        <w:pStyle w:val="a4"/>
        <w:numPr>
          <w:ilvl w:val="0"/>
          <w:numId w:val="28"/>
        </w:numPr>
        <w:spacing w:after="0"/>
        <w:jc w:val="both"/>
        <w:rPr>
          <w:rFonts w:ascii="Times New Roman" w:hAnsi="Times New Roman" w:cs="Times New Roman"/>
          <w:sz w:val="24"/>
          <w:szCs w:val="24"/>
        </w:rPr>
      </w:pPr>
      <w:proofErr w:type="spellStart"/>
      <w:r w:rsidRPr="00E40DA1">
        <w:rPr>
          <w:rFonts w:ascii="Times New Roman" w:hAnsi="Times New Roman" w:cs="Times New Roman"/>
          <w:sz w:val="24"/>
          <w:szCs w:val="24"/>
        </w:rPr>
        <w:t>Рециркулятор</w:t>
      </w:r>
      <w:proofErr w:type="spellEnd"/>
      <w:r w:rsidRPr="00E40DA1">
        <w:rPr>
          <w:rFonts w:ascii="Times New Roman" w:hAnsi="Times New Roman" w:cs="Times New Roman"/>
          <w:sz w:val="24"/>
          <w:szCs w:val="24"/>
        </w:rPr>
        <w:t xml:space="preserve"> </w:t>
      </w:r>
      <w:proofErr w:type="gramStart"/>
      <w:r w:rsidRPr="00E40DA1">
        <w:rPr>
          <w:rFonts w:ascii="Times New Roman" w:hAnsi="Times New Roman" w:cs="Times New Roman"/>
          <w:sz w:val="24"/>
          <w:szCs w:val="24"/>
        </w:rPr>
        <w:t>бактерицидный</w:t>
      </w:r>
      <w:proofErr w:type="gramEnd"/>
      <w:r w:rsidRPr="00E40DA1">
        <w:rPr>
          <w:rFonts w:ascii="Times New Roman" w:hAnsi="Times New Roman" w:cs="Times New Roman"/>
          <w:sz w:val="24"/>
          <w:szCs w:val="24"/>
        </w:rPr>
        <w:t>, а также  м</w:t>
      </w:r>
      <w:r w:rsidR="006A4E3E" w:rsidRPr="00E40DA1">
        <w:rPr>
          <w:rFonts w:ascii="Times New Roman" w:hAnsi="Times New Roman" w:cs="Times New Roman"/>
          <w:sz w:val="24"/>
          <w:szCs w:val="24"/>
        </w:rPr>
        <w:t>аски и перчатки</w:t>
      </w:r>
      <w:r w:rsidRPr="00E40DA1">
        <w:rPr>
          <w:rFonts w:ascii="Times New Roman" w:hAnsi="Times New Roman" w:cs="Times New Roman"/>
          <w:sz w:val="24"/>
          <w:szCs w:val="24"/>
        </w:rPr>
        <w:t xml:space="preserve">, </w:t>
      </w:r>
      <w:r>
        <w:rPr>
          <w:rFonts w:ascii="Times New Roman" w:hAnsi="Times New Roman" w:cs="Times New Roman"/>
          <w:sz w:val="24"/>
          <w:szCs w:val="24"/>
        </w:rPr>
        <w:t>а</w:t>
      </w:r>
      <w:r w:rsidR="006A4E3E" w:rsidRPr="00E40DA1">
        <w:rPr>
          <w:rFonts w:ascii="Times New Roman" w:hAnsi="Times New Roman" w:cs="Times New Roman"/>
          <w:sz w:val="24"/>
          <w:szCs w:val="24"/>
        </w:rPr>
        <w:t>нтисептические средства</w:t>
      </w:r>
      <w:r w:rsidRPr="00E40DA1">
        <w:rPr>
          <w:rFonts w:ascii="Times New Roman" w:hAnsi="Times New Roman" w:cs="Times New Roman"/>
          <w:sz w:val="24"/>
          <w:szCs w:val="24"/>
        </w:rPr>
        <w:t>.</w:t>
      </w:r>
    </w:p>
    <w:p w:rsidR="006A4E3E" w:rsidRDefault="006A4E3E" w:rsidP="006A4E3E">
      <w:pPr>
        <w:shd w:val="clear" w:color="auto" w:fill="FFFFFF"/>
        <w:ind w:left="360"/>
        <w:rPr>
          <w:rFonts w:ascii="Times New Roman" w:hAnsi="Times New Roman" w:cs="Times New Roman"/>
          <w:b/>
          <w:sz w:val="24"/>
          <w:szCs w:val="24"/>
        </w:rPr>
      </w:pPr>
    </w:p>
    <w:p w:rsidR="006A4E3E" w:rsidRPr="006A4E3E" w:rsidRDefault="006A4E3E" w:rsidP="006A4E3E">
      <w:pPr>
        <w:shd w:val="clear" w:color="auto" w:fill="FFFFFF"/>
        <w:ind w:left="360"/>
        <w:rPr>
          <w:rFonts w:ascii="Times New Roman" w:hAnsi="Times New Roman" w:cs="Times New Roman"/>
          <w:b/>
          <w:sz w:val="28"/>
          <w:szCs w:val="24"/>
        </w:rPr>
      </w:pPr>
      <w:r w:rsidRPr="006A4E3E">
        <w:rPr>
          <w:rFonts w:ascii="Times New Roman" w:hAnsi="Times New Roman" w:cs="Times New Roman"/>
          <w:b/>
          <w:sz w:val="28"/>
          <w:szCs w:val="24"/>
        </w:rPr>
        <w:t>Выводы:</w:t>
      </w:r>
    </w:p>
    <w:p w:rsidR="006A4E3E" w:rsidRPr="006A4E3E" w:rsidRDefault="006A4E3E" w:rsidP="00B86CF3">
      <w:pPr>
        <w:shd w:val="clear" w:color="auto" w:fill="FFFFFF"/>
        <w:spacing w:after="0"/>
        <w:jc w:val="both"/>
        <w:rPr>
          <w:rFonts w:ascii="Times New Roman" w:hAnsi="Times New Roman" w:cs="Times New Roman"/>
          <w:sz w:val="24"/>
          <w:szCs w:val="24"/>
        </w:rPr>
      </w:pPr>
      <w:r w:rsidRPr="006A4E3E">
        <w:rPr>
          <w:rFonts w:ascii="Times New Roman" w:hAnsi="Times New Roman" w:cs="Times New Roman"/>
          <w:sz w:val="24"/>
          <w:szCs w:val="24"/>
        </w:rPr>
        <w:t xml:space="preserve">1. </w:t>
      </w:r>
      <w:proofErr w:type="gramStart"/>
      <w:r w:rsidRPr="006A4E3E">
        <w:rPr>
          <w:rFonts w:ascii="Times New Roman" w:hAnsi="Times New Roman" w:cs="Times New Roman"/>
          <w:sz w:val="24"/>
          <w:szCs w:val="24"/>
        </w:rPr>
        <w:t>Задачи, поставленные на 2019-2020 учебный год педагогическим коллективом школы выполнены</w:t>
      </w:r>
      <w:proofErr w:type="gramEnd"/>
      <w:r w:rsidRPr="006A4E3E">
        <w:rPr>
          <w:rFonts w:ascii="Times New Roman" w:hAnsi="Times New Roman" w:cs="Times New Roman"/>
          <w:sz w:val="24"/>
          <w:szCs w:val="24"/>
        </w:rPr>
        <w:t xml:space="preserve"> не в полном объеме (</w:t>
      </w:r>
      <w:r w:rsidR="00E40DA1">
        <w:rPr>
          <w:rFonts w:ascii="Times New Roman" w:hAnsi="Times New Roman" w:cs="Times New Roman"/>
          <w:sz w:val="24"/>
          <w:szCs w:val="24"/>
        </w:rPr>
        <w:t xml:space="preserve">из-за дистанционного обучения </w:t>
      </w:r>
      <w:r w:rsidRPr="006A4E3E">
        <w:rPr>
          <w:rFonts w:ascii="Times New Roman" w:hAnsi="Times New Roman" w:cs="Times New Roman"/>
          <w:sz w:val="24"/>
          <w:szCs w:val="24"/>
        </w:rPr>
        <w:t xml:space="preserve"> были проведены некоторые мероприятия</w:t>
      </w:r>
      <w:r w:rsidR="00E40DA1">
        <w:rPr>
          <w:rFonts w:ascii="Times New Roman" w:hAnsi="Times New Roman" w:cs="Times New Roman"/>
          <w:sz w:val="24"/>
          <w:szCs w:val="24"/>
        </w:rPr>
        <w:t xml:space="preserve"> в режиме </w:t>
      </w:r>
      <w:proofErr w:type="spellStart"/>
      <w:r w:rsidR="00E40DA1">
        <w:rPr>
          <w:rFonts w:ascii="Times New Roman" w:hAnsi="Times New Roman" w:cs="Times New Roman"/>
          <w:sz w:val="24"/>
          <w:szCs w:val="24"/>
        </w:rPr>
        <w:t>онлайн</w:t>
      </w:r>
      <w:proofErr w:type="spellEnd"/>
      <w:r w:rsidR="00E40DA1">
        <w:rPr>
          <w:rFonts w:ascii="Times New Roman" w:hAnsi="Times New Roman" w:cs="Times New Roman"/>
          <w:sz w:val="24"/>
          <w:szCs w:val="24"/>
        </w:rPr>
        <w:t xml:space="preserve">, остальные перенесены на 2020-2021 </w:t>
      </w:r>
      <w:proofErr w:type="spellStart"/>
      <w:r w:rsidR="00E40DA1">
        <w:rPr>
          <w:rFonts w:ascii="Times New Roman" w:hAnsi="Times New Roman" w:cs="Times New Roman"/>
          <w:sz w:val="24"/>
          <w:szCs w:val="24"/>
        </w:rPr>
        <w:t>уч.г</w:t>
      </w:r>
      <w:proofErr w:type="spellEnd"/>
      <w:r w:rsidR="00E40DA1">
        <w:rPr>
          <w:rFonts w:ascii="Times New Roman" w:hAnsi="Times New Roman" w:cs="Times New Roman"/>
          <w:sz w:val="24"/>
          <w:szCs w:val="24"/>
        </w:rPr>
        <w:t>.</w:t>
      </w:r>
      <w:r w:rsidRPr="006A4E3E">
        <w:rPr>
          <w:rFonts w:ascii="Times New Roman" w:hAnsi="Times New Roman" w:cs="Times New Roman"/>
          <w:sz w:val="24"/>
          <w:szCs w:val="24"/>
        </w:rPr>
        <w:t>).</w:t>
      </w:r>
    </w:p>
    <w:p w:rsidR="006A4E3E" w:rsidRPr="006A4E3E" w:rsidRDefault="006A4E3E" w:rsidP="00B86CF3">
      <w:pPr>
        <w:shd w:val="clear" w:color="auto" w:fill="FFFFFF"/>
        <w:spacing w:after="0"/>
        <w:jc w:val="both"/>
        <w:rPr>
          <w:rFonts w:ascii="Times New Roman" w:hAnsi="Times New Roman" w:cs="Times New Roman"/>
          <w:sz w:val="24"/>
          <w:szCs w:val="24"/>
        </w:rPr>
      </w:pPr>
      <w:r w:rsidRPr="006A4E3E">
        <w:rPr>
          <w:rFonts w:ascii="Times New Roman" w:hAnsi="Times New Roman" w:cs="Times New Roman"/>
          <w:sz w:val="24"/>
          <w:szCs w:val="24"/>
        </w:rPr>
        <w:t xml:space="preserve">2. Учебные программы по всем предметам </w:t>
      </w:r>
      <w:r w:rsidR="00E40DA1">
        <w:rPr>
          <w:rFonts w:ascii="Times New Roman" w:hAnsi="Times New Roman" w:cs="Times New Roman"/>
          <w:sz w:val="24"/>
          <w:szCs w:val="24"/>
        </w:rPr>
        <w:t>были скорректированы, что позволило освоить ООП школы в полном объёме</w:t>
      </w:r>
      <w:r w:rsidRPr="006A4E3E">
        <w:rPr>
          <w:rFonts w:ascii="Times New Roman" w:hAnsi="Times New Roman" w:cs="Times New Roman"/>
          <w:sz w:val="24"/>
          <w:szCs w:val="24"/>
        </w:rPr>
        <w:t>.</w:t>
      </w:r>
    </w:p>
    <w:p w:rsidR="006A4E3E" w:rsidRDefault="006A4E3E" w:rsidP="00B86CF3">
      <w:pPr>
        <w:shd w:val="clear" w:color="auto" w:fill="FFFFFF"/>
        <w:spacing w:after="0"/>
        <w:jc w:val="both"/>
        <w:rPr>
          <w:rFonts w:ascii="Times New Roman" w:hAnsi="Times New Roman" w:cs="Times New Roman"/>
          <w:sz w:val="24"/>
          <w:szCs w:val="24"/>
        </w:rPr>
      </w:pPr>
      <w:r w:rsidRPr="006A4E3E">
        <w:rPr>
          <w:rFonts w:ascii="Times New Roman" w:hAnsi="Times New Roman" w:cs="Times New Roman"/>
          <w:sz w:val="24"/>
          <w:szCs w:val="24"/>
        </w:rPr>
        <w:t xml:space="preserve">3. </w:t>
      </w:r>
      <w:r w:rsidR="00E40DA1">
        <w:rPr>
          <w:rFonts w:ascii="Times New Roman" w:hAnsi="Times New Roman" w:cs="Times New Roman"/>
          <w:sz w:val="24"/>
          <w:szCs w:val="24"/>
        </w:rPr>
        <w:t>О</w:t>
      </w:r>
      <w:r w:rsidRPr="006A4E3E">
        <w:rPr>
          <w:rFonts w:ascii="Times New Roman" w:hAnsi="Times New Roman" w:cs="Times New Roman"/>
          <w:sz w:val="24"/>
          <w:szCs w:val="24"/>
        </w:rPr>
        <w:t>рганизован</w:t>
      </w:r>
      <w:r w:rsidR="00E40DA1">
        <w:rPr>
          <w:rFonts w:ascii="Times New Roman" w:hAnsi="Times New Roman" w:cs="Times New Roman"/>
          <w:sz w:val="24"/>
          <w:szCs w:val="24"/>
        </w:rPr>
        <w:t xml:space="preserve">ная </w:t>
      </w:r>
      <w:r w:rsidRPr="006A4E3E">
        <w:rPr>
          <w:rFonts w:ascii="Times New Roman" w:hAnsi="Times New Roman" w:cs="Times New Roman"/>
          <w:sz w:val="24"/>
          <w:szCs w:val="24"/>
        </w:rPr>
        <w:t xml:space="preserve"> методическая работа</w:t>
      </w:r>
      <w:r w:rsidR="00E40DA1">
        <w:rPr>
          <w:rFonts w:ascii="Times New Roman" w:hAnsi="Times New Roman" w:cs="Times New Roman"/>
          <w:sz w:val="24"/>
          <w:szCs w:val="24"/>
        </w:rPr>
        <w:t xml:space="preserve"> школы позволила повысить </w:t>
      </w:r>
      <w:r w:rsidRPr="006A4E3E">
        <w:rPr>
          <w:rFonts w:ascii="Times New Roman" w:hAnsi="Times New Roman" w:cs="Times New Roman"/>
          <w:sz w:val="24"/>
          <w:szCs w:val="24"/>
        </w:rPr>
        <w:t xml:space="preserve"> качеств</w:t>
      </w:r>
      <w:r w:rsidR="00E40DA1">
        <w:rPr>
          <w:rFonts w:ascii="Times New Roman" w:hAnsi="Times New Roman" w:cs="Times New Roman"/>
          <w:sz w:val="24"/>
          <w:szCs w:val="24"/>
        </w:rPr>
        <w:t>о</w:t>
      </w:r>
      <w:r w:rsidRPr="006A4E3E">
        <w:rPr>
          <w:rFonts w:ascii="Times New Roman" w:hAnsi="Times New Roman" w:cs="Times New Roman"/>
          <w:sz w:val="24"/>
          <w:szCs w:val="24"/>
        </w:rPr>
        <w:t xml:space="preserve"> учебно-воспитательного процесса</w:t>
      </w:r>
      <w:r w:rsidR="00E40DA1">
        <w:rPr>
          <w:rFonts w:ascii="Times New Roman" w:hAnsi="Times New Roman" w:cs="Times New Roman"/>
          <w:sz w:val="24"/>
          <w:szCs w:val="24"/>
        </w:rPr>
        <w:t xml:space="preserve"> и вступить в инновационную деятельность</w:t>
      </w:r>
      <w:r w:rsidRPr="006A4E3E">
        <w:rPr>
          <w:rFonts w:ascii="Times New Roman" w:hAnsi="Times New Roman" w:cs="Times New Roman"/>
          <w:sz w:val="24"/>
          <w:szCs w:val="24"/>
        </w:rPr>
        <w:t xml:space="preserve">. </w:t>
      </w:r>
    </w:p>
    <w:p w:rsidR="00E40DA1" w:rsidRDefault="00E40DA1" w:rsidP="00B86CF3">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4. Построенная система работы проектной и исследовательской деятельности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показывает стабильно хорошие результаты.</w:t>
      </w:r>
    </w:p>
    <w:p w:rsidR="00E1532B" w:rsidRPr="006A4E3E" w:rsidRDefault="00E1532B" w:rsidP="00B86CF3">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5. Обучающиеся школы приняли </w:t>
      </w:r>
      <w:proofErr w:type="gramStart"/>
      <w:r>
        <w:rPr>
          <w:rFonts w:ascii="Times New Roman" w:hAnsi="Times New Roman" w:cs="Times New Roman"/>
          <w:sz w:val="24"/>
          <w:szCs w:val="24"/>
        </w:rPr>
        <w:t>активное</w:t>
      </w:r>
      <w:proofErr w:type="gramEnd"/>
      <w:r>
        <w:rPr>
          <w:rFonts w:ascii="Times New Roman" w:hAnsi="Times New Roman" w:cs="Times New Roman"/>
          <w:sz w:val="24"/>
          <w:szCs w:val="24"/>
        </w:rPr>
        <w:t xml:space="preserve"> участи во Всероссийском проекте «Культурный норматив школьника».</w:t>
      </w:r>
    </w:p>
    <w:p w:rsidR="006A4E3E" w:rsidRPr="006A4E3E" w:rsidRDefault="00E1532B" w:rsidP="00B86CF3">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6</w:t>
      </w:r>
      <w:r w:rsidR="006A4E3E" w:rsidRPr="006A4E3E">
        <w:rPr>
          <w:rFonts w:ascii="Times New Roman" w:hAnsi="Times New Roman" w:cs="Times New Roman"/>
          <w:sz w:val="24"/>
          <w:szCs w:val="24"/>
        </w:rPr>
        <w:t>.</w:t>
      </w:r>
      <w:proofErr w:type="gramStart"/>
      <w:r w:rsidR="006A4E3E" w:rsidRPr="006A4E3E">
        <w:rPr>
          <w:rFonts w:ascii="Times New Roman" w:hAnsi="Times New Roman" w:cs="Times New Roman"/>
          <w:sz w:val="24"/>
          <w:szCs w:val="24"/>
        </w:rPr>
        <w:t>Обучающиеся</w:t>
      </w:r>
      <w:proofErr w:type="gramEnd"/>
      <w:r w:rsidR="006A4E3E" w:rsidRPr="006A4E3E">
        <w:rPr>
          <w:rFonts w:ascii="Times New Roman" w:hAnsi="Times New Roman" w:cs="Times New Roman"/>
          <w:sz w:val="24"/>
          <w:szCs w:val="24"/>
        </w:rPr>
        <w:t xml:space="preserve"> 11 класс</w:t>
      </w:r>
      <w:r w:rsidR="00E40DA1">
        <w:rPr>
          <w:rFonts w:ascii="Times New Roman" w:hAnsi="Times New Roman" w:cs="Times New Roman"/>
          <w:sz w:val="24"/>
          <w:szCs w:val="24"/>
        </w:rPr>
        <w:t>а</w:t>
      </w:r>
      <w:r w:rsidR="006A4E3E" w:rsidRPr="006A4E3E">
        <w:rPr>
          <w:rFonts w:ascii="Times New Roman" w:hAnsi="Times New Roman" w:cs="Times New Roman"/>
          <w:sz w:val="24"/>
          <w:szCs w:val="24"/>
        </w:rPr>
        <w:t xml:space="preserve"> успешно прошли ГИА.</w:t>
      </w:r>
    </w:p>
    <w:p w:rsidR="006A4E3E" w:rsidRPr="006A4E3E" w:rsidRDefault="00E1532B" w:rsidP="00B86CF3">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7</w:t>
      </w:r>
      <w:r w:rsidR="006A4E3E" w:rsidRPr="006A4E3E">
        <w:rPr>
          <w:rFonts w:ascii="Times New Roman" w:hAnsi="Times New Roman" w:cs="Times New Roman"/>
          <w:sz w:val="24"/>
          <w:szCs w:val="24"/>
        </w:rPr>
        <w:t>. Обобщение опыта работы учителей школы проводится на</w:t>
      </w:r>
      <w:r w:rsidR="00E40DA1">
        <w:rPr>
          <w:rFonts w:ascii="Times New Roman" w:hAnsi="Times New Roman" w:cs="Times New Roman"/>
          <w:sz w:val="24"/>
          <w:szCs w:val="24"/>
        </w:rPr>
        <w:t xml:space="preserve"> муниципальном и региональном </w:t>
      </w:r>
      <w:r w:rsidR="006A4E3E" w:rsidRPr="006A4E3E">
        <w:rPr>
          <w:rFonts w:ascii="Times New Roman" w:hAnsi="Times New Roman" w:cs="Times New Roman"/>
          <w:sz w:val="24"/>
          <w:szCs w:val="24"/>
        </w:rPr>
        <w:t xml:space="preserve"> уровне.</w:t>
      </w:r>
    </w:p>
    <w:p w:rsidR="004D25DC" w:rsidRDefault="004D25DC" w:rsidP="00080C69">
      <w:pPr>
        <w:spacing w:after="0"/>
        <w:jc w:val="both"/>
        <w:rPr>
          <w:rFonts w:ascii="Times New Roman" w:hAnsi="Times New Roman" w:cs="Times New Roman"/>
          <w:sz w:val="24"/>
          <w:szCs w:val="24"/>
        </w:rPr>
      </w:pPr>
    </w:p>
    <w:p w:rsidR="006A4E3E" w:rsidRPr="00FC33DA" w:rsidRDefault="006A4E3E" w:rsidP="00080C69">
      <w:pPr>
        <w:spacing w:after="0"/>
        <w:jc w:val="both"/>
        <w:rPr>
          <w:rFonts w:ascii="Times New Roman" w:hAnsi="Times New Roman" w:cs="Times New Roman"/>
          <w:sz w:val="24"/>
          <w:szCs w:val="24"/>
        </w:rPr>
      </w:pPr>
    </w:p>
    <w:p w:rsidR="003B7BD2" w:rsidRPr="00B233D8" w:rsidRDefault="003B7BD2" w:rsidP="00080C69">
      <w:pPr>
        <w:spacing w:after="0"/>
        <w:rPr>
          <w:rFonts w:ascii="Times New Roman" w:hAnsi="Times New Roman" w:cs="Times New Roman"/>
          <w:b/>
          <w:bCs/>
          <w:sz w:val="28"/>
          <w:szCs w:val="24"/>
        </w:rPr>
      </w:pPr>
      <w:r w:rsidRPr="00B233D8">
        <w:rPr>
          <w:rFonts w:ascii="Times New Roman" w:hAnsi="Times New Roman" w:cs="Times New Roman"/>
          <w:b/>
          <w:bCs/>
          <w:sz w:val="28"/>
          <w:szCs w:val="24"/>
        </w:rPr>
        <w:lastRenderedPageBreak/>
        <w:t xml:space="preserve">Основные задачи работы школы в 2020-2021 </w:t>
      </w:r>
      <w:proofErr w:type="spellStart"/>
      <w:r w:rsidRPr="00B233D8">
        <w:rPr>
          <w:rFonts w:ascii="Times New Roman" w:hAnsi="Times New Roman" w:cs="Times New Roman"/>
          <w:b/>
          <w:bCs/>
          <w:sz w:val="28"/>
          <w:szCs w:val="24"/>
        </w:rPr>
        <w:t>уч</w:t>
      </w:r>
      <w:proofErr w:type="spellEnd"/>
      <w:r w:rsidRPr="00B233D8">
        <w:rPr>
          <w:rFonts w:ascii="Times New Roman" w:hAnsi="Times New Roman" w:cs="Times New Roman"/>
          <w:b/>
          <w:bCs/>
          <w:sz w:val="28"/>
          <w:szCs w:val="24"/>
        </w:rPr>
        <w:t>. г</w:t>
      </w:r>
    </w:p>
    <w:p w:rsidR="003B7BD2" w:rsidRPr="00B86CF3" w:rsidRDefault="003B7BD2" w:rsidP="00B86CF3">
      <w:pPr>
        <w:pStyle w:val="a4"/>
        <w:numPr>
          <w:ilvl w:val="0"/>
          <w:numId w:val="25"/>
        </w:numPr>
        <w:spacing w:after="0"/>
        <w:jc w:val="both"/>
        <w:rPr>
          <w:rFonts w:ascii="Times New Roman" w:eastAsia="Times New Roman" w:hAnsi="Times New Roman" w:cs="Times New Roman"/>
          <w:sz w:val="24"/>
          <w:szCs w:val="24"/>
          <w:lang w:eastAsia="ru-RU"/>
        </w:rPr>
      </w:pPr>
      <w:r w:rsidRPr="00B86CF3">
        <w:rPr>
          <w:rFonts w:ascii="Times New Roman" w:eastAsia="Times New Roman" w:hAnsi="Times New Roman" w:cs="Times New Roman"/>
          <w:sz w:val="24"/>
          <w:szCs w:val="24"/>
          <w:lang w:eastAsia="ru-RU"/>
        </w:rPr>
        <w:t>повышение качества знаний обучающихся;</w:t>
      </w:r>
    </w:p>
    <w:p w:rsidR="00E1532B" w:rsidRPr="00B86CF3" w:rsidRDefault="00E1532B" w:rsidP="00B86CF3">
      <w:pPr>
        <w:pStyle w:val="a4"/>
        <w:numPr>
          <w:ilvl w:val="0"/>
          <w:numId w:val="25"/>
        </w:numPr>
        <w:spacing w:after="0"/>
        <w:jc w:val="both"/>
        <w:rPr>
          <w:rFonts w:ascii="Times New Roman" w:eastAsia="Times New Roman" w:hAnsi="Times New Roman" w:cs="Times New Roman"/>
          <w:sz w:val="24"/>
          <w:szCs w:val="24"/>
          <w:lang w:eastAsia="ru-RU"/>
        </w:rPr>
      </w:pPr>
      <w:r w:rsidRPr="00B86CF3">
        <w:rPr>
          <w:rFonts w:ascii="Times New Roman" w:eastAsia="Times New Roman" w:hAnsi="Times New Roman" w:cs="Times New Roman"/>
          <w:sz w:val="24"/>
          <w:szCs w:val="24"/>
          <w:lang w:eastAsia="ru-RU"/>
        </w:rPr>
        <w:t xml:space="preserve">формирование функциональной грамотности у </w:t>
      </w:r>
      <w:proofErr w:type="gramStart"/>
      <w:r w:rsidRPr="00B86CF3">
        <w:rPr>
          <w:rFonts w:ascii="Times New Roman" w:eastAsia="Times New Roman" w:hAnsi="Times New Roman" w:cs="Times New Roman"/>
          <w:sz w:val="24"/>
          <w:szCs w:val="24"/>
          <w:lang w:eastAsia="ru-RU"/>
        </w:rPr>
        <w:t>обучающихся</w:t>
      </w:r>
      <w:proofErr w:type="gramEnd"/>
      <w:r w:rsidRPr="00B86CF3">
        <w:rPr>
          <w:rFonts w:ascii="Times New Roman" w:eastAsia="Times New Roman" w:hAnsi="Times New Roman" w:cs="Times New Roman"/>
          <w:sz w:val="24"/>
          <w:szCs w:val="24"/>
          <w:lang w:eastAsia="ru-RU"/>
        </w:rPr>
        <w:t>;</w:t>
      </w:r>
    </w:p>
    <w:p w:rsidR="003B7BD2" w:rsidRPr="00B86CF3" w:rsidRDefault="003B7BD2" w:rsidP="00B86CF3">
      <w:pPr>
        <w:pStyle w:val="a4"/>
        <w:numPr>
          <w:ilvl w:val="0"/>
          <w:numId w:val="25"/>
        </w:numPr>
        <w:spacing w:after="0"/>
        <w:jc w:val="both"/>
        <w:rPr>
          <w:rFonts w:ascii="Times New Roman" w:eastAsia="Times New Roman" w:hAnsi="Times New Roman" w:cs="Times New Roman"/>
          <w:sz w:val="24"/>
          <w:szCs w:val="24"/>
          <w:lang w:eastAsia="ru-RU"/>
        </w:rPr>
      </w:pPr>
      <w:r w:rsidRPr="00B86CF3">
        <w:rPr>
          <w:rFonts w:ascii="Times New Roman" w:eastAsia="Times New Roman" w:hAnsi="Times New Roman" w:cs="Times New Roman"/>
          <w:sz w:val="24"/>
          <w:szCs w:val="24"/>
          <w:lang w:eastAsia="ru-RU"/>
        </w:rPr>
        <w:t xml:space="preserve">работа по преодолению неуспеваемости </w:t>
      </w:r>
      <w:proofErr w:type="gramStart"/>
      <w:r w:rsidRPr="00B86CF3">
        <w:rPr>
          <w:rFonts w:ascii="Times New Roman" w:eastAsia="Times New Roman" w:hAnsi="Times New Roman" w:cs="Times New Roman"/>
          <w:sz w:val="24"/>
          <w:szCs w:val="24"/>
          <w:lang w:eastAsia="ru-RU"/>
        </w:rPr>
        <w:t>обучающихся</w:t>
      </w:r>
      <w:proofErr w:type="gramEnd"/>
      <w:r w:rsidRPr="00B86CF3">
        <w:rPr>
          <w:rFonts w:ascii="Times New Roman" w:eastAsia="Times New Roman" w:hAnsi="Times New Roman" w:cs="Times New Roman"/>
          <w:sz w:val="24"/>
          <w:szCs w:val="24"/>
          <w:lang w:eastAsia="ru-RU"/>
        </w:rPr>
        <w:t>;</w:t>
      </w:r>
    </w:p>
    <w:p w:rsidR="00272E1F" w:rsidRPr="00B86CF3" w:rsidRDefault="00272E1F" w:rsidP="00B86CF3">
      <w:pPr>
        <w:pStyle w:val="a4"/>
        <w:numPr>
          <w:ilvl w:val="0"/>
          <w:numId w:val="25"/>
        </w:numPr>
        <w:spacing w:after="0"/>
        <w:jc w:val="both"/>
        <w:rPr>
          <w:rFonts w:ascii="Times New Roman" w:eastAsia="Times New Roman" w:hAnsi="Times New Roman" w:cs="Times New Roman"/>
          <w:sz w:val="24"/>
          <w:szCs w:val="24"/>
          <w:lang w:eastAsia="ru-RU"/>
        </w:rPr>
      </w:pPr>
      <w:r w:rsidRPr="00B86CF3">
        <w:rPr>
          <w:rFonts w:ascii="Times New Roman" w:eastAsia="Times New Roman" w:hAnsi="Times New Roman" w:cs="Times New Roman"/>
          <w:sz w:val="24"/>
          <w:szCs w:val="24"/>
          <w:lang w:eastAsia="ru-RU"/>
        </w:rPr>
        <w:t>обеспечить условия детям, имеющим ограниченные возможности здоровья;</w:t>
      </w:r>
    </w:p>
    <w:p w:rsidR="003B7BD2" w:rsidRPr="00B86CF3" w:rsidRDefault="003B7BD2" w:rsidP="00B86CF3">
      <w:pPr>
        <w:pStyle w:val="a4"/>
        <w:numPr>
          <w:ilvl w:val="0"/>
          <w:numId w:val="25"/>
        </w:numPr>
        <w:spacing w:after="0"/>
        <w:jc w:val="both"/>
        <w:rPr>
          <w:rFonts w:ascii="Times New Roman" w:eastAsia="Times New Roman" w:hAnsi="Times New Roman" w:cs="Times New Roman"/>
          <w:sz w:val="24"/>
          <w:szCs w:val="24"/>
          <w:lang w:eastAsia="ru-RU"/>
        </w:rPr>
      </w:pPr>
      <w:r w:rsidRPr="00B86CF3">
        <w:rPr>
          <w:rFonts w:ascii="Times New Roman" w:eastAsia="Times New Roman" w:hAnsi="Times New Roman" w:cs="Times New Roman"/>
          <w:sz w:val="24"/>
          <w:szCs w:val="24"/>
          <w:lang w:eastAsia="ru-RU"/>
        </w:rPr>
        <w:t>подготовка выпускников основной школы к ГИА,     старшей    школы – к ЕГЭ; обучающихся 5-8 классов к ВПР;</w:t>
      </w:r>
    </w:p>
    <w:p w:rsidR="003B7BD2" w:rsidRPr="00B86CF3" w:rsidRDefault="003B7BD2" w:rsidP="00B86CF3">
      <w:pPr>
        <w:pStyle w:val="a4"/>
        <w:numPr>
          <w:ilvl w:val="0"/>
          <w:numId w:val="25"/>
        </w:numPr>
        <w:spacing w:after="0"/>
        <w:jc w:val="both"/>
        <w:rPr>
          <w:rFonts w:ascii="Times New Roman" w:eastAsia="Times New Roman" w:hAnsi="Times New Roman" w:cs="Times New Roman"/>
          <w:sz w:val="24"/>
          <w:szCs w:val="24"/>
          <w:lang w:eastAsia="ru-RU"/>
        </w:rPr>
      </w:pPr>
      <w:r w:rsidRPr="00B86CF3">
        <w:rPr>
          <w:rFonts w:ascii="Times New Roman" w:eastAsia="Times New Roman" w:hAnsi="Times New Roman" w:cs="Times New Roman"/>
          <w:sz w:val="24"/>
          <w:szCs w:val="24"/>
          <w:lang w:eastAsia="ru-RU"/>
        </w:rPr>
        <w:t>развитие у учащихся интеллектуальные, творческие     и коммуникативные способности, накапливая    опыт коллективных творческих дел;</w:t>
      </w:r>
    </w:p>
    <w:p w:rsidR="003B7BD2" w:rsidRPr="00B86CF3" w:rsidRDefault="003B7BD2" w:rsidP="00B86CF3">
      <w:pPr>
        <w:pStyle w:val="a4"/>
        <w:numPr>
          <w:ilvl w:val="0"/>
          <w:numId w:val="25"/>
        </w:numPr>
        <w:spacing w:after="0"/>
        <w:jc w:val="both"/>
        <w:rPr>
          <w:rFonts w:ascii="Times New Roman" w:eastAsia="Times New Roman" w:hAnsi="Times New Roman" w:cs="Times New Roman"/>
          <w:sz w:val="24"/>
          <w:szCs w:val="24"/>
          <w:lang w:eastAsia="ru-RU"/>
        </w:rPr>
      </w:pPr>
      <w:r w:rsidRPr="00B86CF3">
        <w:rPr>
          <w:rFonts w:ascii="Times New Roman" w:eastAsia="Times New Roman" w:hAnsi="Times New Roman" w:cs="Times New Roman"/>
          <w:sz w:val="24"/>
          <w:szCs w:val="24"/>
          <w:lang w:eastAsia="ru-RU"/>
        </w:rPr>
        <w:t xml:space="preserve">продолжать работу по духовно-нравственному воспитанию </w:t>
      </w:r>
      <w:proofErr w:type="gramStart"/>
      <w:r w:rsidRPr="00B86CF3">
        <w:rPr>
          <w:rFonts w:ascii="Times New Roman" w:eastAsia="Times New Roman" w:hAnsi="Times New Roman" w:cs="Times New Roman"/>
          <w:sz w:val="24"/>
          <w:szCs w:val="24"/>
          <w:lang w:eastAsia="ru-RU"/>
        </w:rPr>
        <w:t>обучающихся</w:t>
      </w:r>
      <w:proofErr w:type="gramEnd"/>
      <w:r w:rsidRPr="00B86CF3">
        <w:rPr>
          <w:rFonts w:ascii="Times New Roman" w:eastAsia="Times New Roman" w:hAnsi="Times New Roman" w:cs="Times New Roman"/>
          <w:sz w:val="24"/>
          <w:szCs w:val="24"/>
          <w:lang w:eastAsia="ru-RU"/>
        </w:rPr>
        <w:t>;</w:t>
      </w:r>
    </w:p>
    <w:p w:rsidR="005D7ACE" w:rsidRPr="00B86CF3" w:rsidRDefault="005D7ACE" w:rsidP="00B86CF3">
      <w:pPr>
        <w:pStyle w:val="a4"/>
        <w:numPr>
          <w:ilvl w:val="0"/>
          <w:numId w:val="25"/>
        </w:numPr>
        <w:spacing w:after="0"/>
        <w:jc w:val="both"/>
        <w:rPr>
          <w:rFonts w:ascii="Times New Roman" w:eastAsia="Times New Roman" w:hAnsi="Times New Roman" w:cs="Times New Roman"/>
          <w:sz w:val="24"/>
          <w:szCs w:val="24"/>
          <w:lang w:eastAsia="ru-RU"/>
        </w:rPr>
      </w:pPr>
      <w:r w:rsidRPr="00B86CF3">
        <w:rPr>
          <w:rFonts w:ascii="Times New Roman" w:eastAsia="Times New Roman" w:hAnsi="Times New Roman" w:cs="Times New Roman"/>
          <w:sz w:val="24"/>
          <w:szCs w:val="24"/>
          <w:lang w:eastAsia="ru-RU"/>
        </w:rPr>
        <w:t>реализация национального проекта «Образование» («Точка роста», «Успех каждого ребёнка»), внедрение инновационных технологий в дополнительное образование</w:t>
      </w:r>
    </w:p>
    <w:p w:rsidR="003B7BD2" w:rsidRPr="00B86CF3" w:rsidRDefault="003B7BD2" w:rsidP="00B86CF3">
      <w:pPr>
        <w:pStyle w:val="a4"/>
        <w:numPr>
          <w:ilvl w:val="0"/>
          <w:numId w:val="25"/>
        </w:numPr>
        <w:spacing w:after="0"/>
        <w:jc w:val="both"/>
        <w:rPr>
          <w:rFonts w:ascii="Times New Roman" w:eastAsia="Times New Roman" w:hAnsi="Times New Roman" w:cs="Times New Roman"/>
          <w:sz w:val="24"/>
          <w:szCs w:val="24"/>
          <w:lang w:eastAsia="ru-RU"/>
        </w:rPr>
      </w:pPr>
      <w:r w:rsidRPr="00B86CF3">
        <w:rPr>
          <w:rFonts w:ascii="Times New Roman" w:eastAsia="Times New Roman" w:hAnsi="Times New Roman" w:cs="Times New Roman"/>
          <w:sz w:val="24"/>
          <w:szCs w:val="24"/>
          <w:lang w:eastAsia="ru-RU"/>
        </w:rPr>
        <w:t>развитие познавательной активности школьников путем    привлечения их к участию в олимпиадах,  конкурсах,    интеллектуальных играх;</w:t>
      </w:r>
    </w:p>
    <w:p w:rsidR="003B7BD2" w:rsidRPr="00B86CF3" w:rsidRDefault="003B7BD2" w:rsidP="00B86CF3">
      <w:pPr>
        <w:pStyle w:val="a4"/>
        <w:numPr>
          <w:ilvl w:val="0"/>
          <w:numId w:val="25"/>
        </w:numPr>
        <w:spacing w:after="0"/>
        <w:jc w:val="both"/>
        <w:rPr>
          <w:rFonts w:ascii="Times New Roman" w:eastAsia="Times New Roman" w:hAnsi="Times New Roman" w:cs="Times New Roman"/>
          <w:sz w:val="24"/>
          <w:szCs w:val="24"/>
          <w:lang w:eastAsia="ru-RU"/>
        </w:rPr>
      </w:pPr>
      <w:r w:rsidRPr="00B86CF3">
        <w:rPr>
          <w:rFonts w:ascii="Times New Roman" w:eastAsia="Times New Roman" w:hAnsi="Times New Roman" w:cs="Times New Roman"/>
          <w:sz w:val="24"/>
          <w:szCs w:val="24"/>
          <w:lang w:eastAsia="ru-RU"/>
        </w:rPr>
        <w:t>повышение мотивации участия учащихся в     проектно-исследовательской деятельности;</w:t>
      </w:r>
    </w:p>
    <w:p w:rsidR="003B7BD2" w:rsidRPr="00B86CF3" w:rsidRDefault="005D7ACE" w:rsidP="00B86CF3">
      <w:pPr>
        <w:pStyle w:val="a4"/>
        <w:numPr>
          <w:ilvl w:val="0"/>
          <w:numId w:val="25"/>
        </w:numPr>
        <w:spacing w:after="0"/>
        <w:jc w:val="both"/>
        <w:rPr>
          <w:rFonts w:ascii="Times New Roman" w:eastAsia="Times New Roman" w:hAnsi="Times New Roman" w:cs="Times New Roman"/>
          <w:sz w:val="24"/>
          <w:szCs w:val="24"/>
          <w:lang w:eastAsia="ru-RU"/>
        </w:rPr>
      </w:pPr>
      <w:r w:rsidRPr="00B86CF3">
        <w:rPr>
          <w:rFonts w:ascii="Times New Roman" w:eastAsia="Times New Roman" w:hAnsi="Times New Roman" w:cs="Times New Roman"/>
          <w:sz w:val="24"/>
          <w:szCs w:val="24"/>
          <w:lang w:eastAsia="ru-RU"/>
        </w:rPr>
        <w:t>повышение</w:t>
      </w:r>
      <w:r w:rsidR="003B7BD2" w:rsidRPr="00B86CF3">
        <w:rPr>
          <w:rFonts w:ascii="Times New Roman" w:eastAsia="Times New Roman" w:hAnsi="Times New Roman" w:cs="Times New Roman"/>
          <w:sz w:val="24"/>
          <w:szCs w:val="24"/>
          <w:lang w:eastAsia="ru-RU"/>
        </w:rPr>
        <w:t xml:space="preserve"> профессионального мастерства  учителя.</w:t>
      </w:r>
    </w:p>
    <w:sectPr w:rsidR="003B7BD2" w:rsidRPr="00B86CF3" w:rsidSect="00C30977">
      <w:pgSz w:w="11906" w:h="16838"/>
      <w:pgMar w:top="1134" w:right="42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E4312"/>
    <w:multiLevelType w:val="hybridMultilevel"/>
    <w:tmpl w:val="743CA6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5630D2"/>
    <w:multiLevelType w:val="hybridMultilevel"/>
    <w:tmpl w:val="670469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A4E0554"/>
    <w:multiLevelType w:val="hybridMultilevel"/>
    <w:tmpl w:val="15FA5F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101406E5"/>
    <w:multiLevelType w:val="hybridMultilevel"/>
    <w:tmpl w:val="2472938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1138417D"/>
    <w:multiLevelType w:val="hybridMultilevel"/>
    <w:tmpl w:val="232A68EA"/>
    <w:lvl w:ilvl="0" w:tplc="2B5AA5EE">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8F2FDA"/>
    <w:multiLevelType w:val="hybridMultilevel"/>
    <w:tmpl w:val="DB18D0BC"/>
    <w:lvl w:ilvl="0" w:tplc="04190001">
      <w:start w:val="1"/>
      <w:numFmt w:val="bullet"/>
      <w:lvlText w:val=""/>
      <w:lvlJc w:val="left"/>
      <w:pPr>
        <w:tabs>
          <w:tab w:val="num" w:pos="720"/>
        </w:tabs>
        <w:ind w:left="720" w:hanging="360"/>
      </w:pPr>
      <w:rPr>
        <w:rFonts w:ascii="Symbol" w:hAnsi="Symbol" w:hint="default"/>
      </w:rPr>
    </w:lvl>
    <w:lvl w:ilvl="1" w:tplc="5A200FCA" w:tentative="1">
      <w:start w:val="1"/>
      <w:numFmt w:val="bullet"/>
      <w:lvlText w:val=""/>
      <w:lvlJc w:val="left"/>
      <w:pPr>
        <w:tabs>
          <w:tab w:val="num" w:pos="1440"/>
        </w:tabs>
        <w:ind w:left="1440" w:hanging="360"/>
      </w:pPr>
      <w:rPr>
        <w:rFonts w:ascii="Wingdings" w:hAnsi="Wingdings" w:hint="default"/>
      </w:rPr>
    </w:lvl>
    <w:lvl w:ilvl="2" w:tplc="3A460AE4" w:tentative="1">
      <w:start w:val="1"/>
      <w:numFmt w:val="bullet"/>
      <w:lvlText w:val=""/>
      <w:lvlJc w:val="left"/>
      <w:pPr>
        <w:tabs>
          <w:tab w:val="num" w:pos="2160"/>
        </w:tabs>
        <w:ind w:left="2160" w:hanging="360"/>
      </w:pPr>
      <w:rPr>
        <w:rFonts w:ascii="Wingdings" w:hAnsi="Wingdings" w:hint="default"/>
      </w:rPr>
    </w:lvl>
    <w:lvl w:ilvl="3" w:tplc="234EBA0E" w:tentative="1">
      <w:start w:val="1"/>
      <w:numFmt w:val="bullet"/>
      <w:lvlText w:val=""/>
      <w:lvlJc w:val="left"/>
      <w:pPr>
        <w:tabs>
          <w:tab w:val="num" w:pos="2880"/>
        </w:tabs>
        <w:ind w:left="2880" w:hanging="360"/>
      </w:pPr>
      <w:rPr>
        <w:rFonts w:ascii="Wingdings" w:hAnsi="Wingdings" w:hint="default"/>
      </w:rPr>
    </w:lvl>
    <w:lvl w:ilvl="4" w:tplc="500066A4" w:tentative="1">
      <w:start w:val="1"/>
      <w:numFmt w:val="bullet"/>
      <w:lvlText w:val=""/>
      <w:lvlJc w:val="left"/>
      <w:pPr>
        <w:tabs>
          <w:tab w:val="num" w:pos="3600"/>
        </w:tabs>
        <w:ind w:left="3600" w:hanging="360"/>
      </w:pPr>
      <w:rPr>
        <w:rFonts w:ascii="Wingdings" w:hAnsi="Wingdings" w:hint="default"/>
      </w:rPr>
    </w:lvl>
    <w:lvl w:ilvl="5" w:tplc="2D16F1CE" w:tentative="1">
      <w:start w:val="1"/>
      <w:numFmt w:val="bullet"/>
      <w:lvlText w:val=""/>
      <w:lvlJc w:val="left"/>
      <w:pPr>
        <w:tabs>
          <w:tab w:val="num" w:pos="4320"/>
        </w:tabs>
        <w:ind w:left="4320" w:hanging="360"/>
      </w:pPr>
      <w:rPr>
        <w:rFonts w:ascii="Wingdings" w:hAnsi="Wingdings" w:hint="default"/>
      </w:rPr>
    </w:lvl>
    <w:lvl w:ilvl="6" w:tplc="F0440A72" w:tentative="1">
      <w:start w:val="1"/>
      <w:numFmt w:val="bullet"/>
      <w:lvlText w:val=""/>
      <w:lvlJc w:val="left"/>
      <w:pPr>
        <w:tabs>
          <w:tab w:val="num" w:pos="5040"/>
        </w:tabs>
        <w:ind w:left="5040" w:hanging="360"/>
      </w:pPr>
      <w:rPr>
        <w:rFonts w:ascii="Wingdings" w:hAnsi="Wingdings" w:hint="default"/>
      </w:rPr>
    </w:lvl>
    <w:lvl w:ilvl="7" w:tplc="0EB6B37C" w:tentative="1">
      <w:start w:val="1"/>
      <w:numFmt w:val="bullet"/>
      <w:lvlText w:val=""/>
      <w:lvlJc w:val="left"/>
      <w:pPr>
        <w:tabs>
          <w:tab w:val="num" w:pos="5760"/>
        </w:tabs>
        <w:ind w:left="5760" w:hanging="360"/>
      </w:pPr>
      <w:rPr>
        <w:rFonts w:ascii="Wingdings" w:hAnsi="Wingdings" w:hint="default"/>
      </w:rPr>
    </w:lvl>
    <w:lvl w:ilvl="8" w:tplc="3A8204B4" w:tentative="1">
      <w:start w:val="1"/>
      <w:numFmt w:val="bullet"/>
      <w:lvlText w:val=""/>
      <w:lvlJc w:val="left"/>
      <w:pPr>
        <w:tabs>
          <w:tab w:val="num" w:pos="6480"/>
        </w:tabs>
        <w:ind w:left="6480" w:hanging="360"/>
      </w:pPr>
      <w:rPr>
        <w:rFonts w:ascii="Wingdings" w:hAnsi="Wingdings" w:hint="default"/>
      </w:rPr>
    </w:lvl>
  </w:abstractNum>
  <w:abstractNum w:abstractNumId="6">
    <w:nsid w:val="17A25018"/>
    <w:multiLevelType w:val="hybridMultilevel"/>
    <w:tmpl w:val="C7E43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E26CE5"/>
    <w:multiLevelType w:val="hybridMultilevel"/>
    <w:tmpl w:val="A1247F4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8">
    <w:nsid w:val="185A737C"/>
    <w:multiLevelType w:val="hybridMultilevel"/>
    <w:tmpl w:val="4B7A01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0622A8"/>
    <w:multiLevelType w:val="hybridMultilevel"/>
    <w:tmpl w:val="90660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8903B4"/>
    <w:multiLevelType w:val="hybridMultilevel"/>
    <w:tmpl w:val="912833BE"/>
    <w:lvl w:ilvl="0" w:tplc="04190001">
      <w:start w:val="1"/>
      <w:numFmt w:val="bullet"/>
      <w:lvlText w:val=""/>
      <w:lvlJc w:val="left"/>
      <w:pPr>
        <w:tabs>
          <w:tab w:val="num" w:pos="360"/>
        </w:tabs>
        <w:ind w:left="360" w:hanging="360"/>
      </w:pPr>
      <w:rPr>
        <w:rFonts w:ascii="Symbol" w:hAnsi="Symbol" w:hint="default"/>
      </w:rPr>
    </w:lvl>
    <w:lvl w:ilvl="1" w:tplc="BA3C2EE6" w:tentative="1">
      <w:start w:val="1"/>
      <w:numFmt w:val="bullet"/>
      <w:lvlText w:val=""/>
      <w:lvlJc w:val="left"/>
      <w:pPr>
        <w:tabs>
          <w:tab w:val="num" w:pos="1080"/>
        </w:tabs>
        <w:ind w:left="1080" w:hanging="360"/>
      </w:pPr>
      <w:rPr>
        <w:rFonts w:ascii="Wingdings" w:hAnsi="Wingdings" w:hint="default"/>
      </w:rPr>
    </w:lvl>
    <w:lvl w:ilvl="2" w:tplc="7548A4E0" w:tentative="1">
      <w:start w:val="1"/>
      <w:numFmt w:val="bullet"/>
      <w:lvlText w:val=""/>
      <w:lvlJc w:val="left"/>
      <w:pPr>
        <w:tabs>
          <w:tab w:val="num" w:pos="1800"/>
        </w:tabs>
        <w:ind w:left="1800" w:hanging="360"/>
      </w:pPr>
      <w:rPr>
        <w:rFonts w:ascii="Wingdings" w:hAnsi="Wingdings" w:hint="default"/>
      </w:rPr>
    </w:lvl>
    <w:lvl w:ilvl="3" w:tplc="926A6AAA" w:tentative="1">
      <w:start w:val="1"/>
      <w:numFmt w:val="bullet"/>
      <w:lvlText w:val=""/>
      <w:lvlJc w:val="left"/>
      <w:pPr>
        <w:tabs>
          <w:tab w:val="num" w:pos="2520"/>
        </w:tabs>
        <w:ind w:left="2520" w:hanging="360"/>
      </w:pPr>
      <w:rPr>
        <w:rFonts w:ascii="Wingdings" w:hAnsi="Wingdings" w:hint="default"/>
      </w:rPr>
    </w:lvl>
    <w:lvl w:ilvl="4" w:tplc="950A08C0" w:tentative="1">
      <w:start w:val="1"/>
      <w:numFmt w:val="bullet"/>
      <w:lvlText w:val=""/>
      <w:lvlJc w:val="left"/>
      <w:pPr>
        <w:tabs>
          <w:tab w:val="num" w:pos="3240"/>
        </w:tabs>
        <w:ind w:left="3240" w:hanging="360"/>
      </w:pPr>
      <w:rPr>
        <w:rFonts w:ascii="Wingdings" w:hAnsi="Wingdings" w:hint="default"/>
      </w:rPr>
    </w:lvl>
    <w:lvl w:ilvl="5" w:tplc="F5461642" w:tentative="1">
      <w:start w:val="1"/>
      <w:numFmt w:val="bullet"/>
      <w:lvlText w:val=""/>
      <w:lvlJc w:val="left"/>
      <w:pPr>
        <w:tabs>
          <w:tab w:val="num" w:pos="3960"/>
        </w:tabs>
        <w:ind w:left="3960" w:hanging="360"/>
      </w:pPr>
      <w:rPr>
        <w:rFonts w:ascii="Wingdings" w:hAnsi="Wingdings" w:hint="default"/>
      </w:rPr>
    </w:lvl>
    <w:lvl w:ilvl="6" w:tplc="3A345F58" w:tentative="1">
      <w:start w:val="1"/>
      <w:numFmt w:val="bullet"/>
      <w:lvlText w:val=""/>
      <w:lvlJc w:val="left"/>
      <w:pPr>
        <w:tabs>
          <w:tab w:val="num" w:pos="4680"/>
        </w:tabs>
        <w:ind w:left="4680" w:hanging="360"/>
      </w:pPr>
      <w:rPr>
        <w:rFonts w:ascii="Wingdings" w:hAnsi="Wingdings" w:hint="default"/>
      </w:rPr>
    </w:lvl>
    <w:lvl w:ilvl="7" w:tplc="48CAC4A6" w:tentative="1">
      <w:start w:val="1"/>
      <w:numFmt w:val="bullet"/>
      <w:lvlText w:val=""/>
      <w:lvlJc w:val="left"/>
      <w:pPr>
        <w:tabs>
          <w:tab w:val="num" w:pos="5400"/>
        </w:tabs>
        <w:ind w:left="5400" w:hanging="360"/>
      </w:pPr>
      <w:rPr>
        <w:rFonts w:ascii="Wingdings" w:hAnsi="Wingdings" w:hint="default"/>
      </w:rPr>
    </w:lvl>
    <w:lvl w:ilvl="8" w:tplc="A828B1E8" w:tentative="1">
      <w:start w:val="1"/>
      <w:numFmt w:val="bullet"/>
      <w:lvlText w:val=""/>
      <w:lvlJc w:val="left"/>
      <w:pPr>
        <w:tabs>
          <w:tab w:val="num" w:pos="6120"/>
        </w:tabs>
        <w:ind w:left="6120" w:hanging="360"/>
      </w:pPr>
      <w:rPr>
        <w:rFonts w:ascii="Wingdings" w:hAnsi="Wingdings" w:hint="default"/>
      </w:rPr>
    </w:lvl>
  </w:abstractNum>
  <w:abstractNum w:abstractNumId="11">
    <w:nsid w:val="20FF1247"/>
    <w:multiLevelType w:val="hybridMultilevel"/>
    <w:tmpl w:val="B45A6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603E3D"/>
    <w:multiLevelType w:val="hybridMultilevel"/>
    <w:tmpl w:val="B4E40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6C73718"/>
    <w:multiLevelType w:val="hybridMultilevel"/>
    <w:tmpl w:val="94306D9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36F76059"/>
    <w:multiLevelType w:val="hybridMultilevel"/>
    <w:tmpl w:val="E0DCF9B2"/>
    <w:lvl w:ilvl="0" w:tplc="C94AC65E">
      <w:start w:val="1"/>
      <w:numFmt w:val="bullet"/>
      <w:lvlText w:val=""/>
      <w:lvlJc w:val="left"/>
      <w:pPr>
        <w:tabs>
          <w:tab w:val="num" w:pos="720"/>
        </w:tabs>
        <w:ind w:left="720" w:hanging="360"/>
      </w:pPr>
      <w:rPr>
        <w:rFonts w:ascii="Wingdings 2" w:hAnsi="Wingdings 2" w:hint="default"/>
      </w:rPr>
    </w:lvl>
    <w:lvl w:ilvl="1" w:tplc="B1B29178" w:tentative="1">
      <w:start w:val="1"/>
      <w:numFmt w:val="bullet"/>
      <w:lvlText w:val=""/>
      <w:lvlJc w:val="left"/>
      <w:pPr>
        <w:tabs>
          <w:tab w:val="num" w:pos="1440"/>
        </w:tabs>
        <w:ind w:left="1440" w:hanging="360"/>
      </w:pPr>
      <w:rPr>
        <w:rFonts w:ascii="Wingdings 2" w:hAnsi="Wingdings 2" w:hint="default"/>
      </w:rPr>
    </w:lvl>
    <w:lvl w:ilvl="2" w:tplc="1BE2F1B2" w:tentative="1">
      <w:start w:val="1"/>
      <w:numFmt w:val="bullet"/>
      <w:lvlText w:val=""/>
      <w:lvlJc w:val="left"/>
      <w:pPr>
        <w:tabs>
          <w:tab w:val="num" w:pos="2160"/>
        </w:tabs>
        <w:ind w:left="2160" w:hanging="360"/>
      </w:pPr>
      <w:rPr>
        <w:rFonts w:ascii="Wingdings 2" w:hAnsi="Wingdings 2" w:hint="default"/>
      </w:rPr>
    </w:lvl>
    <w:lvl w:ilvl="3" w:tplc="C94015C0" w:tentative="1">
      <w:start w:val="1"/>
      <w:numFmt w:val="bullet"/>
      <w:lvlText w:val=""/>
      <w:lvlJc w:val="left"/>
      <w:pPr>
        <w:tabs>
          <w:tab w:val="num" w:pos="2880"/>
        </w:tabs>
        <w:ind w:left="2880" w:hanging="360"/>
      </w:pPr>
      <w:rPr>
        <w:rFonts w:ascii="Wingdings 2" w:hAnsi="Wingdings 2" w:hint="default"/>
      </w:rPr>
    </w:lvl>
    <w:lvl w:ilvl="4" w:tplc="AA08A9F2" w:tentative="1">
      <w:start w:val="1"/>
      <w:numFmt w:val="bullet"/>
      <w:lvlText w:val=""/>
      <w:lvlJc w:val="left"/>
      <w:pPr>
        <w:tabs>
          <w:tab w:val="num" w:pos="3600"/>
        </w:tabs>
        <w:ind w:left="3600" w:hanging="360"/>
      </w:pPr>
      <w:rPr>
        <w:rFonts w:ascii="Wingdings 2" w:hAnsi="Wingdings 2" w:hint="default"/>
      </w:rPr>
    </w:lvl>
    <w:lvl w:ilvl="5" w:tplc="359053D4" w:tentative="1">
      <w:start w:val="1"/>
      <w:numFmt w:val="bullet"/>
      <w:lvlText w:val=""/>
      <w:lvlJc w:val="left"/>
      <w:pPr>
        <w:tabs>
          <w:tab w:val="num" w:pos="4320"/>
        </w:tabs>
        <w:ind w:left="4320" w:hanging="360"/>
      </w:pPr>
      <w:rPr>
        <w:rFonts w:ascii="Wingdings 2" w:hAnsi="Wingdings 2" w:hint="default"/>
      </w:rPr>
    </w:lvl>
    <w:lvl w:ilvl="6" w:tplc="84844A2E" w:tentative="1">
      <w:start w:val="1"/>
      <w:numFmt w:val="bullet"/>
      <w:lvlText w:val=""/>
      <w:lvlJc w:val="left"/>
      <w:pPr>
        <w:tabs>
          <w:tab w:val="num" w:pos="5040"/>
        </w:tabs>
        <w:ind w:left="5040" w:hanging="360"/>
      </w:pPr>
      <w:rPr>
        <w:rFonts w:ascii="Wingdings 2" w:hAnsi="Wingdings 2" w:hint="default"/>
      </w:rPr>
    </w:lvl>
    <w:lvl w:ilvl="7" w:tplc="173CB86C" w:tentative="1">
      <w:start w:val="1"/>
      <w:numFmt w:val="bullet"/>
      <w:lvlText w:val=""/>
      <w:lvlJc w:val="left"/>
      <w:pPr>
        <w:tabs>
          <w:tab w:val="num" w:pos="5760"/>
        </w:tabs>
        <w:ind w:left="5760" w:hanging="360"/>
      </w:pPr>
      <w:rPr>
        <w:rFonts w:ascii="Wingdings 2" w:hAnsi="Wingdings 2" w:hint="default"/>
      </w:rPr>
    </w:lvl>
    <w:lvl w:ilvl="8" w:tplc="75EA223E" w:tentative="1">
      <w:start w:val="1"/>
      <w:numFmt w:val="bullet"/>
      <w:lvlText w:val=""/>
      <w:lvlJc w:val="left"/>
      <w:pPr>
        <w:tabs>
          <w:tab w:val="num" w:pos="6480"/>
        </w:tabs>
        <w:ind w:left="6480" w:hanging="360"/>
      </w:pPr>
      <w:rPr>
        <w:rFonts w:ascii="Wingdings 2" w:hAnsi="Wingdings 2" w:hint="default"/>
      </w:rPr>
    </w:lvl>
  </w:abstractNum>
  <w:abstractNum w:abstractNumId="15">
    <w:nsid w:val="440000DA"/>
    <w:multiLevelType w:val="hybridMultilevel"/>
    <w:tmpl w:val="AED6F0FC"/>
    <w:lvl w:ilvl="0" w:tplc="83EA402C">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C454770"/>
    <w:multiLevelType w:val="hybridMultilevel"/>
    <w:tmpl w:val="B2060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E08585B"/>
    <w:multiLevelType w:val="hybridMultilevel"/>
    <w:tmpl w:val="70DAC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E4037B7"/>
    <w:multiLevelType w:val="multilevel"/>
    <w:tmpl w:val="6108E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563C047C"/>
    <w:multiLevelType w:val="hybridMultilevel"/>
    <w:tmpl w:val="6E065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0515A62"/>
    <w:multiLevelType w:val="hybridMultilevel"/>
    <w:tmpl w:val="65500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2907824"/>
    <w:multiLevelType w:val="hybridMultilevel"/>
    <w:tmpl w:val="82686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9C04A4F"/>
    <w:multiLevelType w:val="hybridMultilevel"/>
    <w:tmpl w:val="1954E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AC843B7"/>
    <w:multiLevelType w:val="hybridMultilevel"/>
    <w:tmpl w:val="1A7ECA90"/>
    <w:lvl w:ilvl="0" w:tplc="83EA402C">
      <w:start w:val="1"/>
      <w:numFmt w:val="bullet"/>
      <w:lvlText w:val="•"/>
      <w:lvlJc w:val="left"/>
      <w:pPr>
        <w:tabs>
          <w:tab w:val="num" w:pos="360"/>
        </w:tabs>
        <w:ind w:left="360" w:hanging="360"/>
      </w:pPr>
      <w:rPr>
        <w:rFonts w:ascii="Times New Roman" w:hAnsi="Times New Roman" w:hint="default"/>
      </w:rPr>
    </w:lvl>
    <w:lvl w:ilvl="1" w:tplc="21FAFE16" w:tentative="1">
      <w:start w:val="1"/>
      <w:numFmt w:val="bullet"/>
      <w:lvlText w:val="•"/>
      <w:lvlJc w:val="left"/>
      <w:pPr>
        <w:tabs>
          <w:tab w:val="num" w:pos="1080"/>
        </w:tabs>
        <w:ind w:left="1080" w:hanging="360"/>
      </w:pPr>
      <w:rPr>
        <w:rFonts w:ascii="Times New Roman" w:hAnsi="Times New Roman" w:hint="default"/>
      </w:rPr>
    </w:lvl>
    <w:lvl w:ilvl="2" w:tplc="1B5C18B8" w:tentative="1">
      <w:start w:val="1"/>
      <w:numFmt w:val="bullet"/>
      <w:lvlText w:val="•"/>
      <w:lvlJc w:val="left"/>
      <w:pPr>
        <w:tabs>
          <w:tab w:val="num" w:pos="1800"/>
        </w:tabs>
        <w:ind w:left="1800" w:hanging="360"/>
      </w:pPr>
      <w:rPr>
        <w:rFonts w:ascii="Times New Roman" w:hAnsi="Times New Roman" w:hint="default"/>
      </w:rPr>
    </w:lvl>
    <w:lvl w:ilvl="3" w:tplc="BD3C4E5C" w:tentative="1">
      <w:start w:val="1"/>
      <w:numFmt w:val="bullet"/>
      <w:lvlText w:val="•"/>
      <w:lvlJc w:val="left"/>
      <w:pPr>
        <w:tabs>
          <w:tab w:val="num" w:pos="2520"/>
        </w:tabs>
        <w:ind w:left="2520" w:hanging="360"/>
      </w:pPr>
      <w:rPr>
        <w:rFonts w:ascii="Times New Roman" w:hAnsi="Times New Roman" w:hint="default"/>
      </w:rPr>
    </w:lvl>
    <w:lvl w:ilvl="4" w:tplc="B004F508" w:tentative="1">
      <w:start w:val="1"/>
      <w:numFmt w:val="bullet"/>
      <w:lvlText w:val="•"/>
      <w:lvlJc w:val="left"/>
      <w:pPr>
        <w:tabs>
          <w:tab w:val="num" w:pos="3240"/>
        </w:tabs>
        <w:ind w:left="3240" w:hanging="360"/>
      </w:pPr>
      <w:rPr>
        <w:rFonts w:ascii="Times New Roman" w:hAnsi="Times New Roman" w:hint="default"/>
      </w:rPr>
    </w:lvl>
    <w:lvl w:ilvl="5" w:tplc="E34C5950" w:tentative="1">
      <w:start w:val="1"/>
      <w:numFmt w:val="bullet"/>
      <w:lvlText w:val="•"/>
      <w:lvlJc w:val="left"/>
      <w:pPr>
        <w:tabs>
          <w:tab w:val="num" w:pos="3960"/>
        </w:tabs>
        <w:ind w:left="3960" w:hanging="360"/>
      </w:pPr>
      <w:rPr>
        <w:rFonts w:ascii="Times New Roman" w:hAnsi="Times New Roman" w:hint="default"/>
      </w:rPr>
    </w:lvl>
    <w:lvl w:ilvl="6" w:tplc="D70443EA" w:tentative="1">
      <w:start w:val="1"/>
      <w:numFmt w:val="bullet"/>
      <w:lvlText w:val="•"/>
      <w:lvlJc w:val="left"/>
      <w:pPr>
        <w:tabs>
          <w:tab w:val="num" w:pos="4680"/>
        </w:tabs>
        <w:ind w:left="4680" w:hanging="360"/>
      </w:pPr>
      <w:rPr>
        <w:rFonts w:ascii="Times New Roman" w:hAnsi="Times New Roman" w:hint="default"/>
      </w:rPr>
    </w:lvl>
    <w:lvl w:ilvl="7" w:tplc="CE94BD52" w:tentative="1">
      <w:start w:val="1"/>
      <w:numFmt w:val="bullet"/>
      <w:lvlText w:val="•"/>
      <w:lvlJc w:val="left"/>
      <w:pPr>
        <w:tabs>
          <w:tab w:val="num" w:pos="5400"/>
        </w:tabs>
        <w:ind w:left="5400" w:hanging="360"/>
      </w:pPr>
      <w:rPr>
        <w:rFonts w:ascii="Times New Roman" w:hAnsi="Times New Roman" w:hint="default"/>
      </w:rPr>
    </w:lvl>
    <w:lvl w:ilvl="8" w:tplc="A22854A6" w:tentative="1">
      <w:start w:val="1"/>
      <w:numFmt w:val="bullet"/>
      <w:lvlText w:val="•"/>
      <w:lvlJc w:val="left"/>
      <w:pPr>
        <w:tabs>
          <w:tab w:val="num" w:pos="6120"/>
        </w:tabs>
        <w:ind w:left="6120" w:hanging="360"/>
      </w:pPr>
      <w:rPr>
        <w:rFonts w:ascii="Times New Roman" w:hAnsi="Times New Roman" w:hint="default"/>
      </w:rPr>
    </w:lvl>
  </w:abstractNum>
  <w:abstractNum w:abstractNumId="24">
    <w:nsid w:val="72BA0B5A"/>
    <w:multiLevelType w:val="hybridMultilevel"/>
    <w:tmpl w:val="5720E44C"/>
    <w:lvl w:ilvl="0" w:tplc="8CAE8022">
      <w:start w:val="1"/>
      <w:numFmt w:val="bullet"/>
      <w:lvlText w:val=""/>
      <w:lvlJc w:val="left"/>
      <w:pPr>
        <w:tabs>
          <w:tab w:val="num" w:pos="1800"/>
        </w:tabs>
        <w:ind w:left="180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75D37417"/>
    <w:multiLevelType w:val="hybridMultilevel"/>
    <w:tmpl w:val="EB58383E"/>
    <w:lvl w:ilvl="0" w:tplc="D9C87D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75E65C46"/>
    <w:multiLevelType w:val="hybridMultilevel"/>
    <w:tmpl w:val="5ADABC34"/>
    <w:lvl w:ilvl="0" w:tplc="D0A8338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BA654D7"/>
    <w:multiLevelType w:val="hybridMultilevel"/>
    <w:tmpl w:val="998C05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F0D714D"/>
    <w:multiLevelType w:val="hybridMultilevel"/>
    <w:tmpl w:val="C408E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23"/>
  </w:num>
  <w:num w:numId="3">
    <w:abstractNumId w:val="15"/>
  </w:num>
  <w:num w:numId="4">
    <w:abstractNumId w:val="6"/>
  </w:num>
  <w:num w:numId="5">
    <w:abstractNumId w:val="22"/>
  </w:num>
  <w:num w:numId="6">
    <w:abstractNumId w:val="8"/>
  </w:num>
  <w:num w:numId="7">
    <w:abstractNumId w:val="9"/>
  </w:num>
  <w:num w:numId="8">
    <w:abstractNumId w:val="25"/>
  </w:num>
  <w:num w:numId="9">
    <w:abstractNumId w:val="27"/>
  </w:num>
  <w:num w:numId="10">
    <w:abstractNumId w:val="19"/>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7"/>
  </w:num>
  <w:num w:numId="14">
    <w:abstractNumId w:val="0"/>
  </w:num>
  <w:num w:numId="15">
    <w:abstractNumId w:val="16"/>
  </w:num>
  <w:num w:numId="16">
    <w:abstractNumId w:val="20"/>
  </w:num>
  <w:num w:numId="17">
    <w:abstractNumId w:val="12"/>
  </w:num>
  <w:num w:numId="18">
    <w:abstractNumId w:val="21"/>
  </w:num>
  <w:num w:numId="19">
    <w:abstractNumId w:val="13"/>
  </w:num>
  <w:num w:numId="20">
    <w:abstractNumId w:val="5"/>
  </w:num>
  <w:num w:numId="2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2"/>
  </w:num>
  <w:num w:numId="24">
    <w:abstractNumId w:val="17"/>
  </w:num>
  <w:num w:numId="25">
    <w:abstractNumId w:val="11"/>
  </w:num>
  <w:num w:numId="26">
    <w:abstractNumId w:val="10"/>
  </w:num>
  <w:num w:numId="27">
    <w:abstractNumId w:val="26"/>
  </w:num>
  <w:num w:numId="28">
    <w:abstractNumId w:val="4"/>
  </w:num>
  <w:num w:numId="29">
    <w:abstractNumId w:val="1"/>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97E83"/>
    <w:rsid w:val="00080C69"/>
    <w:rsid w:val="00110194"/>
    <w:rsid w:val="001963E2"/>
    <w:rsid w:val="00250EEB"/>
    <w:rsid w:val="00261FA5"/>
    <w:rsid w:val="00272E1F"/>
    <w:rsid w:val="00392697"/>
    <w:rsid w:val="003B19EF"/>
    <w:rsid w:val="003B7BD2"/>
    <w:rsid w:val="003C3FAE"/>
    <w:rsid w:val="003E2058"/>
    <w:rsid w:val="00432AA0"/>
    <w:rsid w:val="004442C4"/>
    <w:rsid w:val="004D25DC"/>
    <w:rsid w:val="00596006"/>
    <w:rsid w:val="005D7ACE"/>
    <w:rsid w:val="005F2DAA"/>
    <w:rsid w:val="00695FC3"/>
    <w:rsid w:val="006A4E3E"/>
    <w:rsid w:val="00724B1E"/>
    <w:rsid w:val="007264A2"/>
    <w:rsid w:val="00835D58"/>
    <w:rsid w:val="00880955"/>
    <w:rsid w:val="008F275F"/>
    <w:rsid w:val="00973F68"/>
    <w:rsid w:val="009B3070"/>
    <w:rsid w:val="009E54D9"/>
    <w:rsid w:val="00A05CE6"/>
    <w:rsid w:val="00A655B9"/>
    <w:rsid w:val="00A70CD8"/>
    <w:rsid w:val="00A97E83"/>
    <w:rsid w:val="00AA135D"/>
    <w:rsid w:val="00AA6654"/>
    <w:rsid w:val="00B01AD6"/>
    <w:rsid w:val="00B233D8"/>
    <w:rsid w:val="00B86CF3"/>
    <w:rsid w:val="00B90DC0"/>
    <w:rsid w:val="00BA57E9"/>
    <w:rsid w:val="00BC7BB8"/>
    <w:rsid w:val="00C30977"/>
    <w:rsid w:val="00D377C8"/>
    <w:rsid w:val="00D66AB3"/>
    <w:rsid w:val="00DA4ADE"/>
    <w:rsid w:val="00DB34B0"/>
    <w:rsid w:val="00E01481"/>
    <w:rsid w:val="00E1532B"/>
    <w:rsid w:val="00E40DA1"/>
    <w:rsid w:val="00EC3F14"/>
    <w:rsid w:val="00F44A61"/>
    <w:rsid w:val="00F7748B"/>
    <w:rsid w:val="00FA0332"/>
    <w:rsid w:val="00FC027E"/>
    <w:rsid w:val="00FC38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0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97E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97E83"/>
    <w:pPr>
      <w:ind w:left="720"/>
      <w:contextualSpacing/>
    </w:pPr>
  </w:style>
  <w:style w:type="table" w:styleId="a5">
    <w:name w:val="Table Grid"/>
    <w:basedOn w:val="a1"/>
    <w:uiPriority w:val="39"/>
    <w:rsid w:val="00EC3F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rsid w:val="00EC3F14"/>
    <w:rPr>
      <w:color w:val="0000FF"/>
      <w:u w:val="single"/>
    </w:rPr>
  </w:style>
  <w:style w:type="paragraph" w:customStyle="1" w:styleId="western">
    <w:name w:val="western"/>
    <w:basedOn w:val="a"/>
    <w:rsid w:val="003B7B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caption"/>
    <w:basedOn w:val="a"/>
    <w:next w:val="a"/>
    <w:uiPriority w:val="35"/>
    <w:unhideWhenUsed/>
    <w:qFormat/>
    <w:rsid w:val="003B7BD2"/>
    <w:pPr>
      <w:spacing w:line="240" w:lineRule="auto"/>
    </w:pPr>
    <w:rPr>
      <w:rFonts w:ascii="Times New Roman" w:eastAsia="Times New Roman" w:hAnsi="Times New Roman" w:cs="Times New Roman"/>
      <w:b/>
      <w:bCs/>
      <w:color w:val="4F81BD" w:themeColor="accent1"/>
      <w:sz w:val="18"/>
      <w:szCs w:val="18"/>
      <w:lang w:eastAsia="ru-RU"/>
    </w:rPr>
  </w:style>
  <w:style w:type="character" w:customStyle="1" w:styleId="Zag11">
    <w:name w:val="Zag_11"/>
    <w:rsid w:val="003B7BD2"/>
  </w:style>
  <w:style w:type="character" w:styleId="a8">
    <w:name w:val="Emphasis"/>
    <w:basedOn w:val="a0"/>
    <w:qFormat/>
    <w:rsid w:val="003B7BD2"/>
    <w:rPr>
      <w:i/>
      <w:iCs/>
    </w:rPr>
  </w:style>
  <w:style w:type="paragraph" w:styleId="a9">
    <w:name w:val="Balloon Text"/>
    <w:basedOn w:val="a"/>
    <w:link w:val="aa"/>
    <w:uiPriority w:val="99"/>
    <w:semiHidden/>
    <w:unhideWhenUsed/>
    <w:rsid w:val="003B7BD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B7BD2"/>
    <w:rPr>
      <w:rFonts w:ascii="Tahoma" w:hAnsi="Tahoma" w:cs="Tahoma"/>
      <w:sz w:val="16"/>
      <w:szCs w:val="16"/>
    </w:rPr>
  </w:style>
  <w:style w:type="table" w:customStyle="1" w:styleId="1">
    <w:name w:val="Сетка таблицы1"/>
    <w:basedOn w:val="a1"/>
    <w:uiPriority w:val="59"/>
    <w:rsid w:val="00D377C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D377C8"/>
    <w:pPr>
      <w:spacing w:after="0" w:line="240" w:lineRule="auto"/>
    </w:pPr>
    <w:rPr>
      <w:rFonts w:ascii="Calibri" w:eastAsia="Calibri" w:hAnsi="Calibri" w:cs="Calibri"/>
    </w:rPr>
  </w:style>
  <w:style w:type="paragraph" w:styleId="2">
    <w:name w:val="Body Text Indent 2"/>
    <w:basedOn w:val="a"/>
    <w:link w:val="20"/>
    <w:uiPriority w:val="99"/>
    <w:unhideWhenUsed/>
    <w:rsid w:val="00080C69"/>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uiPriority w:val="99"/>
    <w:rsid w:val="00080C69"/>
    <w:rPr>
      <w:rFonts w:ascii="Times New Roman" w:eastAsia="Times New Roman" w:hAnsi="Times New Roman" w:cs="Times New Roman"/>
      <w:sz w:val="20"/>
      <w:szCs w:val="20"/>
      <w:lang w:eastAsia="ru-RU"/>
    </w:rPr>
  </w:style>
  <w:style w:type="paragraph" w:customStyle="1" w:styleId="ftextjus">
    <w:name w:val="ftextjus"/>
    <w:basedOn w:val="a"/>
    <w:rsid w:val="00080C69"/>
    <w:pPr>
      <w:spacing w:before="100" w:beforeAutospacing="1" w:after="100" w:afterAutospacing="1" w:line="240" w:lineRule="auto"/>
    </w:pPr>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0581722">
      <w:bodyDiv w:val="1"/>
      <w:marLeft w:val="0"/>
      <w:marRight w:val="0"/>
      <w:marTop w:val="0"/>
      <w:marBottom w:val="0"/>
      <w:divBdr>
        <w:top w:val="none" w:sz="0" w:space="0" w:color="auto"/>
        <w:left w:val="none" w:sz="0" w:space="0" w:color="auto"/>
        <w:bottom w:val="none" w:sz="0" w:space="0" w:color="auto"/>
        <w:right w:val="none" w:sz="0" w:space="0" w:color="auto"/>
      </w:divBdr>
      <w:divsChild>
        <w:div w:id="2115250202">
          <w:marLeft w:val="0"/>
          <w:marRight w:val="0"/>
          <w:marTop w:val="120"/>
          <w:marBottom w:val="0"/>
          <w:divBdr>
            <w:top w:val="none" w:sz="0" w:space="0" w:color="auto"/>
            <w:left w:val="none" w:sz="0" w:space="0" w:color="auto"/>
            <w:bottom w:val="none" w:sz="0" w:space="0" w:color="auto"/>
            <w:right w:val="none" w:sz="0" w:space="0" w:color="auto"/>
          </w:divBdr>
        </w:div>
        <w:div w:id="99029798">
          <w:marLeft w:val="0"/>
          <w:marRight w:val="0"/>
          <w:marTop w:val="120"/>
          <w:marBottom w:val="0"/>
          <w:divBdr>
            <w:top w:val="none" w:sz="0" w:space="0" w:color="auto"/>
            <w:left w:val="none" w:sz="0" w:space="0" w:color="auto"/>
            <w:bottom w:val="none" w:sz="0" w:space="0" w:color="auto"/>
            <w:right w:val="none" w:sz="0" w:space="0" w:color="auto"/>
          </w:divBdr>
        </w:div>
        <w:div w:id="394278103">
          <w:marLeft w:val="0"/>
          <w:marRight w:val="0"/>
          <w:marTop w:val="120"/>
          <w:marBottom w:val="0"/>
          <w:divBdr>
            <w:top w:val="none" w:sz="0" w:space="0" w:color="auto"/>
            <w:left w:val="none" w:sz="0" w:space="0" w:color="auto"/>
            <w:bottom w:val="none" w:sz="0" w:space="0" w:color="auto"/>
            <w:right w:val="none" w:sz="0" w:space="0" w:color="auto"/>
          </w:divBdr>
        </w:div>
        <w:div w:id="687222642">
          <w:marLeft w:val="0"/>
          <w:marRight w:val="0"/>
          <w:marTop w:val="120"/>
          <w:marBottom w:val="0"/>
          <w:divBdr>
            <w:top w:val="none" w:sz="0" w:space="0" w:color="auto"/>
            <w:left w:val="none" w:sz="0" w:space="0" w:color="auto"/>
            <w:bottom w:val="none" w:sz="0" w:space="0" w:color="auto"/>
            <w:right w:val="none" w:sz="0" w:space="0" w:color="auto"/>
          </w:divBdr>
        </w:div>
        <w:div w:id="1301765174">
          <w:marLeft w:val="0"/>
          <w:marRight w:val="0"/>
          <w:marTop w:val="120"/>
          <w:marBottom w:val="0"/>
          <w:divBdr>
            <w:top w:val="none" w:sz="0" w:space="0" w:color="auto"/>
            <w:left w:val="none" w:sz="0" w:space="0" w:color="auto"/>
            <w:bottom w:val="none" w:sz="0" w:space="0" w:color="auto"/>
            <w:right w:val="none" w:sz="0" w:space="0" w:color="auto"/>
          </w:divBdr>
        </w:div>
        <w:div w:id="716975857">
          <w:marLeft w:val="0"/>
          <w:marRight w:val="0"/>
          <w:marTop w:val="120"/>
          <w:marBottom w:val="0"/>
          <w:divBdr>
            <w:top w:val="none" w:sz="0" w:space="0" w:color="auto"/>
            <w:left w:val="none" w:sz="0" w:space="0" w:color="auto"/>
            <w:bottom w:val="none" w:sz="0" w:space="0" w:color="auto"/>
            <w:right w:val="none" w:sz="0" w:space="0" w:color="auto"/>
          </w:divBdr>
        </w:div>
        <w:div w:id="2062709327">
          <w:marLeft w:val="0"/>
          <w:marRight w:val="0"/>
          <w:marTop w:val="120"/>
          <w:marBottom w:val="0"/>
          <w:divBdr>
            <w:top w:val="none" w:sz="0" w:space="0" w:color="auto"/>
            <w:left w:val="none" w:sz="0" w:space="0" w:color="auto"/>
            <w:bottom w:val="none" w:sz="0" w:space="0" w:color="auto"/>
            <w:right w:val="none" w:sz="0" w:space="0" w:color="auto"/>
          </w:divBdr>
        </w:div>
        <w:div w:id="1718042902">
          <w:marLeft w:val="0"/>
          <w:marRight w:val="0"/>
          <w:marTop w:val="120"/>
          <w:marBottom w:val="0"/>
          <w:divBdr>
            <w:top w:val="none" w:sz="0" w:space="0" w:color="auto"/>
            <w:left w:val="none" w:sz="0" w:space="0" w:color="auto"/>
            <w:bottom w:val="none" w:sz="0" w:space="0" w:color="auto"/>
            <w:right w:val="none" w:sz="0" w:space="0" w:color="auto"/>
          </w:divBdr>
        </w:div>
        <w:div w:id="387343080">
          <w:marLeft w:val="0"/>
          <w:marRight w:val="0"/>
          <w:marTop w:val="120"/>
          <w:marBottom w:val="0"/>
          <w:divBdr>
            <w:top w:val="none" w:sz="0" w:space="0" w:color="auto"/>
            <w:left w:val="none" w:sz="0" w:space="0" w:color="auto"/>
            <w:bottom w:val="none" w:sz="0" w:space="0" w:color="auto"/>
            <w:right w:val="none" w:sz="0" w:space="0" w:color="auto"/>
          </w:divBdr>
        </w:div>
      </w:divsChild>
    </w:div>
    <w:div w:id="277369980">
      <w:bodyDiv w:val="1"/>
      <w:marLeft w:val="0"/>
      <w:marRight w:val="0"/>
      <w:marTop w:val="0"/>
      <w:marBottom w:val="0"/>
      <w:divBdr>
        <w:top w:val="none" w:sz="0" w:space="0" w:color="auto"/>
        <w:left w:val="none" w:sz="0" w:space="0" w:color="auto"/>
        <w:bottom w:val="none" w:sz="0" w:space="0" w:color="auto"/>
        <w:right w:val="none" w:sz="0" w:space="0" w:color="auto"/>
      </w:divBdr>
      <w:divsChild>
        <w:div w:id="947810691">
          <w:marLeft w:val="432"/>
          <w:marRight w:val="0"/>
          <w:marTop w:val="134"/>
          <w:marBottom w:val="0"/>
          <w:divBdr>
            <w:top w:val="none" w:sz="0" w:space="0" w:color="auto"/>
            <w:left w:val="none" w:sz="0" w:space="0" w:color="auto"/>
            <w:bottom w:val="none" w:sz="0" w:space="0" w:color="auto"/>
            <w:right w:val="none" w:sz="0" w:space="0" w:color="auto"/>
          </w:divBdr>
        </w:div>
        <w:div w:id="1432748905">
          <w:marLeft w:val="432"/>
          <w:marRight w:val="0"/>
          <w:marTop w:val="134"/>
          <w:marBottom w:val="0"/>
          <w:divBdr>
            <w:top w:val="none" w:sz="0" w:space="0" w:color="auto"/>
            <w:left w:val="none" w:sz="0" w:space="0" w:color="auto"/>
            <w:bottom w:val="none" w:sz="0" w:space="0" w:color="auto"/>
            <w:right w:val="none" w:sz="0" w:space="0" w:color="auto"/>
          </w:divBdr>
        </w:div>
        <w:div w:id="1487624152">
          <w:marLeft w:val="432"/>
          <w:marRight w:val="0"/>
          <w:marTop w:val="134"/>
          <w:marBottom w:val="0"/>
          <w:divBdr>
            <w:top w:val="none" w:sz="0" w:space="0" w:color="auto"/>
            <w:left w:val="none" w:sz="0" w:space="0" w:color="auto"/>
            <w:bottom w:val="none" w:sz="0" w:space="0" w:color="auto"/>
            <w:right w:val="none" w:sz="0" w:space="0" w:color="auto"/>
          </w:divBdr>
        </w:div>
        <w:div w:id="697004594">
          <w:marLeft w:val="432"/>
          <w:marRight w:val="0"/>
          <w:marTop w:val="134"/>
          <w:marBottom w:val="0"/>
          <w:divBdr>
            <w:top w:val="none" w:sz="0" w:space="0" w:color="auto"/>
            <w:left w:val="none" w:sz="0" w:space="0" w:color="auto"/>
            <w:bottom w:val="none" w:sz="0" w:space="0" w:color="auto"/>
            <w:right w:val="none" w:sz="0" w:space="0" w:color="auto"/>
          </w:divBdr>
        </w:div>
      </w:divsChild>
    </w:div>
    <w:div w:id="341667974">
      <w:bodyDiv w:val="1"/>
      <w:marLeft w:val="0"/>
      <w:marRight w:val="0"/>
      <w:marTop w:val="0"/>
      <w:marBottom w:val="0"/>
      <w:divBdr>
        <w:top w:val="none" w:sz="0" w:space="0" w:color="auto"/>
        <w:left w:val="none" w:sz="0" w:space="0" w:color="auto"/>
        <w:bottom w:val="none" w:sz="0" w:space="0" w:color="auto"/>
        <w:right w:val="none" w:sz="0" w:space="0" w:color="auto"/>
      </w:divBdr>
    </w:div>
    <w:div w:id="363596726">
      <w:bodyDiv w:val="1"/>
      <w:marLeft w:val="0"/>
      <w:marRight w:val="0"/>
      <w:marTop w:val="0"/>
      <w:marBottom w:val="0"/>
      <w:divBdr>
        <w:top w:val="none" w:sz="0" w:space="0" w:color="auto"/>
        <w:left w:val="none" w:sz="0" w:space="0" w:color="auto"/>
        <w:bottom w:val="none" w:sz="0" w:space="0" w:color="auto"/>
        <w:right w:val="none" w:sz="0" w:space="0" w:color="auto"/>
      </w:divBdr>
    </w:div>
    <w:div w:id="385223738">
      <w:bodyDiv w:val="1"/>
      <w:marLeft w:val="0"/>
      <w:marRight w:val="0"/>
      <w:marTop w:val="0"/>
      <w:marBottom w:val="0"/>
      <w:divBdr>
        <w:top w:val="none" w:sz="0" w:space="0" w:color="auto"/>
        <w:left w:val="none" w:sz="0" w:space="0" w:color="auto"/>
        <w:bottom w:val="none" w:sz="0" w:space="0" w:color="auto"/>
        <w:right w:val="none" w:sz="0" w:space="0" w:color="auto"/>
      </w:divBdr>
    </w:div>
    <w:div w:id="387580575">
      <w:bodyDiv w:val="1"/>
      <w:marLeft w:val="0"/>
      <w:marRight w:val="0"/>
      <w:marTop w:val="0"/>
      <w:marBottom w:val="0"/>
      <w:divBdr>
        <w:top w:val="none" w:sz="0" w:space="0" w:color="auto"/>
        <w:left w:val="none" w:sz="0" w:space="0" w:color="auto"/>
        <w:bottom w:val="none" w:sz="0" w:space="0" w:color="auto"/>
        <w:right w:val="none" w:sz="0" w:space="0" w:color="auto"/>
      </w:divBdr>
    </w:div>
    <w:div w:id="432484318">
      <w:bodyDiv w:val="1"/>
      <w:marLeft w:val="0"/>
      <w:marRight w:val="0"/>
      <w:marTop w:val="0"/>
      <w:marBottom w:val="0"/>
      <w:divBdr>
        <w:top w:val="none" w:sz="0" w:space="0" w:color="auto"/>
        <w:left w:val="none" w:sz="0" w:space="0" w:color="auto"/>
        <w:bottom w:val="none" w:sz="0" w:space="0" w:color="auto"/>
        <w:right w:val="none" w:sz="0" w:space="0" w:color="auto"/>
      </w:divBdr>
    </w:div>
    <w:div w:id="461315828">
      <w:bodyDiv w:val="1"/>
      <w:marLeft w:val="0"/>
      <w:marRight w:val="0"/>
      <w:marTop w:val="0"/>
      <w:marBottom w:val="0"/>
      <w:divBdr>
        <w:top w:val="none" w:sz="0" w:space="0" w:color="auto"/>
        <w:left w:val="none" w:sz="0" w:space="0" w:color="auto"/>
        <w:bottom w:val="none" w:sz="0" w:space="0" w:color="auto"/>
        <w:right w:val="none" w:sz="0" w:space="0" w:color="auto"/>
      </w:divBdr>
    </w:div>
    <w:div w:id="578909357">
      <w:bodyDiv w:val="1"/>
      <w:marLeft w:val="0"/>
      <w:marRight w:val="0"/>
      <w:marTop w:val="0"/>
      <w:marBottom w:val="0"/>
      <w:divBdr>
        <w:top w:val="none" w:sz="0" w:space="0" w:color="auto"/>
        <w:left w:val="none" w:sz="0" w:space="0" w:color="auto"/>
        <w:bottom w:val="none" w:sz="0" w:space="0" w:color="auto"/>
        <w:right w:val="none" w:sz="0" w:space="0" w:color="auto"/>
      </w:divBdr>
      <w:divsChild>
        <w:div w:id="1262185646">
          <w:marLeft w:val="0"/>
          <w:marRight w:val="0"/>
          <w:marTop w:val="120"/>
          <w:marBottom w:val="0"/>
          <w:divBdr>
            <w:top w:val="none" w:sz="0" w:space="0" w:color="auto"/>
            <w:left w:val="none" w:sz="0" w:space="0" w:color="auto"/>
            <w:bottom w:val="none" w:sz="0" w:space="0" w:color="auto"/>
            <w:right w:val="none" w:sz="0" w:space="0" w:color="auto"/>
          </w:divBdr>
        </w:div>
        <w:div w:id="1895383055">
          <w:marLeft w:val="0"/>
          <w:marRight w:val="0"/>
          <w:marTop w:val="120"/>
          <w:marBottom w:val="0"/>
          <w:divBdr>
            <w:top w:val="none" w:sz="0" w:space="0" w:color="auto"/>
            <w:left w:val="none" w:sz="0" w:space="0" w:color="auto"/>
            <w:bottom w:val="none" w:sz="0" w:space="0" w:color="auto"/>
            <w:right w:val="none" w:sz="0" w:space="0" w:color="auto"/>
          </w:divBdr>
        </w:div>
      </w:divsChild>
    </w:div>
    <w:div w:id="599872959">
      <w:bodyDiv w:val="1"/>
      <w:marLeft w:val="0"/>
      <w:marRight w:val="0"/>
      <w:marTop w:val="0"/>
      <w:marBottom w:val="0"/>
      <w:divBdr>
        <w:top w:val="none" w:sz="0" w:space="0" w:color="auto"/>
        <w:left w:val="none" w:sz="0" w:space="0" w:color="auto"/>
        <w:bottom w:val="none" w:sz="0" w:space="0" w:color="auto"/>
        <w:right w:val="none" w:sz="0" w:space="0" w:color="auto"/>
      </w:divBdr>
    </w:div>
    <w:div w:id="708147303">
      <w:bodyDiv w:val="1"/>
      <w:marLeft w:val="0"/>
      <w:marRight w:val="0"/>
      <w:marTop w:val="0"/>
      <w:marBottom w:val="0"/>
      <w:divBdr>
        <w:top w:val="none" w:sz="0" w:space="0" w:color="auto"/>
        <w:left w:val="none" w:sz="0" w:space="0" w:color="auto"/>
        <w:bottom w:val="none" w:sz="0" w:space="0" w:color="auto"/>
        <w:right w:val="none" w:sz="0" w:space="0" w:color="auto"/>
      </w:divBdr>
    </w:div>
    <w:div w:id="734936493">
      <w:bodyDiv w:val="1"/>
      <w:marLeft w:val="0"/>
      <w:marRight w:val="0"/>
      <w:marTop w:val="0"/>
      <w:marBottom w:val="0"/>
      <w:divBdr>
        <w:top w:val="none" w:sz="0" w:space="0" w:color="auto"/>
        <w:left w:val="none" w:sz="0" w:space="0" w:color="auto"/>
        <w:bottom w:val="none" w:sz="0" w:space="0" w:color="auto"/>
        <w:right w:val="none" w:sz="0" w:space="0" w:color="auto"/>
      </w:divBdr>
      <w:divsChild>
        <w:div w:id="209803092">
          <w:marLeft w:val="0"/>
          <w:marRight w:val="0"/>
          <w:marTop w:val="120"/>
          <w:marBottom w:val="0"/>
          <w:divBdr>
            <w:top w:val="none" w:sz="0" w:space="0" w:color="auto"/>
            <w:left w:val="none" w:sz="0" w:space="0" w:color="auto"/>
            <w:bottom w:val="none" w:sz="0" w:space="0" w:color="auto"/>
            <w:right w:val="none" w:sz="0" w:space="0" w:color="auto"/>
          </w:divBdr>
        </w:div>
        <w:div w:id="1658148167">
          <w:marLeft w:val="0"/>
          <w:marRight w:val="0"/>
          <w:marTop w:val="120"/>
          <w:marBottom w:val="0"/>
          <w:divBdr>
            <w:top w:val="none" w:sz="0" w:space="0" w:color="auto"/>
            <w:left w:val="none" w:sz="0" w:space="0" w:color="auto"/>
            <w:bottom w:val="none" w:sz="0" w:space="0" w:color="auto"/>
            <w:right w:val="none" w:sz="0" w:space="0" w:color="auto"/>
          </w:divBdr>
        </w:div>
      </w:divsChild>
    </w:div>
    <w:div w:id="772357684">
      <w:bodyDiv w:val="1"/>
      <w:marLeft w:val="0"/>
      <w:marRight w:val="0"/>
      <w:marTop w:val="0"/>
      <w:marBottom w:val="0"/>
      <w:divBdr>
        <w:top w:val="none" w:sz="0" w:space="0" w:color="auto"/>
        <w:left w:val="none" w:sz="0" w:space="0" w:color="auto"/>
        <w:bottom w:val="none" w:sz="0" w:space="0" w:color="auto"/>
        <w:right w:val="none" w:sz="0" w:space="0" w:color="auto"/>
      </w:divBdr>
    </w:div>
    <w:div w:id="1056466710">
      <w:bodyDiv w:val="1"/>
      <w:marLeft w:val="0"/>
      <w:marRight w:val="0"/>
      <w:marTop w:val="0"/>
      <w:marBottom w:val="0"/>
      <w:divBdr>
        <w:top w:val="none" w:sz="0" w:space="0" w:color="auto"/>
        <w:left w:val="none" w:sz="0" w:space="0" w:color="auto"/>
        <w:bottom w:val="none" w:sz="0" w:space="0" w:color="auto"/>
        <w:right w:val="none" w:sz="0" w:space="0" w:color="auto"/>
      </w:divBdr>
    </w:div>
    <w:div w:id="1102844007">
      <w:bodyDiv w:val="1"/>
      <w:marLeft w:val="0"/>
      <w:marRight w:val="0"/>
      <w:marTop w:val="0"/>
      <w:marBottom w:val="0"/>
      <w:divBdr>
        <w:top w:val="none" w:sz="0" w:space="0" w:color="auto"/>
        <w:left w:val="none" w:sz="0" w:space="0" w:color="auto"/>
        <w:bottom w:val="none" w:sz="0" w:space="0" w:color="auto"/>
        <w:right w:val="none" w:sz="0" w:space="0" w:color="auto"/>
      </w:divBdr>
    </w:div>
    <w:div w:id="1164927870">
      <w:bodyDiv w:val="1"/>
      <w:marLeft w:val="0"/>
      <w:marRight w:val="0"/>
      <w:marTop w:val="0"/>
      <w:marBottom w:val="0"/>
      <w:divBdr>
        <w:top w:val="none" w:sz="0" w:space="0" w:color="auto"/>
        <w:left w:val="none" w:sz="0" w:space="0" w:color="auto"/>
        <w:bottom w:val="none" w:sz="0" w:space="0" w:color="auto"/>
        <w:right w:val="none" w:sz="0" w:space="0" w:color="auto"/>
      </w:divBdr>
    </w:div>
    <w:div w:id="1254246502">
      <w:bodyDiv w:val="1"/>
      <w:marLeft w:val="0"/>
      <w:marRight w:val="0"/>
      <w:marTop w:val="0"/>
      <w:marBottom w:val="0"/>
      <w:divBdr>
        <w:top w:val="none" w:sz="0" w:space="0" w:color="auto"/>
        <w:left w:val="none" w:sz="0" w:space="0" w:color="auto"/>
        <w:bottom w:val="none" w:sz="0" w:space="0" w:color="auto"/>
        <w:right w:val="none" w:sz="0" w:space="0" w:color="auto"/>
      </w:divBdr>
    </w:div>
    <w:div w:id="1438404560">
      <w:bodyDiv w:val="1"/>
      <w:marLeft w:val="0"/>
      <w:marRight w:val="0"/>
      <w:marTop w:val="0"/>
      <w:marBottom w:val="0"/>
      <w:divBdr>
        <w:top w:val="none" w:sz="0" w:space="0" w:color="auto"/>
        <w:left w:val="none" w:sz="0" w:space="0" w:color="auto"/>
        <w:bottom w:val="none" w:sz="0" w:space="0" w:color="auto"/>
        <w:right w:val="none" w:sz="0" w:space="0" w:color="auto"/>
      </w:divBdr>
    </w:div>
    <w:div w:id="1518422711">
      <w:bodyDiv w:val="1"/>
      <w:marLeft w:val="0"/>
      <w:marRight w:val="0"/>
      <w:marTop w:val="0"/>
      <w:marBottom w:val="0"/>
      <w:divBdr>
        <w:top w:val="none" w:sz="0" w:space="0" w:color="auto"/>
        <w:left w:val="none" w:sz="0" w:space="0" w:color="auto"/>
        <w:bottom w:val="none" w:sz="0" w:space="0" w:color="auto"/>
        <w:right w:val="none" w:sz="0" w:space="0" w:color="auto"/>
      </w:divBdr>
    </w:div>
    <w:div w:id="1664354860">
      <w:bodyDiv w:val="1"/>
      <w:marLeft w:val="0"/>
      <w:marRight w:val="0"/>
      <w:marTop w:val="0"/>
      <w:marBottom w:val="0"/>
      <w:divBdr>
        <w:top w:val="none" w:sz="0" w:space="0" w:color="auto"/>
        <w:left w:val="none" w:sz="0" w:space="0" w:color="auto"/>
        <w:bottom w:val="none" w:sz="0" w:space="0" w:color="auto"/>
        <w:right w:val="none" w:sz="0" w:space="0" w:color="auto"/>
      </w:divBdr>
    </w:div>
    <w:div w:id="1668172877">
      <w:bodyDiv w:val="1"/>
      <w:marLeft w:val="0"/>
      <w:marRight w:val="0"/>
      <w:marTop w:val="0"/>
      <w:marBottom w:val="0"/>
      <w:divBdr>
        <w:top w:val="none" w:sz="0" w:space="0" w:color="auto"/>
        <w:left w:val="none" w:sz="0" w:space="0" w:color="auto"/>
        <w:bottom w:val="none" w:sz="0" w:space="0" w:color="auto"/>
        <w:right w:val="none" w:sz="0" w:space="0" w:color="auto"/>
      </w:divBdr>
    </w:div>
    <w:div w:id="170363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chart" Target="charts/chart9.xml"/><Relationship Id="rId18" Type="http://schemas.openxmlformats.org/officeDocument/2006/relationships/hyperlink" Target="https://vk.com/away.php?to=https%3A%2F%2Fyoutu.be%2FbtE-9jbrenM&amp;cc_key=" TargetMode="External"/><Relationship Id="rId3" Type="http://schemas.openxmlformats.org/officeDocument/2006/relationships/settings" Target="settings.xml"/><Relationship Id="rId21" Type="http://schemas.openxmlformats.org/officeDocument/2006/relationships/hyperlink" Target="https://vk.com/im?sel=36811012" TargetMode="External"/><Relationship Id="rId7" Type="http://schemas.openxmlformats.org/officeDocument/2006/relationships/chart" Target="charts/chart3.xml"/><Relationship Id="rId12" Type="http://schemas.openxmlformats.org/officeDocument/2006/relationships/chart" Target="charts/chart8.xml"/><Relationship Id="rId17" Type="http://schemas.openxmlformats.org/officeDocument/2006/relationships/hyperlink" Target="https://vk.com/im?sel=299788512"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proektoria.online" TargetMode="External"/><Relationship Id="rId20" Type="http://schemas.openxmlformats.org/officeDocument/2006/relationships/hyperlink" Target="https://vk.com/away.php?to=https%3A%2F%2Fyoutu.be%2FCyrDnCXB-dI&amp;cc_key=" TargetMode="Externa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24" Type="http://schemas.openxmlformats.org/officeDocument/2006/relationships/theme" Target="theme/theme1.xml"/><Relationship Id="rId5" Type="http://schemas.openxmlformats.org/officeDocument/2006/relationships/chart" Target="charts/chart1.xml"/><Relationship Id="rId15" Type="http://schemas.openxmlformats.org/officeDocument/2006/relationships/hyperlink" Target="https://docs.google.com/forms/d/e/1FAIpQLSeS3213g8-tOO1-6iFVxNsqnqpPYpSPDWjEPUFw8KYhxtPKWg/viewform?vc=0&amp;c=0&amp;w=1&amp;usp=mail_form_link" TargetMode="External"/><Relationship Id="rId23" Type="http://schemas.openxmlformats.org/officeDocument/2006/relationships/fontTable" Target="fontTable.xml"/><Relationship Id="rId10" Type="http://schemas.openxmlformats.org/officeDocument/2006/relationships/chart" Target="charts/chart6.xml"/><Relationship Id="rId19" Type="http://schemas.openxmlformats.org/officeDocument/2006/relationships/hyperlink" Target="https://vk.com/video588530133_456239069?list=0f5df042d04ff31f21" TargetMode="Externa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chart" Target="charts/chart10.xml"/><Relationship Id="rId22" Type="http://schemas.openxmlformats.org/officeDocument/2006/relationships/hyperlink" Target="https://www.youtube.com/watch?v=mPTjxHa18bU&amp;feature=youtu.be"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9.4109195402298867E-2"/>
          <c:y val="4.7984755330241477E-2"/>
          <c:w val="0.52847492164745158"/>
          <c:h val="0.42706719879193183"/>
        </c:manualLayout>
      </c:layout>
      <c:pie3DChart>
        <c:varyColors val="1"/>
        <c:ser>
          <c:idx val="0"/>
          <c:order val="0"/>
          <c:tx>
            <c:strRef>
              <c:f>Лист1!$B$1</c:f>
              <c:strCache>
                <c:ptCount val="1"/>
                <c:pt idx="0">
                  <c:v>Продажи</c:v>
                </c:pt>
              </c:strCache>
            </c:strRef>
          </c:tx>
          <c:explosion val="25"/>
          <c:dLbls>
            <c:txPr>
              <a:bodyPr/>
              <a:lstStyle/>
              <a:p>
                <a:pPr>
                  <a:defRPr sz="1000">
                    <a:latin typeface="Arial" pitchFamily="34" charset="0"/>
                    <a:cs typeface="Arial" pitchFamily="34" charset="0"/>
                  </a:defRPr>
                </a:pPr>
                <a:endParaRPr lang="ru-RU"/>
              </a:p>
            </c:txPr>
            <c:showVal val="1"/>
            <c:showLeaderLines val="1"/>
          </c:dLbls>
          <c:cat>
            <c:strRef>
              <c:f>Лист1!$A$2:$A$4</c:f>
              <c:strCache>
                <c:ptCount val="3"/>
                <c:pt idx="0">
                  <c:v>Высшее</c:v>
                </c:pt>
                <c:pt idx="1">
                  <c:v>Среднее-специальное</c:v>
                </c:pt>
                <c:pt idx="2">
                  <c:v>Незаконченное высшее</c:v>
                </c:pt>
              </c:strCache>
            </c:strRef>
          </c:cat>
          <c:val>
            <c:numRef>
              <c:f>Лист1!$B$2:$B$4</c:f>
              <c:numCache>
                <c:formatCode>General</c:formatCode>
                <c:ptCount val="3"/>
                <c:pt idx="0">
                  <c:v>3</c:v>
                </c:pt>
                <c:pt idx="1">
                  <c:v>4</c:v>
                </c:pt>
                <c:pt idx="2">
                  <c:v>2</c:v>
                </c:pt>
              </c:numCache>
            </c:numRef>
          </c:val>
        </c:ser>
      </c:pie3DChart>
      <c:spPr>
        <a:ln>
          <a:solidFill>
            <a:srgbClr val="000000"/>
          </a:solidFill>
        </a:ln>
      </c:spPr>
    </c:plotArea>
    <c:legend>
      <c:legendPos val="b"/>
      <c:layout>
        <c:manualLayout>
          <c:xMode val="edge"/>
          <c:yMode val="edge"/>
          <c:x val="3.3122252123547843E-2"/>
          <c:y val="0.59320165984838569"/>
          <c:w val="0.9"/>
          <c:h val="0.16084636680688921"/>
        </c:manualLayout>
      </c:layout>
      <c:spPr>
        <a:ln>
          <a:solidFill>
            <a:srgbClr val="000000"/>
          </a:solidFill>
        </a:ln>
      </c:spPr>
      <c:txPr>
        <a:bodyPr/>
        <a:lstStyle/>
        <a:p>
          <a:pPr>
            <a:defRPr sz="1050">
              <a:latin typeface="Arial" pitchFamily="34" charset="0"/>
              <a:cs typeface="Arial" pitchFamily="34" charset="0"/>
            </a:defRPr>
          </a:pPr>
          <a:endParaRPr lang="ru-RU"/>
        </a:p>
      </c:txPr>
    </c:legend>
    <c:plotVisOnly val="1"/>
    <c:dispBlanksAs val="zero"/>
  </c:chart>
  <c:spPr>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col"/>
        <c:grouping val="clustered"/>
        <c:ser>
          <c:idx val="0"/>
          <c:order val="0"/>
          <c:tx>
            <c:strRef>
              <c:f>Лист1!$B$1</c:f>
              <c:strCache>
                <c:ptCount val="1"/>
                <c:pt idx="0">
                  <c:v>курс ВД</c:v>
                </c:pt>
              </c:strCache>
            </c:strRef>
          </c:tx>
          <c:dPt>
            <c:idx val="1"/>
            <c:spPr>
              <a:solidFill>
                <a:srgbClr val="FFC000"/>
              </a:solidFill>
            </c:spPr>
          </c:dPt>
          <c:dPt>
            <c:idx val="2"/>
            <c:spPr>
              <a:solidFill>
                <a:srgbClr val="7030A0"/>
              </a:solidFill>
            </c:spPr>
          </c:dPt>
          <c:dPt>
            <c:idx val="3"/>
            <c:spPr>
              <a:solidFill>
                <a:srgbClr val="92D050"/>
              </a:solidFill>
            </c:spPr>
          </c:dPt>
          <c:dPt>
            <c:idx val="4"/>
            <c:spPr>
              <a:solidFill>
                <a:srgbClr val="C00000"/>
              </a:solidFill>
            </c:spPr>
          </c:dPt>
          <c:dPt>
            <c:idx val="5"/>
            <c:spPr>
              <a:solidFill>
                <a:srgbClr val="00B0F0"/>
              </a:solidFill>
            </c:spPr>
          </c:dPt>
          <c:dPt>
            <c:idx val="6"/>
            <c:spPr>
              <a:solidFill>
                <a:schemeClr val="accent6">
                  <a:lumMod val="75000"/>
                </a:schemeClr>
              </a:solidFill>
            </c:spPr>
          </c:dPt>
          <c:dPt>
            <c:idx val="7"/>
            <c:spPr>
              <a:solidFill>
                <a:srgbClr val="00B050"/>
              </a:solidFill>
            </c:spPr>
          </c:dPt>
          <c:dPt>
            <c:idx val="8"/>
            <c:spPr>
              <a:solidFill>
                <a:srgbClr val="FFFF00"/>
              </a:solidFill>
            </c:spPr>
          </c:dPt>
          <c:dPt>
            <c:idx val="9"/>
            <c:spPr>
              <a:solidFill>
                <a:schemeClr val="accent2">
                  <a:lumMod val="60000"/>
                  <a:lumOff val="40000"/>
                </a:schemeClr>
              </a:solidFill>
            </c:spPr>
          </c:dPt>
          <c:dLbls>
            <c:showVal val="1"/>
          </c:dLbls>
          <c:cat>
            <c:strRef>
              <c:f>Лист1!$A$2:$A$11</c:f>
              <c:strCache>
                <c:ptCount val="10"/>
                <c:pt idx="0">
                  <c:v>Ступеньки детства</c:v>
                </c:pt>
                <c:pt idx="1">
                  <c:v>Эрудит</c:v>
                </c:pt>
                <c:pt idx="2">
                  <c:v>Играем в театр</c:v>
                </c:pt>
                <c:pt idx="3">
                  <c:v>Почитай-ка</c:v>
                </c:pt>
                <c:pt idx="4">
                  <c:v>Азбука здоровья</c:v>
                </c:pt>
                <c:pt idx="5">
                  <c:v>Умелые руки</c:v>
                </c:pt>
                <c:pt idx="6">
                  <c:v>Домисолька</c:v>
                </c:pt>
                <c:pt idx="7">
                  <c:v>ЮИД</c:v>
                </c:pt>
                <c:pt idx="8">
                  <c:v>Подвижные игры</c:v>
                </c:pt>
                <c:pt idx="9">
                  <c:v>Юный краевед</c:v>
                </c:pt>
              </c:strCache>
            </c:strRef>
          </c:cat>
          <c:val>
            <c:numRef>
              <c:f>Лист1!$B$2:$B$11</c:f>
              <c:numCache>
                <c:formatCode>0%</c:formatCode>
                <c:ptCount val="10"/>
                <c:pt idx="0">
                  <c:v>1</c:v>
                </c:pt>
                <c:pt idx="1">
                  <c:v>0.72000000000000064</c:v>
                </c:pt>
                <c:pt idx="2">
                  <c:v>0.59</c:v>
                </c:pt>
                <c:pt idx="3">
                  <c:v>0.81</c:v>
                </c:pt>
                <c:pt idx="4">
                  <c:v>0.55000000000000004</c:v>
                </c:pt>
                <c:pt idx="5">
                  <c:v>0.69000000000000061</c:v>
                </c:pt>
                <c:pt idx="6">
                  <c:v>0.33000000000000107</c:v>
                </c:pt>
                <c:pt idx="7">
                  <c:v>0.27</c:v>
                </c:pt>
                <c:pt idx="8">
                  <c:v>0.52</c:v>
                </c:pt>
                <c:pt idx="9">
                  <c:v>0.39000000000000096</c:v>
                </c:pt>
              </c:numCache>
            </c:numRef>
          </c:val>
        </c:ser>
        <c:shape val="cylinder"/>
        <c:axId val="164899840"/>
        <c:axId val="164901632"/>
        <c:axId val="0"/>
      </c:bar3DChart>
      <c:catAx>
        <c:axId val="164899840"/>
        <c:scaling>
          <c:orientation val="minMax"/>
        </c:scaling>
        <c:axPos val="b"/>
        <c:tickLblPos val="nextTo"/>
        <c:crossAx val="164901632"/>
        <c:crosses val="autoZero"/>
        <c:auto val="1"/>
        <c:lblAlgn val="ctr"/>
        <c:lblOffset val="100"/>
      </c:catAx>
      <c:valAx>
        <c:axId val="164901632"/>
        <c:scaling>
          <c:orientation val="minMax"/>
        </c:scaling>
        <c:axPos val="l"/>
        <c:majorGridlines/>
        <c:numFmt formatCode="0%" sourceLinked="1"/>
        <c:tickLblPos val="nextTo"/>
        <c:crossAx val="164899840"/>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0"/>
    </c:view3D>
    <c:plotArea>
      <c:layout>
        <c:manualLayout>
          <c:layoutTarget val="inner"/>
          <c:xMode val="edge"/>
          <c:yMode val="edge"/>
          <c:x val="0.27283679427711988"/>
          <c:y val="5.0361445783132515E-2"/>
          <c:w val="0.51813500840484861"/>
          <c:h val="0.48561490054707152"/>
        </c:manualLayout>
      </c:layout>
      <c:pie3DChart>
        <c:varyColors val="1"/>
        <c:ser>
          <c:idx val="0"/>
          <c:order val="0"/>
          <c:tx>
            <c:strRef>
              <c:f>Sheet1!$A$2</c:f>
              <c:strCache>
                <c:ptCount val="1"/>
              </c:strCache>
            </c:strRef>
          </c:tx>
          <c:spPr>
            <a:solidFill>
              <a:srgbClr val="9999FF"/>
            </a:solidFill>
            <a:ln w="12700">
              <a:solidFill>
                <a:srgbClr val="000000"/>
              </a:solidFill>
              <a:prstDash val="solid"/>
            </a:ln>
          </c:spPr>
          <c:explosion val="25"/>
          <c:dPt>
            <c:idx val="1"/>
            <c:spPr>
              <a:solidFill>
                <a:srgbClr val="C00000"/>
              </a:solidFill>
              <a:ln w="12700">
                <a:solidFill>
                  <a:srgbClr val="000000"/>
                </a:solidFill>
                <a:prstDash val="solid"/>
              </a:ln>
            </c:spPr>
          </c:dPt>
          <c:dPt>
            <c:idx val="2"/>
            <c:spPr>
              <a:solidFill>
                <a:srgbClr val="FFFF00"/>
              </a:solidFill>
              <a:ln w="12700">
                <a:solidFill>
                  <a:srgbClr val="000000"/>
                </a:solidFill>
                <a:prstDash val="solid"/>
              </a:ln>
            </c:spPr>
          </c:dPt>
          <c:dPt>
            <c:idx val="3"/>
            <c:spPr>
              <a:solidFill>
                <a:srgbClr val="CCFFFF"/>
              </a:solidFill>
              <a:ln w="12700">
                <a:solidFill>
                  <a:srgbClr val="000000"/>
                </a:solidFill>
                <a:prstDash val="solid"/>
              </a:ln>
            </c:spPr>
          </c:dPt>
          <c:dPt>
            <c:idx val="4"/>
            <c:spPr>
              <a:solidFill>
                <a:srgbClr val="660066"/>
              </a:solidFill>
              <a:ln w="12700">
                <a:solidFill>
                  <a:srgbClr val="000000"/>
                </a:solidFill>
                <a:prstDash val="solid"/>
              </a:ln>
            </c:spPr>
          </c:dPt>
          <c:dPt>
            <c:idx val="5"/>
            <c:spPr>
              <a:solidFill>
                <a:srgbClr val="FF8080"/>
              </a:solidFill>
              <a:ln w="12700">
                <a:solidFill>
                  <a:srgbClr val="000000"/>
                </a:solidFill>
                <a:prstDash val="solid"/>
              </a:ln>
            </c:spPr>
          </c:dPt>
          <c:dLbls>
            <c:dLbl>
              <c:idx val="1"/>
              <c:layout>
                <c:manualLayout>
                  <c:x val="-3.48933068759665E-2"/>
                  <c:y val="-2.6293520538848311E-2"/>
                </c:manualLayout>
              </c:layout>
              <c:showVal val="1"/>
            </c:dLbl>
            <c:dLbl>
              <c:idx val="3"/>
              <c:layout>
                <c:manualLayout>
                  <c:x val="-1.1038367395086851E-2"/>
                  <c:y val="-0.2068709483603707"/>
                </c:manualLayout>
              </c:layout>
              <c:showVal val="1"/>
            </c:dLbl>
            <c:dLbl>
              <c:idx val="5"/>
              <c:delete val="1"/>
            </c:dLbl>
            <c:spPr>
              <a:noFill/>
              <a:ln w="25400">
                <a:noFill/>
              </a:ln>
            </c:spPr>
            <c:txPr>
              <a:bodyPr/>
              <a:lstStyle/>
              <a:p>
                <a:pPr>
                  <a:defRPr sz="975" b="1" i="0" u="none" strike="noStrike" baseline="0">
                    <a:solidFill>
                      <a:srgbClr val="000000"/>
                    </a:solidFill>
                    <a:latin typeface="Arial Cyr"/>
                    <a:ea typeface="Arial Cyr"/>
                    <a:cs typeface="Arial Cyr"/>
                  </a:defRPr>
                </a:pPr>
                <a:endParaRPr lang="ru-RU"/>
              </a:p>
            </c:txPr>
            <c:showVal val="1"/>
          </c:dLbls>
          <c:cat>
            <c:strRef>
              <c:f>Sheet1!$B$1:$G$1</c:f>
              <c:strCache>
                <c:ptCount val="5"/>
                <c:pt idx="0">
                  <c:v>до 3 лет</c:v>
                </c:pt>
                <c:pt idx="1">
                  <c:v>3-10 лет</c:v>
                </c:pt>
                <c:pt idx="2">
                  <c:v>10-20 лет</c:v>
                </c:pt>
                <c:pt idx="3">
                  <c:v>20-25 лет</c:v>
                </c:pt>
                <c:pt idx="4">
                  <c:v>26-35 лет</c:v>
                </c:pt>
              </c:strCache>
            </c:strRef>
          </c:cat>
          <c:val>
            <c:numRef>
              <c:f>Sheet1!$B$2:$G$2</c:f>
              <c:numCache>
                <c:formatCode>General</c:formatCode>
                <c:ptCount val="6"/>
                <c:pt idx="0">
                  <c:v>1</c:v>
                </c:pt>
                <c:pt idx="1">
                  <c:v>1</c:v>
                </c:pt>
                <c:pt idx="2">
                  <c:v>2</c:v>
                </c:pt>
                <c:pt idx="3">
                  <c:v>1</c:v>
                </c:pt>
                <c:pt idx="4">
                  <c:v>4</c:v>
                </c:pt>
              </c:numCache>
            </c:numRef>
          </c:val>
        </c:ser>
        <c:ser>
          <c:idx val="1"/>
          <c:order val="1"/>
          <c:tx>
            <c:strRef>
              <c:f>Sheet1!$A$3</c:f>
              <c:strCache>
                <c:ptCount val="1"/>
              </c:strCache>
            </c:strRef>
          </c:tx>
          <c:spPr>
            <a:solidFill>
              <a:srgbClr val="993366"/>
            </a:solidFill>
            <a:ln w="12700">
              <a:solidFill>
                <a:srgbClr val="000000"/>
              </a:solidFill>
              <a:prstDash val="solid"/>
            </a:ln>
          </c:spPr>
          <c:explosion val="25"/>
          <c:dPt>
            <c:idx val="0"/>
            <c:spPr>
              <a:solidFill>
                <a:srgbClr val="9999FF"/>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dPt>
            <c:idx val="4"/>
            <c:spPr>
              <a:solidFill>
                <a:srgbClr val="660066"/>
              </a:solidFill>
              <a:ln w="12700">
                <a:solidFill>
                  <a:srgbClr val="000000"/>
                </a:solidFill>
                <a:prstDash val="solid"/>
              </a:ln>
            </c:spPr>
          </c:dPt>
          <c:dPt>
            <c:idx val="5"/>
            <c:spPr>
              <a:solidFill>
                <a:srgbClr val="FF8080"/>
              </a:solidFill>
              <a:ln w="12700">
                <a:solidFill>
                  <a:srgbClr val="000000"/>
                </a:solidFill>
                <a:prstDash val="solid"/>
              </a:ln>
            </c:spPr>
          </c:dPt>
          <c:cat>
            <c:strRef>
              <c:f>Sheet1!$B$1:$G$1</c:f>
              <c:strCache>
                <c:ptCount val="5"/>
                <c:pt idx="0">
                  <c:v>до 3 лет</c:v>
                </c:pt>
                <c:pt idx="1">
                  <c:v>3-10 лет</c:v>
                </c:pt>
                <c:pt idx="2">
                  <c:v>10-20 лет</c:v>
                </c:pt>
                <c:pt idx="3">
                  <c:v>20-25 лет</c:v>
                </c:pt>
                <c:pt idx="4">
                  <c:v>26-35 лет</c:v>
                </c:pt>
              </c:strCache>
            </c:strRef>
          </c:cat>
          <c:val>
            <c:numRef>
              <c:f>Sheet1!$B$3:$G$3</c:f>
              <c:numCache>
                <c:formatCode>General</c:formatCode>
                <c:ptCount val="6"/>
              </c:numCache>
            </c:numRef>
          </c:val>
        </c:ser>
        <c:ser>
          <c:idx val="2"/>
          <c:order val="2"/>
          <c:tx>
            <c:strRef>
              <c:f>Sheet1!$A$4</c:f>
              <c:strCache>
                <c:ptCount val="1"/>
              </c:strCache>
            </c:strRef>
          </c:tx>
          <c:spPr>
            <a:solidFill>
              <a:srgbClr val="FFFFCC"/>
            </a:solidFill>
            <a:ln w="12700">
              <a:solidFill>
                <a:srgbClr val="000000"/>
              </a:solidFill>
              <a:prstDash val="solid"/>
            </a:ln>
          </c:spPr>
          <c:explosion val="25"/>
          <c:dPt>
            <c:idx val="0"/>
            <c:spPr>
              <a:solidFill>
                <a:srgbClr val="9999FF"/>
              </a:solidFill>
              <a:ln w="12700">
                <a:solidFill>
                  <a:srgbClr val="000000"/>
                </a:solidFill>
                <a:prstDash val="solid"/>
              </a:ln>
            </c:spPr>
          </c:dPt>
          <c:dPt>
            <c:idx val="1"/>
            <c:spPr>
              <a:solidFill>
                <a:srgbClr val="993366"/>
              </a:solidFill>
              <a:ln w="12700">
                <a:solidFill>
                  <a:srgbClr val="000000"/>
                </a:solidFill>
                <a:prstDash val="solid"/>
              </a:ln>
            </c:spPr>
          </c:dPt>
          <c:dPt>
            <c:idx val="3"/>
            <c:spPr>
              <a:solidFill>
                <a:srgbClr val="CCFFFF"/>
              </a:solidFill>
              <a:ln w="12700">
                <a:solidFill>
                  <a:srgbClr val="000000"/>
                </a:solidFill>
                <a:prstDash val="solid"/>
              </a:ln>
            </c:spPr>
          </c:dPt>
          <c:dPt>
            <c:idx val="4"/>
            <c:spPr>
              <a:solidFill>
                <a:srgbClr val="660066"/>
              </a:solidFill>
              <a:ln w="12700">
                <a:solidFill>
                  <a:srgbClr val="000000"/>
                </a:solidFill>
                <a:prstDash val="solid"/>
              </a:ln>
            </c:spPr>
          </c:dPt>
          <c:dPt>
            <c:idx val="5"/>
            <c:spPr>
              <a:solidFill>
                <a:srgbClr val="FF8080"/>
              </a:solidFill>
              <a:ln w="12700">
                <a:solidFill>
                  <a:srgbClr val="000000"/>
                </a:solidFill>
                <a:prstDash val="solid"/>
              </a:ln>
            </c:spPr>
          </c:dPt>
          <c:cat>
            <c:strRef>
              <c:f>Sheet1!$B$1:$G$1</c:f>
              <c:strCache>
                <c:ptCount val="5"/>
                <c:pt idx="0">
                  <c:v>до 3 лет</c:v>
                </c:pt>
                <c:pt idx="1">
                  <c:v>3-10 лет</c:v>
                </c:pt>
                <c:pt idx="2">
                  <c:v>10-20 лет</c:v>
                </c:pt>
                <c:pt idx="3">
                  <c:v>20-25 лет</c:v>
                </c:pt>
                <c:pt idx="4">
                  <c:v>26-35 лет</c:v>
                </c:pt>
              </c:strCache>
            </c:strRef>
          </c:cat>
          <c:val>
            <c:numRef>
              <c:f>Sheet1!$B$4:$G$4</c:f>
              <c:numCache>
                <c:formatCode>General</c:formatCode>
                <c:ptCount val="6"/>
              </c:numCache>
            </c:numRef>
          </c:val>
        </c:ser>
      </c:pie3DChart>
      <c:spPr>
        <a:solidFill>
          <a:srgbClr val="FFFFFF"/>
        </a:solidFill>
        <a:ln w="12700">
          <a:solidFill>
            <a:srgbClr val="808080"/>
          </a:solidFill>
          <a:prstDash val="solid"/>
        </a:ln>
      </c:spPr>
    </c:plotArea>
    <c:legend>
      <c:legendPos val="b"/>
      <c:legendEntry>
        <c:idx val="5"/>
        <c:delete val="1"/>
      </c:legendEntry>
      <c:layout>
        <c:manualLayout>
          <c:xMode val="edge"/>
          <c:yMode val="edge"/>
          <c:x val="7.6918812114777788E-2"/>
          <c:y val="0.64323002177919264"/>
          <c:w val="0.80783761580364255"/>
          <c:h val="0.10909090909090922"/>
        </c:manualLayout>
      </c:layout>
      <c:spPr>
        <a:noFill/>
        <a:ln w="3175">
          <a:solidFill>
            <a:srgbClr val="000000"/>
          </a:solidFill>
          <a:prstDash val="solid"/>
        </a:ln>
      </c:spPr>
      <c:txPr>
        <a:bodyPr/>
        <a:lstStyle/>
        <a:p>
          <a:pPr>
            <a:defRPr sz="895" b="1" i="0" u="none" strike="noStrike" baseline="0">
              <a:solidFill>
                <a:srgbClr val="000000"/>
              </a:solidFill>
              <a:latin typeface="Arial Cyr"/>
              <a:ea typeface="Arial Cyr"/>
              <a:cs typeface="Arial Cyr"/>
            </a:defRPr>
          </a:pPr>
          <a:endParaRPr lang="ru-RU"/>
        </a:p>
      </c:txPr>
    </c:legend>
    <c:plotVisOnly val="1"/>
    <c:dispBlanksAs val="zero"/>
  </c:chart>
  <c:spPr>
    <a:noFill/>
    <a:ln>
      <a:noFill/>
    </a:ln>
  </c:spPr>
  <c:txPr>
    <a:bodyPr/>
    <a:lstStyle/>
    <a:p>
      <a:pPr>
        <a:defRPr sz="975" b="1" i="0" u="none" strike="noStrike" baseline="0">
          <a:solidFill>
            <a:srgbClr val="000000"/>
          </a:solidFill>
          <a:latin typeface="Arial Cyr"/>
          <a:ea typeface="Arial Cyr"/>
          <a:cs typeface="Arial Cy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Y val="180"/>
      <c:perspective val="0"/>
    </c:view3D>
    <c:plotArea>
      <c:layout>
        <c:manualLayout>
          <c:layoutTarget val="inner"/>
          <c:xMode val="edge"/>
          <c:yMode val="edge"/>
          <c:x val="0.26213598707327707"/>
          <c:y val="0.11455482572450465"/>
          <c:w val="0.47961165048543675"/>
          <c:h val="0.44545454545454582"/>
        </c:manualLayout>
      </c:layout>
      <c:pie3DChart>
        <c:varyColors val="1"/>
        <c:ser>
          <c:idx val="0"/>
          <c:order val="0"/>
          <c:tx>
            <c:strRef>
              <c:f>Sheet1!$A$2</c:f>
              <c:strCache>
                <c:ptCount val="1"/>
              </c:strCache>
            </c:strRef>
          </c:tx>
          <c:spPr>
            <a:solidFill>
              <a:srgbClr val="9999FF"/>
            </a:solidFill>
            <a:ln w="12627">
              <a:solidFill>
                <a:srgbClr val="000000"/>
              </a:solidFill>
              <a:prstDash val="solid"/>
            </a:ln>
          </c:spPr>
          <c:explosion val="25"/>
          <c:dPt>
            <c:idx val="1"/>
            <c:spPr>
              <a:solidFill>
                <a:srgbClr val="993366"/>
              </a:solidFill>
              <a:ln w="12627">
                <a:solidFill>
                  <a:srgbClr val="000000"/>
                </a:solidFill>
                <a:prstDash val="solid"/>
              </a:ln>
            </c:spPr>
          </c:dPt>
          <c:dPt>
            <c:idx val="2"/>
            <c:spPr>
              <a:solidFill>
                <a:srgbClr val="7030A0"/>
              </a:solidFill>
              <a:ln w="12627">
                <a:solidFill>
                  <a:srgbClr val="000000"/>
                </a:solidFill>
                <a:prstDash val="solid"/>
              </a:ln>
            </c:spPr>
          </c:dPt>
          <c:dPt>
            <c:idx val="3"/>
            <c:spPr>
              <a:solidFill>
                <a:srgbClr val="92D050"/>
              </a:solidFill>
              <a:ln w="12627">
                <a:solidFill>
                  <a:srgbClr val="000000"/>
                </a:solidFill>
                <a:prstDash val="solid"/>
              </a:ln>
            </c:spPr>
          </c:dPt>
          <c:dPt>
            <c:idx val="4"/>
            <c:spPr>
              <a:solidFill>
                <a:srgbClr val="FFC000"/>
              </a:solidFill>
              <a:ln w="12627">
                <a:solidFill>
                  <a:srgbClr val="000000"/>
                </a:solidFill>
                <a:prstDash val="solid"/>
              </a:ln>
            </c:spPr>
          </c:dPt>
          <c:dPt>
            <c:idx val="5"/>
            <c:spPr>
              <a:solidFill>
                <a:srgbClr val="FF8080"/>
              </a:solidFill>
              <a:ln w="12627">
                <a:solidFill>
                  <a:srgbClr val="000000"/>
                </a:solidFill>
                <a:prstDash val="solid"/>
              </a:ln>
            </c:spPr>
          </c:dPt>
          <c:dLbls>
            <c:dLbl>
              <c:idx val="1"/>
              <c:delete val="1"/>
            </c:dLbl>
            <c:dLbl>
              <c:idx val="5"/>
              <c:delete val="1"/>
            </c:dLbl>
            <c:spPr>
              <a:noFill/>
              <a:ln w="25255">
                <a:noFill/>
              </a:ln>
            </c:spPr>
            <c:txPr>
              <a:bodyPr/>
              <a:lstStyle/>
              <a:p>
                <a:pPr>
                  <a:defRPr sz="969" b="1" i="0" u="none" strike="noStrike" baseline="0">
                    <a:solidFill>
                      <a:srgbClr val="000000"/>
                    </a:solidFill>
                    <a:latin typeface="Arial Cyr"/>
                    <a:ea typeface="Arial Cyr"/>
                    <a:cs typeface="Arial Cyr"/>
                  </a:defRPr>
                </a:pPr>
                <a:endParaRPr lang="ru-RU"/>
              </a:p>
            </c:txPr>
            <c:showVal val="1"/>
          </c:dLbls>
          <c:cat>
            <c:strRef>
              <c:f>Sheet1!$B$1:$G$1</c:f>
              <c:strCache>
                <c:ptCount val="5"/>
                <c:pt idx="2">
                  <c:v>Высшая</c:v>
                </c:pt>
                <c:pt idx="3">
                  <c:v>1 категория</c:v>
                </c:pt>
                <c:pt idx="4">
                  <c:v>Б.к.</c:v>
                </c:pt>
              </c:strCache>
            </c:strRef>
          </c:cat>
          <c:val>
            <c:numRef>
              <c:f>Sheet1!$B$2:$G$2</c:f>
              <c:numCache>
                <c:formatCode>General</c:formatCode>
                <c:ptCount val="6"/>
                <c:pt idx="2">
                  <c:v>1</c:v>
                </c:pt>
                <c:pt idx="3">
                  <c:v>6</c:v>
                </c:pt>
                <c:pt idx="4">
                  <c:v>2</c:v>
                </c:pt>
              </c:numCache>
            </c:numRef>
          </c:val>
        </c:ser>
        <c:ser>
          <c:idx val="1"/>
          <c:order val="1"/>
          <c:tx>
            <c:strRef>
              <c:f>Sheet1!$A$3</c:f>
              <c:strCache>
                <c:ptCount val="1"/>
              </c:strCache>
            </c:strRef>
          </c:tx>
          <c:spPr>
            <a:solidFill>
              <a:srgbClr val="993366"/>
            </a:solidFill>
            <a:ln w="12627">
              <a:solidFill>
                <a:srgbClr val="000000"/>
              </a:solidFill>
              <a:prstDash val="solid"/>
            </a:ln>
          </c:spPr>
          <c:explosion val="25"/>
          <c:dPt>
            <c:idx val="0"/>
            <c:spPr>
              <a:solidFill>
                <a:srgbClr val="9999FF"/>
              </a:solidFill>
              <a:ln w="12627">
                <a:solidFill>
                  <a:srgbClr val="000000"/>
                </a:solidFill>
                <a:prstDash val="solid"/>
              </a:ln>
            </c:spPr>
          </c:dPt>
          <c:dPt>
            <c:idx val="2"/>
            <c:spPr>
              <a:solidFill>
                <a:srgbClr val="FFFFCC"/>
              </a:solidFill>
              <a:ln w="12627">
                <a:solidFill>
                  <a:srgbClr val="000000"/>
                </a:solidFill>
                <a:prstDash val="solid"/>
              </a:ln>
            </c:spPr>
          </c:dPt>
          <c:dPt>
            <c:idx val="3"/>
            <c:spPr>
              <a:solidFill>
                <a:srgbClr val="CCFFFF"/>
              </a:solidFill>
              <a:ln w="12627">
                <a:solidFill>
                  <a:srgbClr val="000000"/>
                </a:solidFill>
                <a:prstDash val="solid"/>
              </a:ln>
            </c:spPr>
          </c:dPt>
          <c:dPt>
            <c:idx val="4"/>
            <c:spPr>
              <a:solidFill>
                <a:srgbClr val="660066"/>
              </a:solidFill>
              <a:ln w="12627">
                <a:solidFill>
                  <a:srgbClr val="000000"/>
                </a:solidFill>
                <a:prstDash val="solid"/>
              </a:ln>
            </c:spPr>
          </c:dPt>
          <c:dPt>
            <c:idx val="5"/>
            <c:spPr>
              <a:solidFill>
                <a:srgbClr val="FF8080"/>
              </a:solidFill>
              <a:ln w="12627">
                <a:solidFill>
                  <a:srgbClr val="000000"/>
                </a:solidFill>
                <a:prstDash val="solid"/>
              </a:ln>
            </c:spPr>
          </c:dPt>
          <c:cat>
            <c:strRef>
              <c:f>Sheet1!$B$1:$G$1</c:f>
              <c:strCache>
                <c:ptCount val="5"/>
                <c:pt idx="2">
                  <c:v>Высшая</c:v>
                </c:pt>
                <c:pt idx="3">
                  <c:v>1 категория</c:v>
                </c:pt>
                <c:pt idx="4">
                  <c:v>Б.к.</c:v>
                </c:pt>
              </c:strCache>
            </c:strRef>
          </c:cat>
          <c:val>
            <c:numRef>
              <c:f>Sheet1!$B$3:$G$3</c:f>
              <c:numCache>
                <c:formatCode>General</c:formatCode>
                <c:ptCount val="6"/>
              </c:numCache>
            </c:numRef>
          </c:val>
        </c:ser>
        <c:ser>
          <c:idx val="2"/>
          <c:order val="2"/>
          <c:tx>
            <c:strRef>
              <c:f>Sheet1!$A$4</c:f>
              <c:strCache>
                <c:ptCount val="1"/>
              </c:strCache>
            </c:strRef>
          </c:tx>
          <c:spPr>
            <a:solidFill>
              <a:srgbClr val="FFFFCC"/>
            </a:solidFill>
            <a:ln w="12627">
              <a:solidFill>
                <a:srgbClr val="000000"/>
              </a:solidFill>
              <a:prstDash val="solid"/>
            </a:ln>
          </c:spPr>
          <c:explosion val="25"/>
          <c:dPt>
            <c:idx val="0"/>
            <c:spPr>
              <a:solidFill>
                <a:srgbClr val="9999FF"/>
              </a:solidFill>
              <a:ln w="12627">
                <a:solidFill>
                  <a:srgbClr val="000000"/>
                </a:solidFill>
                <a:prstDash val="solid"/>
              </a:ln>
            </c:spPr>
          </c:dPt>
          <c:dPt>
            <c:idx val="1"/>
            <c:spPr>
              <a:solidFill>
                <a:srgbClr val="993366"/>
              </a:solidFill>
              <a:ln w="12627">
                <a:solidFill>
                  <a:srgbClr val="000000"/>
                </a:solidFill>
                <a:prstDash val="solid"/>
              </a:ln>
            </c:spPr>
          </c:dPt>
          <c:dPt>
            <c:idx val="3"/>
            <c:spPr>
              <a:solidFill>
                <a:srgbClr val="CCFFFF"/>
              </a:solidFill>
              <a:ln w="12627">
                <a:solidFill>
                  <a:srgbClr val="000000"/>
                </a:solidFill>
                <a:prstDash val="solid"/>
              </a:ln>
            </c:spPr>
          </c:dPt>
          <c:dPt>
            <c:idx val="4"/>
            <c:spPr>
              <a:solidFill>
                <a:srgbClr val="660066"/>
              </a:solidFill>
              <a:ln w="12627">
                <a:solidFill>
                  <a:srgbClr val="000000"/>
                </a:solidFill>
                <a:prstDash val="solid"/>
              </a:ln>
            </c:spPr>
          </c:dPt>
          <c:dPt>
            <c:idx val="5"/>
            <c:spPr>
              <a:solidFill>
                <a:srgbClr val="FF8080"/>
              </a:solidFill>
              <a:ln w="12627">
                <a:solidFill>
                  <a:srgbClr val="000000"/>
                </a:solidFill>
                <a:prstDash val="solid"/>
              </a:ln>
            </c:spPr>
          </c:dPt>
          <c:cat>
            <c:strRef>
              <c:f>Sheet1!$B$1:$G$1</c:f>
              <c:strCache>
                <c:ptCount val="5"/>
                <c:pt idx="2">
                  <c:v>Высшая</c:v>
                </c:pt>
                <c:pt idx="3">
                  <c:v>1 категория</c:v>
                </c:pt>
                <c:pt idx="4">
                  <c:v>Б.к.</c:v>
                </c:pt>
              </c:strCache>
            </c:strRef>
          </c:cat>
          <c:val>
            <c:numRef>
              <c:f>Sheet1!$B$4:$G$4</c:f>
              <c:numCache>
                <c:formatCode>General</c:formatCode>
                <c:ptCount val="6"/>
              </c:numCache>
            </c:numRef>
          </c:val>
        </c:ser>
      </c:pie3DChart>
      <c:spPr>
        <a:solidFill>
          <a:srgbClr val="FFFFFF"/>
        </a:solidFill>
        <a:ln w="12627">
          <a:solidFill>
            <a:srgbClr val="808080"/>
          </a:solidFill>
          <a:prstDash val="solid"/>
        </a:ln>
      </c:spPr>
    </c:plotArea>
    <c:legend>
      <c:legendPos val="b"/>
      <c:legendEntry>
        <c:idx val="0"/>
        <c:delete val="1"/>
      </c:legendEntry>
      <c:legendEntry>
        <c:idx val="1"/>
        <c:delete val="1"/>
      </c:legendEntry>
      <c:legendEntry>
        <c:idx val="5"/>
        <c:delete val="1"/>
      </c:legendEntry>
      <c:layout>
        <c:manualLayout>
          <c:xMode val="edge"/>
          <c:yMode val="edge"/>
          <c:x val="0.20194174425265246"/>
          <c:y val="0.70456094542586256"/>
          <c:w val="0.59417475728155345"/>
          <c:h val="0.10909090909090922"/>
        </c:manualLayout>
      </c:layout>
      <c:spPr>
        <a:noFill/>
        <a:ln w="3157">
          <a:solidFill>
            <a:srgbClr val="000000"/>
          </a:solidFill>
          <a:prstDash val="solid"/>
        </a:ln>
      </c:spPr>
      <c:txPr>
        <a:bodyPr/>
        <a:lstStyle/>
        <a:p>
          <a:pPr>
            <a:defRPr sz="890" b="1" i="0" u="none" strike="noStrike" baseline="0">
              <a:solidFill>
                <a:srgbClr val="000000"/>
              </a:solidFill>
              <a:latin typeface="Arial Cyr"/>
              <a:ea typeface="Arial Cyr"/>
              <a:cs typeface="Arial Cyr"/>
            </a:defRPr>
          </a:pPr>
          <a:endParaRPr lang="ru-RU"/>
        </a:p>
      </c:txPr>
    </c:legend>
    <c:plotVisOnly val="1"/>
    <c:dispBlanksAs val="zero"/>
  </c:chart>
  <c:spPr>
    <a:noFill/>
    <a:ln>
      <a:noFill/>
    </a:ln>
  </c:spPr>
  <c:txPr>
    <a:bodyPr/>
    <a:lstStyle/>
    <a:p>
      <a:pPr>
        <a:defRPr sz="969" b="1" i="0" u="none" strike="noStrike" baseline="0">
          <a:solidFill>
            <a:srgbClr val="000000"/>
          </a:solidFill>
          <a:latin typeface="Arial Cyr"/>
          <a:ea typeface="Arial Cyr"/>
          <a:cs typeface="Arial Cy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успеваемость</c:v>
                </c:pt>
              </c:strCache>
            </c:strRef>
          </c:tx>
          <c:spPr>
            <a:solidFill>
              <a:srgbClr val="7030A0"/>
            </a:solidFill>
          </c:spPr>
          <c:dLbls>
            <c:txPr>
              <a:bodyPr/>
              <a:lstStyle/>
              <a:p>
                <a:pPr>
                  <a:defRPr sz="1400"/>
                </a:pPr>
                <a:endParaRPr lang="ru-RU"/>
              </a:p>
            </c:txPr>
            <c:showVal val="1"/>
          </c:dLbls>
          <c:cat>
            <c:strRef>
              <c:f>Лист1!$A$2:$A$5</c:f>
              <c:strCache>
                <c:ptCount val="4"/>
                <c:pt idx="0">
                  <c:v>2019-2020</c:v>
                </c:pt>
                <c:pt idx="1">
                  <c:v>2018-2019</c:v>
                </c:pt>
                <c:pt idx="2">
                  <c:v>2017-2018</c:v>
                </c:pt>
                <c:pt idx="3">
                  <c:v>2016-2017</c:v>
                </c:pt>
              </c:strCache>
            </c:strRef>
          </c:cat>
          <c:val>
            <c:numRef>
              <c:f>Лист1!$B$2:$B$5</c:f>
              <c:numCache>
                <c:formatCode>0%</c:formatCode>
                <c:ptCount val="4"/>
                <c:pt idx="0">
                  <c:v>1</c:v>
                </c:pt>
                <c:pt idx="1">
                  <c:v>0.97000000000000064</c:v>
                </c:pt>
                <c:pt idx="2">
                  <c:v>0.97000000000000064</c:v>
                </c:pt>
                <c:pt idx="3">
                  <c:v>0.96000000000000063</c:v>
                </c:pt>
              </c:numCache>
            </c:numRef>
          </c:val>
        </c:ser>
        <c:ser>
          <c:idx val="1"/>
          <c:order val="1"/>
          <c:tx>
            <c:strRef>
              <c:f>Лист1!$C$1</c:f>
              <c:strCache>
                <c:ptCount val="1"/>
                <c:pt idx="0">
                  <c:v>качество</c:v>
                </c:pt>
              </c:strCache>
            </c:strRef>
          </c:tx>
          <c:spPr>
            <a:solidFill>
              <a:srgbClr val="FFC000"/>
            </a:solidFill>
          </c:spPr>
          <c:dLbls>
            <c:txPr>
              <a:bodyPr/>
              <a:lstStyle/>
              <a:p>
                <a:pPr>
                  <a:defRPr sz="1400"/>
                </a:pPr>
                <a:endParaRPr lang="ru-RU"/>
              </a:p>
            </c:txPr>
            <c:showVal val="1"/>
          </c:dLbls>
          <c:cat>
            <c:strRef>
              <c:f>Лист1!$A$2:$A$5</c:f>
              <c:strCache>
                <c:ptCount val="4"/>
                <c:pt idx="0">
                  <c:v>2019-2020</c:v>
                </c:pt>
                <c:pt idx="1">
                  <c:v>2018-2019</c:v>
                </c:pt>
                <c:pt idx="2">
                  <c:v>2017-2018</c:v>
                </c:pt>
                <c:pt idx="3">
                  <c:v>2016-2017</c:v>
                </c:pt>
              </c:strCache>
            </c:strRef>
          </c:cat>
          <c:val>
            <c:numRef>
              <c:f>Лист1!$C$2:$C$5</c:f>
              <c:numCache>
                <c:formatCode>0%</c:formatCode>
                <c:ptCount val="4"/>
                <c:pt idx="0">
                  <c:v>0.74000000000000121</c:v>
                </c:pt>
                <c:pt idx="1">
                  <c:v>0.58000000000000007</c:v>
                </c:pt>
                <c:pt idx="2">
                  <c:v>0.59</c:v>
                </c:pt>
                <c:pt idx="3">
                  <c:v>0.56999999999999995</c:v>
                </c:pt>
              </c:numCache>
            </c:numRef>
          </c:val>
        </c:ser>
        <c:axId val="163170944"/>
        <c:axId val="163176832"/>
      </c:barChart>
      <c:catAx>
        <c:axId val="163170944"/>
        <c:scaling>
          <c:orientation val="minMax"/>
        </c:scaling>
        <c:axPos val="b"/>
        <c:tickLblPos val="nextTo"/>
        <c:txPr>
          <a:bodyPr/>
          <a:lstStyle/>
          <a:p>
            <a:pPr>
              <a:defRPr sz="1400"/>
            </a:pPr>
            <a:endParaRPr lang="ru-RU"/>
          </a:p>
        </c:txPr>
        <c:crossAx val="163176832"/>
        <c:crosses val="autoZero"/>
        <c:auto val="1"/>
        <c:lblAlgn val="ctr"/>
        <c:lblOffset val="100"/>
      </c:catAx>
      <c:valAx>
        <c:axId val="163176832"/>
        <c:scaling>
          <c:orientation val="minMax"/>
        </c:scaling>
        <c:axPos val="l"/>
        <c:majorGridlines/>
        <c:numFmt formatCode="0%" sourceLinked="1"/>
        <c:tickLblPos val="nextTo"/>
        <c:txPr>
          <a:bodyPr/>
          <a:lstStyle/>
          <a:p>
            <a:pPr>
              <a:defRPr sz="1200"/>
            </a:pPr>
            <a:endParaRPr lang="ru-RU"/>
          </a:p>
        </c:txPr>
        <c:crossAx val="163170944"/>
        <c:crosses val="autoZero"/>
        <c:crossBetween val="between"/>
      </c:valAx>
    </c:plotArea>
    <c:legend>
      <c:legendPos val="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успеваемость</c:v>
                </c:pt>
              </c:strCache>
            </c:strRef>
          </c:tx>
          <c:spPr>
            <a:solidFill>
              <a:srgbClr val="00B0F0"/>
            </a:solidFill>
          </c:spPr>
          <c:dLbls>
            <c:showVal val="1"/>
          </c:dLbls>
          <c:cat>
            <c:strRef>
              <c:f>Лист1!$A$2:$A$4</c:f>
              <c:strCache>
                <c:ptCount val="3"/>
                <c:pt idx="0">
                  <c:v>2-е классы</c:v>
                </c:pt>
                <c:pt idx="1">
                  <c:v>3-е классы</c:v>
                </c:pt>
                <c:pt idx="2">
                  <c:v>4-е классы</c:v>
                </c:pt>
              </c:strCache>
            </c:strRef>
          </c:cat>
          <c:val>
            <c:numRef>
              <c:f>Лист1!$B$2:$B$4</c:f>
              <c:numCache>
                <c:formatCode>0%</c:formatCode>
                <c:ptCount val="3"/>
                <c:pt idx="0">
                  <c:v>1</c:v>
                </c:pt>
                <c:pt idx="1">
                  <c:v>1</c:v>
                </c:pt>
                <c:pt idx="2">
                  <c:v>1</c:v>
                </c:pt>
              </c:numCache>
            </c:numRef>
          </c:val>
        </c:ser>
        <c:ser>
          <c:idx val="1"/>
          <c:order val="1"/>
          <c:tx>
            <c:strRef>
              <c:f>Лист1!$C$1</c:f>
              <c:strCache>
                <c:ptCount val="1"/>
                <c:pt idx="0">
                  <c:v>качество</c:v>
                </c:pt>
              </c:strCache>
            </c:strRef>
          </c:tx>
          <c:spPr>
            <a:solidFill>
              <a:srgbClr val="FFC000"/>
            </a:solidFill>
          </c:spPr>
          <c:dLbls>
            <c:dLbl>
              <c:idx val="0"/>
              <c:layout>
                <c:manualLayout>
                  <c:x val="2.4644190072897646E-2"/>
                  <c:y val="0"/>
                </c:manualLayout>
              </c:layout>
              <c:showVal val="1"/>
            </c:dLbl>
            <c:dLbl>
              <c:idx val="1"/>
              <c:layout>
                <c:manualLayout>
                  <c:x val="2.1905946731464645E-2"/>
                  <c:y val="0"/>
                </c:manualLayout>
              </c:layout>
              <c:showVal val="1"/>
            </c:dLbl>
            <c:dLbl>
              <c:idx val="2"/>
              <c:layout>
                <c:manualLayout>
                  <c:x val="2.7382433414330751E-2"/>
                  <c:y val="0"/>
                </c:manualLayout>
              </c:layout>
              <c:showVal val="1"/>
            </c:dLbl>
            <c:showVal val="1"/>
          </c:dLbls>
          <c:cat>
            <c:strRef>
              <c:f>Лист1!$A$2:$A$4</c:f>
              <c:strCache>
                <c:ptCount val="3"/>
                <c:pt idx="0">
                  <c:v>2-е классы</c:v>
                </c:pt>
                <c:pt idx="1">
                  <c:v>3-е классы</c:v>
                </c:pt>
                <c:pt idx="2">
                  <c:v>4-е классы</c:v>
                </c:pt>
              </c:strCache>
            </c:strRef>
          </c:cat>
          <c:val>
            <c:numRef>
              <c:f>Лист1!$C$2:$C$4</c:f>
              <c:numCache>
                <c:formatCode>0%</c:formatCode>
                <c:ptCount val="3"/>
                <c:pt idx="0">
                  <c:v>0.72000000000000064</c:v>
                </c:pt>
                <c:pt idx="1">
                  <c:v>0.76000000000000134</c:v>
                </c:pt>
                <c:pt idx="2">
                  <c:v>0.62000000000000122</c:v>
                </c:pt>
              </c:numCache>
            </c:numRef>
          </c:val>
        </c:ser>
        <c:shape val="box"/>
        <c:axId val="132686208"/>
        <c:axId val="132687744"/>
        <c:axId val="0"/>
      </c:bar3DChart>
      <c:catAx>
        <c:axId val="132686208"/>
        <c:scaling>
          <c:orientation val="minMax"/>
        </c:scaling>
        <c:axPos val="b"/>
        <c:tickLblPos val="nextTo"/>
        <c:crossAx val="132687744"/>
        <c:crosses val="autoZero"/>
        <c:auto val="1"/>
        <c:lblAlgn val="ctr"/>
        <c:lblOffset val="100"/>
      </c:catAx>
      <c:valAx>
        <c:axId val="132687744"/>
        <c:scaling>
          <c:orientation val="minMax"/>
        </c:scaling>
        <c:axPos val="l"/>
        <c:majorGridlines/>
        <c:numFmt formatCode="0%" sourceLinked="1"/>
        <c:tickLblPos val="nextTo"/>
        <c:crossAx val="132686208"/>
        <c:crosses val="autoZero"/>
        <c:crossBetween val="between"/>
      </c:valAx>
    </c:plotArea>
    <c:legend>
      <c:legendPos val="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успеваемость</c:v>
                </c:pt>
              </c:strCache>
            </c:strRef>
          </c:tx>
          <c:dLbls>
            <c:showVal val="1"/>
          </c:dLbls>
          <c:cat>
            <c:strRef>
              <c:f>Лист1!$A$2:$A$8</c:f>
              <c:strCache>
                <c:ptCount val="7"/>
                <c:pt idx="0">
                  <c:v>2-А</c:v>
                </c:pt>
                <c:pt idx="1">
                  <c:v>2-Б</c:v>
                </c:pt>
                <c:pt idx="2">
                  <c:v>2-В</c:v>
                </c:pt>
                <c:pt idx="3">
                  <c:v>3-А</c:v>
                </c:pt>
                <c:pt idx="4">
                  <c:v>3-Б</c:v>
                </c:pt>
                <c:pt idx="5">
                  <c:v>4-А</c:v>
                </c:pt>
                <c:pt idx="6">
                  <c:v>4-Б</c:v>
                </c:pt>
              </c:strCache>
            </c:strRef>
          </c:cat>
          <c:val>
            <c:numRef>
              <c:f>Лист1!$B$2:$B$8</c:f>
              <c:numCache>
                <c:formatCode>General</c:formatCode>
                <c:ptCount val="7"/>
                <c:pt idx="0">
                  <c:v>84</c:v>
                </c:pt>
                <c:pt idx="1">
                  <c:v>85</c:v>
                </c:pt>
                <c:pt idx="2">
                  <c:v>67</c:v>
                </c:pt>
                <c:pt idx="3">
                  <c:v>90</c:v>
                </c:pt>
                <c:pt idx="4">
                  <c:v>100</c:v>
                </c:pt>
                <c:pt idx="5">
                  <c:v>92</c:v>
                </c:pt>
                <c:pt idx="6">
                  <c:v>92</c:v>
                </c:pt>
              </c:numCache>
            </c:numRef>
          </c:val>
        </c:ser>
        <c:ser>
          <c:idx val="1"/>
          <c:order val="1"/>
          <c:tx>
            <c:strRef>
              <c:f>Лист1!$C$1</c:f>
              <c:strCache>
                <c:ptCount val="1"/>
                <c:pt idx="0">
                  <c:v>качество</c:v>
                </c:pt>
              </c:strCache>
            </c:strRef>
          </c:tx>
          <c:spPr>
            <a:solidFill>
              <a:srgbClr val="FFC000"/>
            </a:solidFill>
          </c:spPr>
          <c:dLbls>
            <c:showVal val="1"/>
          </c:dLbls>
          <c:cat>
            <c:strRef>
              <c:f>Лист1!$A$2:$A$8</c:f>
              <c:strCache>
                <c:ptCount val="7"/>
                <c:pt idx="0">
                  <c:v>2-А</c:v>
                </c:pt>
                <c:pt idx="1">
                  <c:v>2-Б</c:v>
                </c:pt>
                <c:pt idx="2">
                  <c:v>2-В</c:v>
                </c:pt>
                <c:pt idx="3">
                  <c:v>3-А</c:v>
                </c:pt>
                <c:pt idx="4">
                  <c:v>3-Б</c:v>
                </c:pt>
                <c:pt idx="5">
                  <c:v>4-А</c:v>
                </c:pt>
                <c:pt idx="6">
                  <c:v>4-Б</c:v>
                </c:pt>
              </c:strCache>
            </c:strRef>
          </c:cat>
          <c:val>
            <c:numRef>
              <c:f>Лист1!$C$2:$C$8</c:f>
              <c:numCache>
                <c:formatCode>General</c:formatCode>
                <c:ptCount val="7"/>
                <c:pt idx="0">
                  <c:v>50</c:v>
                </c:pt>
                <c:pt idx="1">
                  <c:v>52</c:v>
                </c:pt>
                <c:pt idx="2">
                  <c:v>19</c:v>
                </c:pt>
                <c:pt idx="3">
                  <c:v>77</c:v>
                </c:pt>
                <c:pt idx="4">
                  <c:v>59</c:v>
                </c:pt>
                <c:pt idx="5">
                  <c:v>50</c:v>
                </c:pt>
                <c:pt idx="6">
                  <c:v>46</c:v>
                </c:pt>
              </c:numCache>
            </c:numRef>
          </c:val>
        </c:ser>
        <c:axId val="162044544"/>
        <c:axId val="164319616"/>
      </c:barChart>
      <c:catAx>
        <c:axId val="162044544"/>
        <c:scaling>
          <c:orientation val="minMax"/>
        </c:scaling>
        <c:axPos val="b"/>
        <c:tickLblPos val="nextTo"/>
        <c:crossAx val="164319616"/>
        <c:crosses val="autoZero"/>
        <c:auto val="1"/>
        <c:lblAlgn val="ctr"/>
        <c:lblOffset val="100"/>
      </c:catAx>
      <c:valAx>
        <c:axId val="164319616"/>
        <c:scaling>
          <c:orientation val="minMax"/>
        </c:scaling>
        <c:axPos val="l"/>
        <c:majorGridlines/>
        <c:numFmt formatCode="General" sourceLinked="1"/>
        <c:tickLblPos val="nextTo"/>
        <c:crossAx val="162044544"/>
        <c:crosses val="autoZero"/>
        <c:crossBetween val="between"/>
      </c:valAx>
    </c:plotArea>
    <c:legend>
      <c:legendPos val="r"/>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успеваемость</c:v>
                </c:pt>
              </c:strCache>
            </c:strRef>
          </c:tx>
          <c:dLbls>
            <c:showVal val="1"/>
          </c:dLbls>
          <c:cat>
            <c:strRef>
              <c:f>Лист1!$A$2:$A$8</c:f>
              <c:strCache>
                <c:ptCount val="7"/>
                <c:pt idx="0">
                  <c:v>2-А</c:v>
                </c:pt>
                <c:pt idx="1">
                  <c:v>2-Б</c:v>
                </c:pt>
                <c:pt idx="2">
                  <c:v>2-В</c:v>
                </c:pt>
                <c:pt idx="3">
                  <c:v>3-А</c:v>
                </c:pt>
                <c:pt idx="4">
                  <c:v>3-Б</c:v>
                </c:pt>
                <c:pt idx="5">
                  <c:v>4-А</c:v>
                </c:pt>
                <c:pt idx="6">
                  <c:v>4-Б</c:v>
                </c:pt>
              </c:strCache>
            </c:strRef>
          </c:cat>
          <c:val>
            <c:numRef>
              <c:f>Лист1!$B$2:$B$8</c:f>
              <c:numCache>
                <c:formatCode>General</c:formatCode>
                <c:ptCount val="7"/>
                <c:pt idx="0">
                  <c:v>100</c:v>
                </c:pt>
                <c:pt idx="1">
                  <c:v>100</c:v>
                </c:pt>
                <c:pt idx="2">
                  <c:v>90</c:v>
                </c:pt>
                <c:pt idx="3">
                  <c:v>87</c:v>
                </c:pt>
                <c:pt idx="4">
                  <c:v>96</c:v>
                </c:pt>
                <c:pt idx="5">
                  <c:v>88</c:v>
                </c:pt>
                <c:pt idx="6">
                  <c:v>88</c:v>
                </c:pt>
              </c:numCache>
            </c:numRef>
          </c:val>
        </c:ser>
        <c:ser>
          <c:idx val="1"/>
          <c:order val="1"/>
          <c:tx>
            <c:strRef>
              <c:f>Лист1!$C$1</c:f>
              <c:strCache>
                <c:ptCount val="1"/>
                <c:pt idx="0">
                  <c:v>качество</c:v>
                </c:pt>
              </c:strCache>
            </c:strRef>
          </c:tx>
          <c:spPr>
            <a:solidFill>
              <a:srgbClr val="FFC000"/>
            </a:solidFill>
          </c:spPr>
          <c:dLbls>
            <c:showVal val="1"/>
          </c:dLbls>
          <c:cat>
            <c:strRef>
              <c:f>Лист1!$A$2:$A$8</c:f>
              <c:strCache>
                <c:ptCount val="7"/>
                <c:pt idx="0">
                  <c:v>2-А</c:v>
                </c:pt>
                <c:pt idx="1">
                  <c:v>2-Б</c:v>
                </c:pt>
                <c:pt idx="2">
                  <c:v>2-В</c:v>
                </c:pt>
                <c:pt idx="3">
                  <c:v>3-А</c:v>
                </c:pt>
                <c:pt idx="4">
                  <c:v>3-Б</c:v>
                </c:pt>
                <c:pt idx="5">
                  <c:v>4-А</c:v>
                </c:pt>
                <c:pt idx="6">
                  <c:v>4-Б</c:v>
                </c:pt>
              </c:strCache>
            </c:strRef>
          </c:cat>
          <c:val>
            <c:numRef>
              <c:f>Лист1!$C$2:$C$8</c:f>
              <c:numCache>
                <c:formatCode>General</c:formatCode>
                <c:ptCount val="7"/>
                <c:pt idx="0">
                  <c:v>88</c:v>
                </c:pt>
                <c:pt idx="1">
                  <c:v>80</c:v>
                </c:pt>
                <c:pt idx="2">
                  <c:v>43</c:v>
                </c:pt>
                <c:pt idx="3">
                  <c:v>54</c:v>
                </c:pt>
                <c:pt idx="4">
                  <c:v>69</c:v>
                </c:pt>
                <c:pt idx="5">
                  <c:v>52</c:v>
                </c:pt>
                <c:pt idx="6">
                  <c:v>32</c:v>
                </c:pt>
              </c:numCache>
            </c:numRef>
          </c:val>
        </c:ser>
        <c:axId val="164119680"/>
        <c:axId val="164121216"/>
      </c:barChart>
      <c:catAx>
        <c:axId val="164119680"/>
        <c:scaling>
          <c:orientation val="minMax"/>
        </c:scaling>
        <c:axPos val="b"/>
        <c:tickLblPos val="nextTo"/>
        <c:crossAx val="164121216"/>
        <c:crosses val="autoZero"/>
        <c:auto val="1"/>
        <c:lblAlgn val="ctr"/>
        <c:lblOffset val="100"/>
      </c:catAx>
      <c:valAx>
        <c:axId val="164121216"/>
        <c:scaling>
          <c:orientation val="minMax"/>
        </c:scaling>
        <c:axPos val="l"/>
        <c:majorGridlines/>
        <c:numFmt formatCode="General" sourceLinked="1"/>
        <c:tickLblPos val="nextTo"/>
        <c:crossAx val="164119680"/>
        <c:crosses val="autoZero"/>
        <c:crossBetween val="between"/>
      </c:valAx>
    </c:plotArea>
    <c:legend>
      <c:legendPos val="r"/>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норма и выше</c:v>
                </c:pt>
              </c:strCache>
            </c:strRef>
          </c:tx>
          <c:dLbls>
            <c:showVal val="1"/>
          </c:dLbls>
          <c:cat>
            <c:strRef>
              <c:f>Лист1!$A$2:$A$8</c:f>
              <c:strCache>
                <c:ptCount val="7"/>
                <c:pt idx="0">
                  <c:v>2-А</c:v>
                </c:pt>
                <c:pt idx="1">
                  <c:v>2-Б</c:v>
                </c:pt>
                <c:pt idx="2">
                  <c:v>2-В</c:v>
                </c:pt>
                <c:pt idx="3">
                  <c:v>3-А</c:v>
                </c:pt>
                <c:pt idx="4">
                  <c:v>3-Б</c:v>
                </c:pt>
                <c:pt idx="5">
                  <c:v>4-А</c:v>
                </c:pt>
                <c:pt idx="6">
                  <c:v>4-Б</c:v>
                </c:pt>
              </c:strCache>
            </c:strRef>
          </c:cat>
          <c:val>
            <c:numRef>
              <c:f>Лист1!$B$2:$B$8</c:f>
              <c:numCache>
                <c:formatCode>0%</c:formatCode>
                <c:ptCount val="7"/>
                <c:pt idx="0">
                  <c:v>0.92</c:v>
                </c:pt>
                <c:pt idx="1">
                  <c:v>1</c:v>
                </c:pt>
                <c:pt idx="2">
                  <c:v>0.96000000000000063</c:v>
                </c:pt>
                <c:pt idx="3">
                  <c:v>0.92</c:v>
                </c:pt>
                <c:pt idx="4">
                  <c:v>0.97000000000000064</c:v>
                </c:pt>
                <c:pt idx="5">
                  <c:v>0.92</c:v>
                </c:pt>
                <c:pt idx="6">
                  <c:v>0.88</c:v>
                </c:pt>
              </c:numCache>
            </c:numRef>
          </c:val>
        </c:ser>
        <c:ser>
          <c:idx val="1"/>
          <c:order val="1"/>
          <c:tx>
            <c:strRef>
              <c:f>Лист1!$C$1</c:f>
              <c:strCache>
                <c:ptCount val="1"/>
                <c:pt idx="0">
                  <c:v>ниже нормы</c:v>
                </c:pt>
              </c:strCache>
            </c:strRef>
          </c:tx>
          <c:dLbls>
            <c:showVal val="1"/>
          </c:dLbls>
          <c:cat>
            <c:strRef>
              <c:f>Лист1!$A$2:$A$8</c:f>
              <c:strCache>
                <c:ptCount val="7"/>
                <c:pt idx="0">
                  <c:v>2-А</c:v>
                </c:pt>
                <c:pt idx="1">
                  <c:v>2-Б</c:v>
                </c:pt>
                <c:pt idx="2">
                  <c:v>2-В</c:v>
                </c:pt>
                <c:pt idx="3">
                  <c:v>3-А</c:v>
                </c:pt>
                <c:pt idx="4">
                  <c:v>3-Б</c:v>
                </c:pt>
                <c:pt idx="5">
                  <c:v>4-А</c:v>
                </c:pt>
                <c:pt idx="6">
                  <c:v>4-Б</c:v>
                </c:pt>
              </c:strCache>
            </c:strRef>
          </c:cat>
          <c:val>
            <c:numRef>
              <c:f>Лист1!$C$2:$C$8</c:f>
              <c:numCache>
                <c:formatCode>0%</c:formatCode>
                <c:ptCount val="7"/>
                <c:pt idx="0">
                  <c:v>8.0000000000000043E-2</c:v>
                </c:pt>
                <c:pt idx="1">
                  <c:v>6.0000000000000032E-2</c:v>
                </c:pt>
                <c:pt idx="2">
                  <c:v>4.0000000000000022E-2</c:v>
                </c:pt>
                <c:pt idx="3">
                  <c:v>8.0000000000000043E-2</c:v>
                </c:pt>
                <c:pt idx="4">
                  <c:v>3.0000000000000002E-2</c:v>
                </c:pt>
                <c:pt idx="5">
                  <c:v>8.0000000000000043E-2</c:v>
                </c:pt>
                <c:pt idx="6">
                  <c:v>0.12000000000000002</c:v>
                </c:pt>
              </c:numCache>
            </c:numRef>
          </c:val>
        </c:ser>
        <c:axId val="164400512"/>
        <c:axId val="164340864"/>
      </c:barChart>
      <c:catAx>
        <c:axId val="164400512"/>
        <c:scaling>
          <c:orientation val="minMax"/>
        </c:scaling>
        <c:axPos val="b"/>
        <c:tickLblPos val="nextTo"/>
        <c:crossAx val="164340864"/>
        <c:crosses val="autoZero"/>
        <c:auto val="1"/>
        <c:lblAlgn val="ctr"/>
        <c:lblOffset val="100"/>
      </c:catAx>
      <c:valAx>
        <c:axId val="164340864"/>
        <c:scaling>
          <c:orientation val="minMax"/>
        </c:scaling>
        <c:axPos val="l"/>
        <c:majorGridlines/>
        <c:numFmt formatCode="0%" sourceLinked="1"/>
        <c:tickLblPos val="nextTo"/>
        <c:crossAx val="164400512"/>
        <c:crosses val="autoZero"/>
        <c:crossBetween val="between"/>
      </c:valAx>
    </c:plotArea>
    <c:legend>
      <c:legendPos val="r"/>
    </c:legend>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норма и выше</c:v>
                </c:pt>
              </c:strCache>
            </c:strRef>
          </c:tx>
          <c:dLbls>
            <c:showVal val="1"/>
          </c:dLbls>
          <c:cat>
            <c:strRef>
              <c:f>Лист1!$A$2:$A$4</c:f>
              <c:strCache>
                <c:ptCount val="3"/>
                <c:pt idx="0">
                  <c:v>2019-2020</c:v>
                </c:pt>
                <c:pt idx="1">
                  <c:v>2018-2019</c:v>
                </c:pt>
                <c:pt idx="2">
                  <c:v>2017-2018</c:v>
                </c:pt>
              </c:strCache>
            </c:strRef>
          </c:cat>
          <c:val>
            <c:numRef>
              <c:f>Лист1!$B$2:$B$4</c:f>
              <c:numCache>
                <c:formatCode>0%</c:formatCode>
                <c:ptCount val="3"/>
                <c:pt idx="0">
                  <c:v>0.94000000000000061</c:v>
                </c:pt>
                <c:pt idx="1">
                  <c:v>0.91</c:v>
                </c:pt>
                <c:pt idx="2">
                  <c:v>0.89</c:v>
                </c:pt>
              </c:numCache>
            </c:numRef>
          </c:val>
        </c:ser>
        <c:ser>
          <c:idx val="1"/>
          <c:order val="1"/>
          <c:tx>
            <c:strRef>
              <c:f>Лист1!$C$1</c:f>
              <c:strCache>
                <c:ptCount val="1"/>
                <c:pt idx="0">
                  <c:v>ниже нормы</c:v>
                </c:pt>
              </c:strCache>
            </c:strRef>
          </c:tx>
          <c:dLbls>
            <c:showVal val="1"/>
          </c:dLbls>
          <c:cat>
            <c:strRef>
              <c:f>Лист1!$A$2:$A$4</c:f>
              <c:strCache>
                <c:ptCount val="3"/>
                <c:pt idx="0">
                  <c:v>2019-2020</c:v>
                </c:pt>
                <c:pt idx="1">
                  <c:v>2018-2019</c:v>
                </c:pt>
                <c:pt idx="2">
                  <c:v>2017-2018</c:v>
                </c:pt>
              </c:strCache>
            </c:strRef>
          </c:cat>
          <c:val>
            <c:numRef>
              <c:f>Лист1!$C$2:$C$4</c:f>
              <c:numCache>
                <c:formatCode>0%</c:formatCode>
                <c:ptCount val="3"/>
                <c:pt idx="0">
                  <c:v>6.0000000000000032E-2</c:v>
                </c:pt>
                <c:pt idx="1">
                  <c:v>9.0000000000000024E-2</c:v>
                </c:pt>
                <c:pt idx="2">
                  <c:v>0.1</c:v>
                </c:pt>
              </c:numCache>
            </c:numRef>
          </c:val>
        </c:ser>
        <c:axId val="164366208"/>
        <c:axId val="164367744"/>
      </c:barChart>
      <c:catAx>
        <c:axId val="164366208"/>
        <c:scaling>
          <c:orientation val="minMax"/>
        </c:scaling>
        <c:axPos val="b"/>
        <c:tickLblPos val="nextTo"/>
        <c:crossAx val="164367744"/>
        <c:crosses val="autoZero"/>
        <c:auto val="1"/>
        <c:lblAlgn val="ctr"/>
        <c:lblOffset val="100"/>
      </c:catAx>
      <c:valAx>
        <c:axId val="164367744"/>
        <c:scaling>
          <c:orientation val="minMax"/>
        </c:scaling>
        <c:axPos val="l"/>
        <c:majorGridlines/>
        <c:numFmt formatCode="0%" sourceLinked="1"/>
        <c:tickLblPos val="nextTo"/>
        <c:crossAx val="164366208"/>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28</Pages>
  <Words>8452</Words>
  <Characters>48179</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biblioteka</cp:lastModifiedBy>
  <cp:revision>6</cp:revision>
  <dcterms:created xsi:type="dcterms:W3CDTF">2020-10-06T12:14:00Z</dcterms:created>
  <dcterms:modified xsi:type="dcterms:W3CDTF">2020-10-07T08:58:00Z</dcterms:modified>
</cp:coreProperties>
</file>