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E9" w:rsidRPr="00AB5C74" w:rsidRDefault="003E52E9" w:rsidP="003E5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C74">
        <w:rPr>
          <w:rFonts w:ascii="Times New Roman" w:hAnsi="Times New Roman"/>
          <w:sz w:val="28"/>
          <w:szCs w:val="28"/>
        </w:rPr>
        <w:t>Управление образования</w:t>
      </w:r>
    </w:p>
    <w:p w:rsidR="003E52E9" w:rsidRPr="00AB5C74" w:rsidRDefault="003E52E9" w:rsidP="003E5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C74">
        <w:rPr>
          <w:rFonts w:ascii="Times New Roman" w:hAnsi="Times New Roman"/>
          <w:sz w:val="28"/>
          <w:szCs w:val="28"/>
        </w:rPr>
        <w:t>Администрации</w:t>
      </w:r>
    </w:p>
    <w:p w:rsidR="003E52E9" w:rsidRDefault="003E52E9" w:rsidP="003E5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C74">
        <w:rPr>
          <w:rFonts w:ascii="Times New Roman" w:hAnsi="Times New Roman"/>
          <w:sz w:val="28"/>
          <w:szCs w:val="28"/>
        </w:rPr>
        <w:t>г. Переславля-Залесского</w:t>
      </w:r>
    </w:p>
    <w:p w:rsidR="003E52E9" w:rsidRPr="00AB5C74" w:rsidRDefault="003E52E9" w:rsidP="003E5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2E9" w:rsidRPr="00AB5C74" w:rsidRDefault="003E52E9" w:rsidP="003E52E9">
      <w:pPr>
        <w:spacing w:line="240" w:lineRule="auto"/>
        <w:rPr>
          <w:rFonts w:ascii="Times New Roman" w:hAnsi="Times New Roman"/>
          <w:sz w:val="28"/>
          <w:szCs w:val="28"/>
        </w:rPr>
      </w:pPr>
      <w:r w:rsidRPr="00AB5C74">
        <w:rPr>
          <w:rFonts w:ascii="Times New Roman" w:hAnsi="Times New Roman"/>
          <w:sz w:val="28"/>
          <w:szCs w:val="28"/>
        </w:rPr>
        <w:t>ПРИКАЗ</w:t>
      </w:r>
    </w:p>
    <w:p w:rsidR="003E52E9" w:rsidRPr="00AB5C74" w:rsidRDefault="003E52E9" w:rsidP="003E52E9">
      <w:pPr>
        <w:spacing w:line="240" w:lineRule="auto"/>
        <w:rPr>
          <w:rFonts w:ascii="Times New Roman" w:hAnsi="Times New Roman"/>
          <w:sz w:val="28"/>
          <w:szCs w:val="28"/>
        </w:rPr>
      </w:pPr>
      <w:r w:rsidRPr="00AB5C74">
        <w:rPr>
          <w:rFonts w:ascii="Times New Roman" w:hAnsi="Times New Roman"/>
          <w:sz w:val="28"/>
          <w:szCs w:val="28"/>
        </w:rPr>
        <w:t>1</w:t>
      </w:r>
      <w:r w:rsidR="00620C04">
        <w:rPr>
          <w:rFonts w:ascii="Times New Roman" w:hAnsi="Times New Roman"/>
          <w:sz w:val="28"/>
          <w:szCs w:val="28"/>
        </w:rPr>
        <w:t>5</w:t>
      </w:r>
      <w:r w:rsidRPr="00AB5C74">
        <w:rPr>
          <w:rFonts w:ascii="Times New Roman" w:hAnsi="Times New Roman"/>
          <w:sz w:val="28"/>
          <w:szCs w:val="28"/>
        </w:rPr>
        <w:t>.</w:t>
      </w:r>
      <w:r w:rsidR="004B2D3D">
        <w:rPr>
          <w:rFonts w:ascii="Times New Roman" w:hAnsi="Times New Roman"/>
          <w:sz w:val="28"/>
          <w:szCs w:val="28"/>
        </w:rPr>
        <w:t>11</w:t>
      </w:r>
      <w:r w:rsidRPr="00AB5C74">
        <w:rPr>
          <w:rFonts w:ascii="Times New Roman" w:hAnsi="Times New Roman"/>
          <w:sz w:val="28"/>
          <w:szCs w:val="28"/>
        </w:rPr>
        <w:t xml:space="preserve">.2019 № </w:t>
      </w:r>
      <w:r w:rsidR="004B2D3D">
        <w:rPr>
          <w:rFonts w:ascii="Times New Roman" w:hAnsi="Times New Roman"/>
          <w:sz w:val="28"/>
          <w:szCs w:val="28"/>
        </w:rPr>
        <w:t>6</w:t>
      </w:r>
      <w:r w:rsidR="00620C04">
        <w:rPr>
          <w:rFonts w:ascii="Times New Roman" w:hAnsi="Times New Roman"/>
          <w:sz w:val="28"/>
          <w:szCs w:val="28"/>
        </w:rPr>
        <w:t>6</w:t>
      </w:r>
      <w:r w:rsidR="00D75A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/01-04</w:t>
      </w:r>
    </w:p>
    <w:p w:rsidR="003E52E9" w:rsidRPr="001C465C" w:rsidRDefault="003E52E9" w:rsidP="003E52E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E52E9" w:rsidRPr="001C465C" w:rsidRDefault="00144F78" w:rsidP="00144F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C465C">
        <w:rPr>
          <w:rFonts w:ascii="Times New Roman" w:hAnsi="Times New Roman"/>
          <w:sz w:val="28"/>
          <w:szCs w:val="28"/>
          <w:shd w:val="clear" w:color="auto" w:fill="FFFFFF"/>
        </w:rPr>
        <w:t>Об утверждении плана мероприятий</w:t>
      </w:r>
    </w:p>
    <w:p w:rsidR="00144F78" w:rsidRPr="001C465C" w:rsidRDefault="00144F78" w:rsidP="00144F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C465C">
        <w:rPr>
          <w:rFonts w:ascii="Times New Roman" w:hAnsi="Times New Roman"/>
          <w:sz w:val="28"/>
          <w:szCs w:val="28"/>
          <w:shd w:val="clear" w:color="auto" w:fill="FFFFFF"/>
        </w:rPr>
        <w:t xml:space="preserve">(«дорожная карта») </w:t>
      </w:r>
      <w:r w:rsidR="00D873E7" w:rsidRPr="001C465C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4B2D3D" w:rsidRPr="001C465C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</w:t>
      </w:r>
      <w:r w:rsidR="00D873E7" w:rsidRPr="001C465C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4B2D3D" w:rsidRPr="001C465C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</w:p>
    <w:p w:rsidR="00144F78" w:rsidRPr="001C465C" w:rsidRDefault="00144F78" w:rsidP="00144F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C465C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4B2D3D" w:rsidRPr="001C465C">
        <w:rPr>
          <w:rFonts w:ascii="Times New Roman" w:hAnsi="Times New Roman"/>
          <w:sz w:val="28"/>
          <w:szCs w:val="28"/>
          <w:shd w:val="clear" w:color="auto" w:fill="FFFFFF"/>
        </w:rPr>
        <w:t>ункционировани</w:t>
      </w:r>
      <w:r w:rsidR="00D873E7" w:rsidRPr="001C465C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1C4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B2D3D" w:rsidRPr="001C465C">
        <w:rPr>
          <w:rFonts w:ascii="Times New Roman" w:hAnsi="Times New Roman"/>
          <w:sz w:val="28"/>
          <w:szCs w:val="28"/>
          <w:shd w:val="clear" w:color="auto" w:fill="FFFFFF"/>
        </w:rPr>
        <w:t xml:space="preserve">центров </w:t>
      </w:r>
    </w:p>
    <w:p w:rsidR="004B2D3D" w:rsidRPr="001C465C" w:rsidRDefault="004B2D3D" w:rsidP="00144F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C465C">
        <w:rPr>
          <w:rFonts w:ascii="Times New Roman" w:hAnsi="Times New Roman"/>
          <w:sz w:val="28"/>
          <w:szCs w:val="28"/>
          <w:shd w:val="clear" w:color="auto" w:fill="FFFFFF"/>
        </w:rPr>
        <w:t>образования цифрового</w:t>
      </w:r>
    </w:p>
    <w:p w:rsidR="004B2D3D" w:rsidRPr="001C465C" w:rsidRDefault="004B2D3D" w:rsidP="00144F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C465C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gramStart"/>
      <w:r w:rsidRPr="001C465C">
        <w:rPr>
          <w:rFonts w:ascii="Times New Roman" w:hAnsi="Times New Roman"/>
          <w:sz w:val="28"/>
          <w:szCs w:val="28"/>
          <w:shd w:val="clear" w:color="auto" w:fill="FFFFFF"/>
        </w:rPr>
        <w:t>гуманитарного</w:t>
      </w:r>
      <w:proofErr w:type="gramEnd"/>
      <w:r w:rsidRPr="001C465C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профилей</w:t>
      </w:r>
    </w:p>
    <w:p w:rsidR="004B2D3D" w:rsidRPr="001C465C" w:rsidRDefault="004B2D3D" w:rsidP="00144F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C465C">
        <w:rPr>
          <w:rFonts w:ascii="Times New Roman" w:hAnsi="Times New Roman"/>
          <w:sz w:val="28"/>
          <w:szCs w:val="28"/>
          <w:shd w:val="clear" w:color="auto" w:fill="FFFFFF"/>
        </w:rPr>
        <w:t xml:space="preserve"> «Точка роста»</w:t>
      </w:r>
      <w:r w:rsidR="00144F78" w:rsidRPr="001C465C">
        <w:rPr>
          <w:rFonts w:ascii="Times New Roman" w:hAnsi="Times New Roman"/>
          <w:sz w:val="28"/>
          <w:szCs w:val="28"/>
          <w:shd w:val="clear" w:color="auto" w:fill="FFFFFF"/>
        </w:rPr>
        <w:t xml:space="preserve"> на 2019 – 2020 годы</w:t>
      </w:r>
    </w:p>
    <w:p w:rsidR="004B2D3D" w:rsidRDefault="004B2D3D" w:rsidP="004B2D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52E9" w:rsidRPr="001C465C" w:rsidRDefault="00D75AC6" w:rsidP="00D75A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="003E52E9" w:rsidRPr="00AB5C74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4B2D3D">
        <w:rPr>
          <w:rFonts w:ascii="Times New Roman" w:hAnsi="Times New Roman"/>
          <w:sz w:val="28"/>
          <w:szCs w:val="28"/>
        </w:rPr>
        <w:t>приказом Департамента образования Ярославской области от 30.09.2019 № 288/01-03 «О реализации мероприятия по обновлению материально-технической базы для формирования у обучающихся современных технологических и гуманитарных навыков»,</w:t>
      </w:r>
      <w:r w:rsidR="00144F78" w:rsidRPr="00144F78">
        <w:rPr>
          <w:rFonts w:ascii="Times New Roman" w:hAnsi="Times New Roman"/>
          <w:sz w:val="28"/>
          <w:szCs w:val="28"/>
        </w:rPr>
        <w:t xml:space="preserve"> </w:t>
      </w:r>
      <w:r w:rsidR="00144F78">
        <w:rPr>
          <w:rFonts w:ascii="Times New Roman" w:hAnsi="Times New Roman"/>
          <w:sz w:val="28"/>
          <w:szCs w:val="28"/>
        </w:rPr>
        <w:t xml:space="preserve">приказом Департамента образования Ярославской области от </w:t>
      </w:r>
      <w:r w:rsidR="00D873E7">
        <w:rPr>
          <w:rFonts w:ascii="Times New Roman" w:hAnsi="Times New Roman"/>
          <w:sz w:val="28"/>
          <w:szCs w:val="28"/>
        </w:rPr>
        <w:t>28</w:t>
      </w:r>
      <w:r w:rsidR="00144F78">
        <w:rPr>
          <w:rFonts w:ascii="Times New Roman" w:hAnsi="Times New Roman"/>
          <w:sz w:val="28"/>
          <w:szCs w:val="28"/>
        </w:rPr>
        <w:t>.</w:t>
      </w:r>
      <w:r w:rsidR="00D873E7">
        <w:rPr>
          <w:rFonts w:ascii="Times New Roman" w:hAnsi="Times New Roman"/>
          <w:sz w:val="28"/>
          <w:szCs w:val="28"/>
        </w:rPr>
        <w:t>10</w:t>
      </w:r>
      <w:r w:rsidR="00144F78">
        <w:rPr>
          <w:rFonts w:ascii="Times New Roman" w:hAnsi="Times New Roman"/>
          <w:sz w:val="28"/>
          <w:szCs w:val="28"/>
        </w:rPr>
        <w:t xml:space="preserve">.2019 № </w:t>
      </w:r>
      <w:r w:rsidR="00D873E7">
        <w:rPr>
          <w:rFonts w:ascii="Times New Roman" w:hAnsi="Times New Roman"/>
          <w:sz w:val="28"/>
          <w:szCs w:val="28"/>
        </w:rPr>
        <w:t>32</w:t>
      </w:r>
      <w:r w:rsidR="00144F78">
        <w:rPr>
          <w:rFonts w:ascii="Times New Roman" w:hAnsi="Times New Roman"/>
          <w:sz w:val="28"/>
          <w:szCs w:val="28"/>
        </w:rPr>
        <w:t>8/01-03</w:t>
      </w:r>
      <w:r w:rsidR="00D873E7">
        <w:rPr>
          <w:rFonts w:ascii="Times New Roman" w:hAnsi="Times New Roman"/>
          <w:sz w:val="28"/>
          <w:szCs w:val="28"/>
        </w:rPr>
        <w:t xml:space="preserve"> «Об утверждении типового зонирования и типового дизайн-макета </w:t>
      </w:r>
      <w:r w:rsidR="00D873E7" w:rsidRPr="001C465C">
        <w:rPr>
          <w:rFonts w:ascii="Times New Roman" w:hAnsi="Times New Roman"/>
          <w:sz w:val="28"/>
          <w:szCs w:val="28"/>
          <w:shd w:val="clear" w:color="auto" w:fill="FFFFFF"/>
        </w:rPr>
        <w:t>центров</w:t>
      </w:r>
      <w:r w:rsidR="00DE734D" w:rsidRPr="001C4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73E7" w:rsidRPr="001C465C">
        <w:rPr>
          <w:rFonts w:ascii="Times New Roman" w:hAnsi="Times New Roman"/>
          <w:sz w:val="28"/>
          <w:szCs w:val="28"/>
          <w:shd w:val="clear" w:color="auto" w:fill="FFFFFF"/>
        </w:rPr>
        <w:t>образования цифрового и гуманитарного профилей «Точка роста»,</w:t>
      </w:r>
      <w:proofErr w:type="gramEnd"/>
    </w:p>
    <w:p w:rsidR="00D873E7" w:rsidRPr="00AB5C74" w:rsidRDefault="00D873E7" w:rsidP="00D75AC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E52E9" w:rsidRPr="00AB5C74" w:rsidRDefault="003E52E9" w:rsidP="00D75AC6">
      <w:pPr>
        <w:spacing w:line="240" w:lineRule="auto"/>
        <w:rPr>
          <w:rFonts w:ascii="Times New Roman" w:hAnsi="Times New Roman"/>
          <w:sz w:val="28"/>
          <w:szCs w:val="28"/>
        </w:rPr>
      </w:pPr>
      <w:r w:rsidRPr="00AB5C74">
        <w:rPr>
          <w:rFonts w:ascii="Times New Roman" w:hAnsi="Times New Roman"/>
          <w:sz w:val="28"/>
          <w:szCs w:val="28"/>
        </w:rPr>
        <w:t>ПРИКАЗЫВАЮ:</w:t>
      </w:r>
    </w:p>
    <w:p w:rsidR="00D873E7" w:rsidRPr="001C465C" w:rsidRDefault="00D873E7" w:rsidP="00D75AC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465C">
        <w:rPr>
          <w:rFonts w:ascii="Times New Roman" w:hAnsi="Times New Roman"/>
          <w:sz w:val="28"/>
          <w:szCs w:val="28"/>
          <w:shd w:val="clear" w:color="auto" w:fill="FFFFFF"/>
        </w:rPr>
        <w:t>Утвердить план мероприятий («дорожная карта») по созданию и</w:t>
      </w:r>
    </w:p>
    <w:p w:rsidR="00620C04" w:rsidRPr="001C465C" w:rsidRDefault="00D873E7" w:rsidP="00D75A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465C">
        <w:rPr>
          <w:rFonts w:ascii="Times New Roman" w:hAnsi="Times New Roman"/>
          <w:sz w:val="28"/>
          <w:szCs w:val="28"/>
          <w:shd w:val="clear" w:color="auto" w:fill="FFFFFF"/>
        </w:rPr>
        <w:t>функционированию центров образования цифрового и гуманитарного</w:t>
      </w:r>
    </w:p>
    <w:p w:rsidR="00D873E7" w:rsidRPr="001C465C" w:rsidRDefault="00D873E7" w:rsidP="00D75A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465C">
        <w:rPr>
          <w:rFonts w:ascii="Times New Roman" w:hAnsi="Times New Roman"/>
          <w:sz w:val="28"/>
          <w:szCs w:val="28"/>
          <w:shd w:val="clear" w:color="auto" w:fill="FFFFFF"/>
        </w:rPr>
        <w:t>профилей «Точка роста» на 2019 – 2020 годы</w:t>
      </w:r>
      <w:r w:rsidR="00620C04" w:rsidRPr="001C465C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приложению.</w:t>
      </w:r>
    </w:p>
    <w:p w:rsidR="00D873E7" w:rsidRPr="001C465C" w:rsidRDefault="00D873E7" w:rsidP="00D75AC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4668B" w:rsidRPr="001C465C" w:rsidRDefault="009001E7" w:rsidP="00D75AC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0C04">
        <w:rPr>
          <w:rFonts w:ascii="Times New Roman" w:hAnsi="Times New Roman"/>
          <w:color w:val="000000"/>
          <w:sz w:val="28"/>
          <w:szCs w:val="28"/>
        </w:rPr>
        <w:t>Контроль выполнени</w:t>
      </w:r>
      <w:r w:rsidR="00DE734D">
        <w:rPr>
          <w:rFonts w:ascii="Times New Roman" w:hAnsi="Times New Roman"/>
          <w:color w:val="000000"/>
          <w:sz w:val="28"/>
          <w:szCs w:val="28"/>
        </w:rPr>
        <w:t>я</w:t>
      </w:r>
      <w:r w:rsidRPr="00620C04">
        <w:rPr>
          <w:rFonts w:ascii="Times New Roman" w:hAnsi="Times New Roman"/>
          <w:color w:val="000000"/>
          <w:sz w:val="28"/>
          <w:szCs w:val="28"/>
        </w:rPr>
        <w:t xml:space="preserve"> приказа оставляю за собой.</w:t>
      </w:r>
    </w:p>
    <w:p w:rsidR="009001E7" w:rsidRDefault="009001E7" w:rsidP="00620C04">
      <w:pPr>
        <w:pStyle w:val="a4"/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01E7" w:rsidRDefault="009001E7" w:rsidP="009001E7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01E7" w:rsidRDefault="009001E7" w:rsidP="00DE734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</w:p>
    <w:p w:rsidR="009001E7" w:rsidRPr="001C465C" w:rsidRDefault="009001E7" w:rsidP="00DE734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Управления образования                                                   Т.Ю.Коняева</w:t>
      </w:r>
    </w:p>
    <w:p w:rsidR="0074668B" w:rsidRPr="001C465C" w:rsidRDefault="0074668B" w:rsidP="009001E7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E52E9" w:rsidRPr="00AB5C74" w:rsidRDefault="003E52E9" w:rsidP="003E52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893" w:rsidRDefault="003E52E9" w:rsidP="00333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33389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33893" w:rsidRDefault="00333893" w:rsidP="00333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 начальника </w:t>
      </w:r>
    </w:p>
    <w:p w:rsidR="00333893" w:rsidRDefault="00333893" w:rsidP="00333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</w:t>
      </w:r>
    </w:p>
    <w:p w:rsidR="00333893" w:rsidRDefault="00333893" w:rsidP="00333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33893" w:rsidRDefault="00333893" w:rsidP="00333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ереславля-Залесского</w:t>
      </w:r>
    </w:p>
    <w:p w:rsidR="00333893" w:rsidRDefault="00333893" w:rsidP="00333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15.11.2019  № 661/01-04  </w:t>
      </w:r>
    </w:p>
    <w:p w:rsidR="00333893" w:rsidRDefault="00333893" w:rsidP="0033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33893" w:rsidRDefault="00333893" w:rsidP="0033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33893" w:rsidRDefault="00333893" w:rsidP="0033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(«дорожная карта») по созданию и функционированию центров образования цифрового и гуманитарного профилей «Точка роста»</w:t>
      </w:r>
    </w:p>
    <w:p w:rsidR="00333893" w:rsidRDefault="00333893" w:rsidP="0033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– 2020 годы</w:t>
      </w:r>
    </w:p>
    <w:p w:rsidR="00333893" w:rsidRDefault="00333893" w:rsidP="0033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893" w:rsidRDefault="00333893" w:rsidP="0033389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 Переславль-Залесский</w:t>
      </w:r>
    </w:p>
    <w:p w:rsidR="00333893" w:rsidRDefault="00333893" w:rsidP="0033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2195"/>
        <w:gridCol w:w="73"/>
        <w:gridCol w:w="2268"/>
        <w:gridCol w:w="1666"/>
      </w:tblGrid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338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389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333893" w:rsidRPr="00333893" w:rsidTr="00333893">
        <w:trPr>
          <w:trHeight w:val="4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Подготовка нормативно-правовой базы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Утвержден перечень образовательных организаций, в которых будет обновлена материально-техническая база и созданы центры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Пиленкова И.Н.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приказ департамента образования Ярославской области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01 октября 2019 года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3893"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 w:rsidRPr="00333893">
              <w:rPr>
                <w:rFonts w:ascii="Times New Roman" w:hAnsi="Times New Roman"/>
                <w:sz w:val="28"/>
                <w:szCs w:val="28"/>
              </w:rPr>
              <w:t xml:space="preserve"> медиаплан информационного сопровождения создания и функционирования центров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Пиленкова И.Н.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приказ департамента образования Ярославской области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01 октября 2019 года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Утверждено типовое Положение о деятельности Центров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Пиленкова И.Н.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приказ департамента образования Ярославской области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01 октября 2019 года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 xml:space="preserve">Согласован и утвержден типовой дизайн-проект и проект зонирования </w:t>
            </w:r>
            <w:r w:rsidRPr="00333893">
              <w:rPr>
                <w:rFonts w:ascii="Times New Roman" w:hAnsi="Times New Roman"/>
                <w:sz w:val="28"/>
                <w:szCs w:val="28"/>
              </w:rPr>
              <w:lastRenderedPageBreak/>
              <w:t>Центров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lastRenderedPageBreak/>
              <w:t>Пиленкова И.Н.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приказ департамента образования Ярославской области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30 октября 2019 года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Определение ответственных лиц за создание и функционирование Центров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Коняева Т.Ю.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893">
              <w:rPr>
                <w:rFonts w:ascii="Times New Roman" w:hAnsi="Times New Roman"/>
                <w:sz w:val="28"/>
                <w:szCs w:val="28"/>
              </w:rPr>
              <w:t>Долгушина</w:t>
            </w:r>
            <w:proofErr w:type="spellEnd"/>
            <w:r w:rsidRPr="0033389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Рюмина Ж.Ю.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Сергеева И.Н.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Питерцев В.В.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Приказ Управления образования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12 ноября 2019 года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Утверждение Положения о деятельности Центров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893">
              <w:rPr>
                <w:rFonts w:ascii="Times New Roman" w:hAnsi="Times New Roman"/>
                <w:sz w:val="28"/>
                <w:szCs w:val="28"/>
              </w:rPr>
              <w:t>Долгушина</w:t>
            </w:r>
            <w:proofErr w:type="spellEnd"/>
            <w:r w:rsidRPr="0033389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Рюмина Ж.Ю.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Сергеева И.Н.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Питерцев В.В.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Приказы руководителей МОУ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16 марта 2020 года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Разработка и утверждение образовательных программ, разработка локальных нормативных актов о деятельности Центров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893">
              <w:rPr>
                <w:rFonts w:ascii="Times New Roman" w:hAnsi="Times New Roman"/>
                <w:sz w:val="28"/>
                <w:szCs w:val="28"/>
              </w:rPr>
              <w:t>Долгушина</w:t>
            </w:r>
            <w:proofErr w:type="spellEnd"/>
            <w:r w:rsidRPr="0033389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Рюмина Ж.Ю.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Сергеева И.Н.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Питерцев В.В.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Нормативно-правовые акты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март-апрель 2020 года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Центров, в том числе на оплату труда сотрудников Центров, коммунальные расходы, расходные материалы, приобретение мебели командировочные расходы на детей и наставников, дополнительное профессиональное образование сотрудников Центров, участие детей в соревнованиях и федеральных мероприятиях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893">
              <w:rPr>
                <w:rFonts w:ascii="Times New Roman" w:hAnsi="Times New Roman"/>
                <w:sz w:val="28"/>
                <w:szCs w:val="28"/>
              </w:rPr>
              <w:t>Плахина</w:t>
            </w:r>
            <w:proofErr w:type="spellEnd"/>
            <w:r w:rsidRPr="00333893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893">
              <w:rPr>
                <w:rFonts w:ascii="Times New Roman" w:hAnsi="Times New Roman"/>
                <w:sz w:val="28"/>
                <w:szCs w:val="28"/>
              </w:rPr>
              <w:t>Долгушина</w:t>
            </w:r>
            <w:proofErr w:type="spellEnd"/>
            <w:r w:rsidRPr="0033389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Рюмина Ж.Ю.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Сергеева И.Н.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Питерцев В.В.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Внесение изменений в бюджет городского округа на 2020 год и плановый период 2021,2022 годы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апрель 2020 года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Утверждение должностных инструкций сотрудников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893">
              <w:rPr>
                <w:rFonts w:ascii="Times New Roman" w:hAnsi="Times New Roman"/>
                <w:sz w:val="28"/>
                <w:szCs w:val="28"/>
              </w:rPr>
              <w:t>Долгушина</w:t>
            </w:r>
            <w:proofErr w:type="spellEnd"/>
            <w:r w:rsidRPr="0033389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Рюмина Ж.Ю.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Сергеева И.Н.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Питерцев В.В.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Приказы руководителей МОУ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апрель-май 2020 года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Получение лицензий на дополнительные образовательные программы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 xml:space="preserve">Руководители МОУ «Средняя школа №4», МОУ «Средняя школа №6», МОУ «Средняя школа №9», МОУ Ивановская средняя школа, МОУ </w:t>
            </w:r>
            <w:proofErr w:type="spellStart"/>
            <w:r w:rsidRPr="00333893">
              <w:rPr>
                <w:rFonts w:ascii="Times New Roman" w:hAnsi="Times New Roman"/>
                <w:sz w:val="28"/>
                <w:szCs w:val="28"/>
              </w:rPr>
              <w:t>Дубковская</w:t>
            </w:r>
            <w:proofErr w:type="spellEnd"/>
            <w:r w:rsidRPr="00333893">
              <w:rPr>
                <w:rFonts w:ascii="Times New Roman" w:hAnsi="Times New Roman"/>
                <w:sz w:val="28"/>
                <w:szCs w:val="28"/>
              </w:rPr>
              <w:t xml:space="preserve"> средняя школа, МОУ </w:t>
            </w:r>
            <w:proofErr w:type="spellStart"/>
            <w:r w:rsidRPr="00333893">
              <w:rPr>
                <w:rFonts w:ascii="Times New Roman" w:hAnsi="Times New Roman"/>
                <w:sz w:val="28"/>
                <w:szCs w:val="28"/>
              </w:rPr>
              <w:t>Новская</w:t>
            </w:r>
            <w:proofErr w:type="spellEnd"/>
            <w:r w:rsidRPr="00333893">
              <w:rPr>
                <w:rFonts w:ascii="Times New Roman" w:hAnsi="Times New Roman"/>
                <w:sz w:val="28"/>
                <w:szCs w:val="28"/>
              </w:rPr>
              <w:t xml:space="preserve"> основная школа, МОУ </w:t>
            </w:r>
            <w:proofErr w:type="spellStart"/>
            <w:r w:rsidRPr="00333893">
              <w:rPr>
                <w:rFonts w:ascii="Times New Roman" w:hAnsi="Times New Roman"/>
                <w:sz w:val="28"/>
                <w:szCs w:val="28"/>
              </w:rPr>
              <w:t>Нагорьевская</w:t>
            </w:r>
            <w:proofErr w:type="spellEnd"/>
            <w:r w:rsidRPr="00333893">
              <w:rPr>
                <w:rFonts w:ascii="Times New Roman" w:hAnsi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Лицензии на дополнительные образовательные программы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март 2020 года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Организация набора детей, обучающихся по программам Центров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893">
              <w:rPr>
                <w:rFonts w:ascii="Times New Roman" w:hAnsi="Times New Roman"/>
                <w:sz w:val="28"/>
                <w:szCs w:val="28"/>
              </w:rPr>
              <w:t>Долгушина</w:t>
            </w:r>
            <w:proofErr w:type="spellEnd"/>
            <w:r w:rsidRPr="0033389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Рюмина Ж.Ю.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Сергеева И.Н.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Питерцев В.В.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Приказы о зачислении учащихся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сентябрь 2020 года</w:t>
            </w:r>
          </w:p>
        </w:tc>
      </w:tr>
      <w:tr w:rsidR="00333893" w:rsidRPr="00333893" w:rsidTr="00333893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Сбор информации об объемах операционных расходов на функционирование центров по статьям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МУ ЦОФ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893">
              <w:rPr>
                <w:rFonts w:ascii="Times New Roman" w:hAnsi="Times New Roman"/>
                <w:sz w:val="28"/>
                <w:szCs w:val="28"/>
              </w:rPr>
              <w:t>Долгушина</w:t>
            </w:r>
            <w:proofErr w:type="spellEnd"/>
            <w:r w:rsidRPr="0033389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Рюмина Ж.Ю.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Сергеева И.Н.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Питерцев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Письма руководителей МОУ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до 28 ноября 2019 года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Представлена информация об объемах операционных расходов на функционирование центров по статьям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Коняева Т.Ю.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 xml:space="preserve">письма руководителей органов местного самоуправления, осуществляющих управление в сфере </w:t>
            </w:r>
            <w:r w:rsidRPr="00333893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lastRenderedPageBreak/>
              <w:t>до 30 ноября 2019 года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Размещены извещения о проведении закупок товаров, работ, услуг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893">
              <w:rPr>
                <w:rFonts w:ascii="Times New Roman" w:hAnsi="Times New Roman"/>
                <w:sz w:val="28"/>
                <w:szCs w:val="28"/>
              </w:rPr>
              <w:t>Долгушина</w:t>
            </w:r>
            <w:proofErr w:type="spellEnd"/>
            <w:r w:rsidRPr="0033389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Рюмина Ж.Ю.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Сергеева И.Н.</w:t>
            </w:r>
          </w:p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Питерцев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извещения о проведении закупок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до 25 февраля 2020 года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Проведение ремонтных работ в помещениях Центров, приведение площадок Центров в соответствии с фирменным стилем «Точка роста», получение, установка, наладка оборудования в соответствии с перечнем и техническим заданием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893">
              <w:rPr>
                <w:rFonts w:ascii="Times New Roman" w:hAnsi="Times New Roman"/>
                <w:sz w:val="28"/>
                <w:szCs w:val="28"/>
              </w:rPr>
              <w:t>Долгушина</w:t>
            </w:r>
            <w:proofErr w:type="spellEnd"/>
            <w:r w:rsidRPr="0033389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Рюмина Ж.Ю.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Сергеева И.Н.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Питерцев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Фотоотчеты руководителей МОУ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июль-август 2020 года</w:t>
            </w:r>
          </w:p>
        </w:tc>
      </w:tr>
      <w:tr w:rsidR="00333893" w:rsidRPr="00333893" w:rsidTr="00333893">
        <w:trPr>
          <w:trHeight w:val="4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3893">
              <w:rPr>
                <w:rFonts w:ascii="Times New Roman" w:hAnsi="Times New Roman"/>
                <w:sz w:val="28"/>
                <w:szCs w:val="28"/>
              </w:rPr>
              <w:t>Обеспечен 100-процентный охват педагогов и сотрудников центра курсами повышения квалификации, программами переподготовки кадров, проводимыми проектным офисом национального проекта «Образование» в очном и дистанционном форматах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Кук Н.А.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893">
              <w:rPr>
                <w:rFonts w:ascii="Times New Roman" w:hAnsi="Times New Roman"/>
                <w:sz w:val="28"/>
                <w:szCs w:val="28"/>
              </w:rPr>
              <w:t>Долгушина</w:t>
            </w:r>
            <w:proofErr w:type="spellEnd"/>
            <w:r w:rsidRPr="0033389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Рюмина Ж.Ю.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Сергеева И.Н.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Питерцев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свидетельства о повышении квалификации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согласно графику проектного офиса национального проекта «Образование»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 xml:space="preserve">Реализация сетевого взаимодействия с </w:t>
            </w:r>
            <w:r w:rsidRPr="00333893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образовательными организациями в рамках деятельности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lastRenderedPageBreak/>
              <w:t>Сапожникова Е.В.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893">
              <w:rPr>
                <w:rFonts w:ascii="Times New Roman" w:hAnsi="Times New Roman"/>
                <w:sz w:val="28"/>
                <w:szCs w:val="28"/>
              </w:rPr>
              <w:t>Долгушина</w:t>
            </w:r>
            <w:proofErr w:type="spellEnd"/>
            <w:r w:rsidRPr="0033389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lastRenderedPageBreak/>
              <w:t>Рюмина Ж.Ю.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Сергеева И.Н.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Питерцев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сентябрь-декабрь 2020 года</w:t>
            </w:r>
          </w:p>
        </w:tc>
      </w:tr>
      <w:tr w:rsidR="00333893" w:rsidRPr="00333893" w:rsidTr="00333893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Информационное сопровождение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Информация о начале реализации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Коняева Т.Ю.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новости, статьи, репортажи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март 2020 года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Презентация проекта и концепции Центров  для различных аудиторий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Default="00333893" w:rsidP="00333893">
            <w:pPr>
              <w:spacing w:after="0" w:line="240" w:lineRule="auto"/>
              <w:jc w:val="center"/>
            </w:pPr>
            <w:r w:rsidRPr="00333893">
              <w:rPr>
                <w:rFonts w:ascii="Times New Roman" w:hAnsi="Times New Roman"/>
                <w:sz w:val="28"/>
                <w:szCs w:val="28"/>
              </w:rPr>
              <w:t>Коняева Т.Ю.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новости, статьи, репортажи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 xml:space="preserve">апрель – май </w:t>
            </w:r>
          </w:p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Запуск сайта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Default="00333893" w:rsidP="00333893">
            <w:pPr>
              <w:spacing w:after="0" w:line="240" w:lineRule="auto"/>
              <w:jc w:val="center"/>
            </w:pPr>
            <w:r w:rsidRPr="00333893">
              <w:rPr>
                <w:rFonts w:ascii="Times New Roman" w:hAnsi="Times New Roman"/>
                <w:sz w:val="28"/>
                <w:szCs w:val="28"/>
              </w:rPr>
              <w:t>Коняева Т.Ю.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новости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апрель – май 2020 года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Старт рекламной кампании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Default="00333893" w:rsidP="00333893">
            <w:pPr>
              <w:spacing w:after="0" w:line="240" w:lineRule="auto"/>
              <w:jc w:val="center"/>
            </w:pPr>
            <w:r w:rsidRPr="00333893">
              <w:rPr>
                <w:rFonts w:ascii="Times New Roman" w:hAnsi="Times New Roman"/>
                <w:sz w:val="28"/>
                <w:szCs w:val="28"/>
              </w:rPr>
              <w:t>Коняева Т.Ю.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новости, статьи, репортажи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август – сентябрь 2020 года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Открытие Центров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Default="00333893" w:rsidP="00333893">
            <w:pPr>
              <w:spacing w:after="0" w:line="240" w:lineRule="auto"/>
              <w:jc w:val="center"/>
            </w:pPr>
            <w:r w:rsidRPr="00333893">
              <w:rPr>
                <w:rFonts w:ascii="Times New Roman" w:hAnsi="Times New Roman"/>
                <w:sz w:val="28"/>
                <w:szCs w:val="28"/>
              </w:rPr>
              <w:t>Коняева Т.Ю.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новости, статьи, репортажи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сентябрь 2020 года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Предоставление отчетов выполнения мероприятий по созданию Центров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893">
              <w:rPr>
                <w:rFonts w:ascii="Times New Roman" w:hAnsi="Times New Roman"/>
                <w:sz w:val="28"/>
                <w:szCs w:val="28"/>
              </w:rPr>
              <w:t>Плахина</w:t>
            </w:r>
            <w:proofErr w:type="spellEnd"/>
            <w:r w:rsidRPr="00333893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893">
              <w:rPr>
                <w:rFonts w:ascii="Times New Roman" w:hAnsi="Times New Roman"/>
                <w:sz w:val="28"/>
                <w:szCs w:val="28"/>
              </w:rPr>
              <w:t>Долгушина</w:t>
            </w:r>
            <w:proofErr w:type="spellEnd"/>
            <w:r w:rsidRPr="0033389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Рюмина Ж.Ю.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Сергеева И.Н.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Питерцев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Отчеты МОУ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Ежемесячно с февраля по август 2020 года</w:t>
            </w:r>
          </w:p>
        </w:tc>
      </w:tr>
      <w:tr w:rsidR="00333893" w:rsidRPr="00333893" w:rsidTr="003338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Анализ деятельности Центров в части исполнения показателей по реализации образовательных программ, организации внеурочной деятельности и охвату обучающихся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Сапожникова Е.В.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893">
              <w:rPr>
                <w:rFonts w:ascii="Times New Roman" w:hAnsi="Times New Roman"/>
                <w:sz w:val="28"/>
                <w:szCs w:val="28"/>
              </w:rPr>
              <w:t>Долгушина</w:t>
            </w:r>
            <w:proofErr w:type="spellEnd"/>
            <w:r w:rsidRPr="0033389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Рюмина Ж.Ю.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Сергеева И.Н.</w:t>
            </w:r>
          </w:p>
          <w:p w:rsidR="00333893" w:rsidRPr="00333893" w:rsidRDefault="00333893" w:rsidP="0033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Питерцев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Отчеты МОУ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893" w:rsidRPr="00333893" w:rsidRDefault="00333893" w:rsidP="00333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893">
              <w:rPr>
                <w:rFonts w:ascii="Times New Roman" w:hAnsi="Times New Roman"/>
                <w:sz w:val="28"/>
                <w:szCs w:val="28"/>
              </w:rPr>
              <w:t>Ежемесячно с сентября по декабрь 2020 года</w:t>
            </w:r>
          </w:p>
        </w:tc>
      </w:tr>
    </w:tbl>
    <w:p w:rsidR="001C465C" w:rsidRDefault="001C465C"/>
    <w:sectPr w:rsidR="001C465C" w:rsidSect="0024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110A"/>
    <w:multiLevelType w:val="hybridMultilevel"/>
    <w:tmpl w:val="9CB8D8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CB3DBC"/>
    <w:multiLevelType w:val="hybridMultilevel"/>
    <w:tmpl w:val="AA004E54"/>
    <w:lvl w:ilvl="0" w:tplc="49B62E3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C7C56BA"/>
    <w:multiLevelType w:val="hybridMultilevel"/>
    <w:tmpl w:val="EC62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E9"/>
    <w:rsid w:val="00022AF7"/>
    <w:rsid w:val="00144F78"/>
    <w:rsid w:val="001C465C"/>
    <w:rsid w:val="002423EB"/>
    <w:rsid w:val="00333893"/>
    <w:rsid w:val="003E52E9"/>
    <w:rsid w:val="004B2D3D"/>
    <w:rsid w:val="0054155D"/>
    <w:rsid w:val="00620C04"/>
    <w:rsid w:val="0074668B"/>
    <w:rsid w:val="00891411"/>
    <w:rsid w:val="00892954"/>
    <w:rsid w:val="008F6CF3"/>
    <w:rsid w:val="009001E7"/>
    <w:rsid w:val="00A2615C"/>
    <w:rsid w:val="00D37693"/>
    <w:rsid w:val="00D75AC6"/>
    <w:rsid w:val="00D873E7"/>
    <w:rsid w:val="00DE734D"/>
    <w:rsid w:val="00ED0085"/>
    <w:rsid w:val="00F7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E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2E9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74668B"/>
    <w:pPr>
      <w:ind w:left="720"/>
      <w:contextualSpacing/>
    </w:pPr>
  </w:style>
  <w:style w:type="table" w:styleId="a5">
    <w:name w:val="Table Grid"/>
    <w:basedOn w:val="a1"/>
    <w:uiPriority w:val="59"/>
    <w:rsid w:val="003338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biblioteka</cp:lastModifiedBy>
  <cp:revision>2</cp:revision>
  <dcterms:created xsi:type="dcterms:W3CDTF">2022-04-08T07:03:00Z</dcterms:created>
  <dcterms:modified xsi:type="dcterms:W3CDTF">2022-04-08T07:03:00Z</dcterms:modified>
</cp:coreProperties>
</file>